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75" w:rsidRDefault="00676C75" w:rsidP="009762AE">
      <w:pPr>
        <w:rPr>
          <w:sz w:val="28"/>
          <w:szCs w:val="32"/>
          <w:lang w:val="uk-UA"/>
        </w:rPr>
      </w:pPr>
    </w:p>
    <w:p w:rsidR="009C5146" w:rsidRDefault="009C5146" w:rsidP="009762AE">
      <w:pPr>
        <w:rPr>
          <w:sz w:val="28"/>
          <w:szCs w:val="32"/>
          <w:lang w:val="uk-UA"/>
        </w:rPr>
      </w:pPr>
    </w:p>
    <w:p w:rsidR="008D292B" w:rsidRPr="00DC5D8B" w:rsidRDefault="009762AE" w:rsidP="009762AE">
      <w:pPr>
        <w:rPr>
          <w:sz w:val="28"/>
          <w:szCs w:val="32"/>
          <w:lang w:val="uk-UA"/>
        </w:rPr>
      </w:pPr>
      <w:r w:rsidRPr="00DC5D8B">
        <w:rPr>
          <w:sz w:val="28"/>
          <w:szCs w:val="32"/>
          <w:lang w:val="uk-UA"/>
        </w:rPr>
        <w:t xml:space="preserve">ПОГОДЖЕНО                                                                              </w:t>
      </w:r>
      <w:r w:rsidR="00312AF6">
        <w:rPr>
          <w:sz w:val="28"/>
          <w:szCs w:val="32"/>
          <w:lang w:val="uk-UA"/>
        </w:rPr>
        <w:t xml:space="preserve">          </w:t>
      </w:r>
      <w:r w:rsidR="008D292B" w:rsidRPr="00DC5D8B">
        <w:rPr>
          <w:sz w:val="28"/>
          <w:szCs w:val="32"/>
          <w:lang w:val="uk-UA"/>
        </w:rPr>
        <w:t>ЗАТВЕРДЖЕНО</w:t>
      </w:r>
    </w:p>
    <w:p w:rsidR="009762AE" w:rsidRPr="00DC5D8B" w:rsidRDefault="00624D00" w:rsidP="009762AE">
      <w:pPr>
        <w:rPr>
          <w:sz w:val="28"/>
          <w:szCs w:val="32"/>
          <w:lang w:val="uk-UA"/>
        </w:rPr>
      </w:pPr>
      <w:r w:rsidRPr="00DC5D8B">
        <w:rPr>
          <w:sz w:val="28"/>
          <w:szCs w:val="32"/>
          <w:lang w:val="uk-UA"/>
        </w:rPr>
        <w:t>Голова ПК  __</w:t>
      </w:r>
      <w:r w:rsidR="00312AF6">
        <w:rPr>
          <w:sz w:val="28"/>
          <w:szCs w:val="32"/>
          <w:lang w:val="uk-UA"/>
        </w:rPr>
        <w:t>__</w:t>
      </w:r>
      <w:r w:rsidR="00175F97">
        <w:rPr>
          <w:sz w:val="28"/>
          <w:szCs w:val="32"/>
          <w:lang w:val="uk-UA"/>
        </w:rPr>
        <w:t>О.М.Лісіцина</w:t>
      </w:r>
      <w:r w:rsidR="009762AE" w:rsidRPr="00DC5D8B">
        <w:rPr>
          <w:sz w:val="28"/>
          <w:szCs w:val="32"/>
          <w:lang w:val="uk-UA"/>
        </w:rPr>
        <w:t xml:space="preserve">                                     </w:t>
      </w:r>
      <w:r w:rsidR="00206B94" w:rsidRPr="00DC5D8B">
        <w:rPr>
          <w:sz w:val="28"/>
          <w:szCs w:val="32"/>
          <w:lang w:val="uk-UA"/>
        </w:rPr>
        <w:t xml:space="preserve">                 </w:t>
      </w:r>
      <w:r w:rsidRPr="00DC5D8B">
        <w:rPr>
          <w:sz w:val="28"/>
          <w:szCs w:val="32"/>
          <w:lang w:val="uk-UA"/>
        </w:rPr>
        <w:tab/>
      </w:r>
      <w:r w:rsidR="00175F97">
        <w:rPr>
          <w:sz w:val="28"/>
          <w:szCs w:val="32"/>
          <w:lang w:val="uk-UA"/>
        </w:rPr>
        <w:t xml:space="preserve">   </w:t>
      </w:r>
      <w:r w:rsidR="008D292B" w:rsidRPr="00DC5D8B">
        <w:rPr>
          <w:sz w:val="28"/>
          <w:szCs w:val="32"/>
          <w:lang w:val="uk-UA"/>
        </w:rPr>
        <w:t>Педрада №</w:t>
      </w:r>
      <w:r w:rsidR="00175F97">
        <w:rPr>
          <w:sz w:val="28"/>
          <w:szCs w:val="32"/>
          <w:lang w:val="uk-UA"/>
        </w:rPr>
        <w:t>7</w:t>
      </w:r>
    </w:p>
    <w:p w:rsidR="00DE0F62" w:rsidRPr="00DC5D8B" w:rsidRDefault="00181633" w:rsidP="009762AE">
      <w:pPr>
        <w:rPr>
          <w:sz w:val="28"/>
          <w:szCs w:val="32"/>
        </w:rPr>
      </w:pPr>
      <w:r>
        <w:rPr>
          <w:sz w:val="28"/>
          <w:szCs w:val="32"/>
          <w:lang w:val="uk-UA"/>
        </w:rPr>
        <w:t>28.08.2020</w:t>
      </w:r>
      <w:r w:rsidR="009762AE" w:rsidRPr="00DC5D8B">
        <w:rPr>
          <w:sz w:val="28"/>
          <w:szCs w:val="32"/>
          <w:lang w:val="uk-UA"/>
        </w:rPr>
        <w:t xml:space="preserve">р.                                                   </w:t>
      </w:r>
      <w:r w:rsidR="00DC5D8B" w:rsidRPr="00DC5D8B">
        <w:rPr>
          <w:sz w:val="28"/>
          <w:szCs w:val="32"/>
          <w:lang w:val="uk-UA"/>
        </w:rPr>
        <w:t xml:space="preserve">                                     </w:t>
      </w:r>
      <w:r w:rsidR="00312AF6">
        <w:rPr>
          <w:sz w:val="28"/>
          <w:szCs w:val="32"/>
          <w:lang w:val="uk-UA"/>
        </w:rPr>
        <w:t xml:space="preserve">     Директор  ЛМВ ім. В.Стуса</w:t>
      </w:r>
      <w:r w:rsidR="00DC5D8B" w:rsidRPr="00DC5D8B">
        <w:rPr>
          <w:sz w:val="28"/>
          <w:szCs w:val="32"/>
          <w:lang w:val="uk-UA"/>
        </w:rPr>
        <w:t xml:space="preserve">____Уралова С.А.                                                            </w:t>
      </w:r>
    </w:p>
    <w:p w:rsidR="008D292B" w:rsidRPr="00DC5D8B" w:rsidRDefault="00337302" w:rsidP="00337302">
      <w:pPr>
        <w:rPr>
          <w:sz w:val="28"/>
          <w:szCs w:val="32"/>
        </w:rPr>
      </w:pPr>
      <w:r>
        <w:rPr>
          <w:sz w:val="28"/>
          <w:szCs w:val="32"/>
          <w:lang w:val="uk-UA"/>
        </w:rPr>
        <w:t xml:space="preserve">                                                                                                     </w:t>
      </w:r>
      <w:r w:rsidR="00181633">
        <w:rPr>
          <w:sz w:val="28"/>
          <w:szCs w:val="32"/>
          <w:lang w:val="uk-UA"/>
        </w:rPr>
        <w:t xml:space="preserve">             28</w:t>
      </w:r>
      <w:r w:rsidR="009762AE" w:rsidRPr="00DC5D8B">
        <w:rPr>
          <w:sz w:val="28"/>
          <w:szCs w:val="32"/>
          <w:lang w:val="uk-UA"/>
        </w:rPr>
        <w:t>.08.20</w:t>
      </w:r>
      <w:r w:rsidR="00181633">
        <w:rPr>
          <w:sz w:val="28"/>
          <w:szCs w:val="32"/>
          <w:lang w:val="uk-UA"/>
        </w:rPr>
        <w:t>20</w:t>
      </w:r>
      <w:r w:rsidR="009762AE" w:rsidRPr="00DC5D8B">
        <w:rPr>
          <w:sz w:val="28"/>
          <w:szCs w:val="32"/>
          <w:lang w:val="uk-UA"/>
        </w:rPr>
        <w:t>р</w:t>
      </w:r>
      <w:r w:rsidR="00D30FA8" w:rsidRPr="00DC5D8B">
        <w:rPr>
          <w:sz w:val="28"/>
          <w:szCs w:val="32"/>
          <w:lang w:val="uk-UA"/>
        </w:rPr>
        <w:t>.</w:t>
      </w:r>
    </w:p>
    <w:p w:rsidR="000223BC" w:rsidRDefault="000223BC" w:rsidP="008D292B">
      <w:pPr>
        <w:jc w:val="center"/>
        <w:rPr>
          <w:lang w:val="uk-UA"/>
        </w:rPr>
      </w:pPr>
    </w:p>
    <w:p w:rsidR="008D292B" w:rsidRDefault="008D292B" w:rsidP="00F36773">
      <w:pPr>
        <w:pStyle w:val="1"/>
        <w:rPr>
          <w:rFonts w:ascii="Times New Roman" w:hAnsi="Times New Roman"/>
          <w:b/>
          <w:sz w:val="72"/>
          <w:lang w:val="ru-RU"/>
        </w:rPr>
      </w:pPr>
    </w:p>
    <w:p w:rsidR="009C5146" w:rsidRDefault="009C5146" w:rsidP="009C5146">
      <w:pPr>
        <w:rPr>
          <w:lang w:val="uk-UA"/>
        </w:rPr>
      </w:pPr>
    </w:p>
    <w:p w:rsidR="009C5146" w:rsidRPr="009C5146" w:rsidRDefault="009C5146" w:rsidP="009C5146">
      <w:pPr>
        <w:rPr>
          <w:lang w:val="uk-UA"/>
        </w:rPr>
      </w:pPr>
    </w:p>
    <w:p w:rsidR="008D292B" w:rsidRPr="009C5146" w:rsidRDefault="008D292B" w:rsidP="008D292B">
      <w:pPr>
        <w:pStyle w:val="1"/>
        <w:rPr>
          <w:rFonts w:ascii="Times New Roman" w:hAnsi="Times New Roman"/>
          <w:b/>
          <w:sz w:val="96"/>
          <w:szCs w:val="96"/>
        </w:rPr>
      </w:pPr>
      <w:r w:rsidRPr="009C5146">
        <w:rPr>
          <w:rFonts w:ascii="Times New Roman" w:hAnsi="Times New Roman"/>
          <w:b/>
          <w:sz w:val="96"/>
          <w:szCs w:val="96"/>
        </w:rPr>
        <w:t xml:space="preserve">П Л А Н   Р О Б О Т И </w:t>
      </w:r>
    </w:p>
    <w:p w:rsidR="008D292B" w:rsidRDefault="008D292B" w:rsidP="008D292B">
      <w:pPr>
        <w:jc w:val="center"/>
        <w:rPr>
          <w:b/>
          <w:sz w:val="72"/>
          <w:szCs w:val="72"/>
          <w:lang w:val="uk-UA"/>
        </w:rPr>
      </w:pPr>
      <w:r w:rsidRPr="00D30FA8">
        <w:rPr>
          <w:b/>
          <w:sz w:val="72"/>
          <w:szCs w:val="72"/>
          <w:lang w:val="uk-UA"/>
        </w:rPr>
        <w:t xml:space="preserve"> </w:t>
      </w:r>
      <w:r w:rsidR="003930F7">
        <w:rPr>
          <w:b/>
          <w:sz w:val="72"/>
          <w:szCs w:val="72"/>
          <w:lang w:val="uk-UA"/>
        </w:rPr>
        <w:t>ЛМВ ім. В.Стуса</w:t>
      </w:r>
    </w:p>
    <w:p w:rsidR="009C5146" w:rsidRPr="00D30FA8" w:rsidRDefault="009C5146" w:rsidP="008D292B">
      <w:pPr>
        <w:jc w:val="center"/>
        <w:rPr>
          <w:b/>
          <w:sz w:val="72"/>
          <w:szCs w:val="72"/>
          <w:lang w:val="uk-UA"/>
        </w:rPr>
      </w:pPr>
      <w:r>
        <w:rPr>
          <w:b/>
          <w:sz w:val="72"/>
          <w:szCs w:val="72"/>
          <w:lang w:val="uk-UA"/>
        </w:rPr>
        <w:t>Львівської міської ради</w:t>
      </w:r>
    </w:p>
    <w:p w:rsidR="008D292B" w:rsidRPr="00D30FA8" w:rsidRDefault="008D292B" w:rsidP="008D292B">
      <w:pPr>
        <w:jc w:val="center"/>
        <w:rPr>
          <w:b/>
          <w:sz w:val="72"/>
          <w:szCs w:val="72"/>
          <w:lang w:val="uk-UA"/>
        </w:rPr>
      </w:pPr>
      <w:r w:rsidRPr="00D30FA8">
        <w:rPr>
          <w:b/>
          <w:sz w:val="72"/>
          <w:szCs w:val="72"/>
          <w:lang w:val="uk-UA"/>
        </w:rPr>
        <w:t>на 20</w:t>
      </w:r>
      <w:r w:rsidR="00181633">
        <w:rPr>
          <w:b/>
          <w:sz w:val="72"/>
          <w:szCs w:val="72"/>
          <w:lang w:val="uk-UA"/>
        </w:rPr>
        <w:t>20</w:t>
      </w:r>
      <w:r w:rsidRPr="00D30FA8">
        <w:rPr>
          <w:b/>
          <w:sz w:val="72"/>
          <w:szCs w:val="72"/>
          <w:lang w:val="uk-UA"/>
        </w:rPr>
        <w:t>-20</w:t>
      </w:r>
      <w:r w:rsidR="00181633">
        <w:rPr>
          <w:b/>
          <w:sz w:val="72"/>
          <w:szCs w:val="72"/>
          <w:lang w:val="uk-UA"/>
        </w:rPr>
        <w:t>21</w:t>
      </w:r>
      <w:r w:rsidRPr="00D30FA8">
        <w:rPr>
          <w:b/>
          <w:sz w:val="72"/>
          <w:szCs w:val="72"/>
          <w:lang w:val="uk-UA"/>
        </w:rPr>
        <w:t xml:space="preserve"> н.р.</w:t>
      </w:r>
    </w:p>
    <w:p w:rsidR="008D292B" w:rsidRPr="00D30FA8" w:rsidRDefault="008D292B" w:rsidP="003B5717">
      <w:pPr>
        <w:jc w:val="center"/>
        <w:rPr>
          <w:b/>
          <w:sz w:val="32"/>
          <w:szCs w:val="32"/>
          <w:lang w:val="uk-UA"/>
        </w:rPr>
      </w:pPr>
    </w:p>
    <w:p w:rsidR="008D292B" w:rsidRPr="00D30FA8" w:rsidRDefault="008D292B" w:rsidP="003B5717">
      <w:pPr>
        <w:jc w:val="center"/>
        <w:rPr>
          <w:b/>
          <w:sz w:val="32"/>
          <w:szCs w:val="32"/>
          <w:lang w:val="uk-UA"/>
        </w:rPr>
      </w:pPr>
    </w:p>
    <w:p w:rsidR="008D292B" w:rsidRPr="00DE0F62" w:rsidRDefault="008D292B" w:rsidP="003B5717">
      <w:pPr>
        <w:jc w:val="center"/>
        <w:rPr>
          <w:rFonts w:ascii="Arial" w:hAnsi="Arial" w:cs="Arial"/>
          <w:b/>
          <w:sz w:val="32"/>
          <w:szCs w:val="32"/>
          <w:lang w:val="uk-UA"/>
        </w:rPr>
      </w:pPr>
    </w:p>
    <w:p w:rsidR="008D292B" w:rsidRDefault="008D292B" w:rsidP="003B5717">
      <w:pPr>
        <w:jc w:val="center"/>
        <w:rPr>
          <w:rFonts w:ascii="Arial" w:hAnsi="Arial" w:cs="Arial"/>
          <w:b/>
          <w:sz w:val="32"/>
          <w:szCs w:val="32"/>
          <w:lang w:val="uk-UA"/>
        </w:rPr>
      </w:pPr>
    </w:p>
    <w:p w:rsidR="009C5146" w:rsidRDefault="009C5146" w:rsidP="003B5717">
      <w:pPr>
        <w:jc w:val="center"/>
        <w:rPr>
          <w:rFonts w:ascii="Arial" w:hAnsi="Arial" w:cs="Arial"/>
          <w:b/>
          <w:sz w:val="32"/>
          <w:szCs w:val="32"/>
          <w:lang w:val="uk-UA"/>
        </w:rPr>
      </w:pPr>
    </w:p>
    <w:p w:rsidR="009C5146" w:rsidRDefault="009C5146" w:rsidP="003B5717">
      <w:pPr>
        <w:jc w:val="center"/>
        <w:rPr>
          <w:rFonts w:ascii="Arial" w:hAnsi="Arial" w:cs="Arial"/>
          <w:b/>
          <w:sz w:val="32"/>
          <w:szCs w:val="32"/>
          <w:lang w:val="uk-UA"/>
        </w:rPr>
      </w:pPr>
    </w:p>
    <w:p w:rsidR="009C5146" w:rsidRDefault="009C5146" w:rsidP="003B5717">
      <w:pPr>
        <w:jc w:val="center"/>
        <w:rPr>
          <w:rFonts w:ascii="Arial" w:hAnsi="Arial" w:cs="Arial"/>
          <w:b/>
          <w:sz w:val="32"/>
          <w:szCs w:val="32"/>
          <w:lang w:val="uk-UA"/>
        </w:rPr>
      </w:pPr>
    </w:p>
    <w:p w:rsidR="009C5146" w:rsidRDefault="009C5146" w:rsidP="003B5717">
      <w:pPr>
        <w:jc w:val="center"/>
        <w:rPr>
          <w:rFonts w:ascii="Arial" w:hAnsi="Arial" w:cs="Arial"/>
          <w:b/>
          <w:sz w:val="32"/>
          <w:szCs w:val="32"/>
          <w:lang w:val="uk-UA"/>
        </w:rPr>
      </w:pPr>
    </w:p>
    <w:p w:rsidR="009C5146" w:rsidRDefault="009C5146" w:rsidP="003B5717">
      <w:pPr>
        <w:jc w:val="center"/>
        <w:rPr>
          <w:rFonts w:ascii="Arial" w:hAnsi="Arial" w:cs="Arial"/>
          <w:b/>
          <w:sz w:val="32"/>
          <w:szCs w:val="32"/>
          <w:lang w:val="uk-UA"/>
        </w:rPr>
      </w:pPr>
    </w:p>
    <w:p w:rsidR="009C5146" w:rsidRDefault="009C5146" w:rsidP="003B5717">
      <w:pPr>
        <w:jc w:val="center"/>
        <w:rPr>
          <w:rFonts w:ascii="Arial" w:hAnsi="Arial" w:cs="Arial"/>
          <w:b/>
          <w:sz w:val="32"/>
          <w:szCs w:val="32"/>
          <w:lang w:val="uk-UA"/>
        </w:rPr>
      </w:pPr>
    </w:p>
    <w:p w:rsidR="009C5146" w:rsidRDefault="009C5146" w:rsidP="003B5717">
      <w:pPr>
        <w:jc w:val="center"/>
        <w:rPr>
          <w:b/>
          <w:sz w:val="32"/>
          <w:szCs w:val="32"/>
          <w:lang w:val="uk-UA"/>
        </w:rPr>
      </w:pPr>
    </w:p>
    <w:p w:rsidR="009C5146" w:rsidRDefault="009C5146" w:rsidP="003B5717">
      <w:pPr>
        <w:jc w:val="center"/>
        <w:rPr>
          <w:b/>
          <w:sz w:val="32"/>
          <w:szCs w:val="32"/>
          <w:lang w:val="uk-UA"/>
        </w:rPr>
      </w:pPr>
    </w:p>
    <w:p w:rsidR="00756935" w:rsidRDefault="00756935" w:rsidP="003B5717">
      <w:pPr>
        <w:jc w:val="center"/>
        <w:rPr>
          <w:b/>
          <w:sz w:val="32"/>
          <w:szCs w:val="32"/>
          <w:lang w:val="uk-UA"/>
        </w:rPr>
      </w:pPr>
    </w:p>
    <w:p w:rsidR="009C5146" w:rsidRDefault="009C5146" w:rsidP="003B5717">
      <w:pPr>
        <w:jc w:val="center"/>
        <w:rPr>
          <w:b/>
          <w:sz w:val="32"/>
          <w:szCs w:val="32"/>
          <w:lang w:val="uk-UA"/>
        </w:rPr>
      </w:pPr>
    </w:p>
    <w:p w:rsidR="00AB0497" w:rsidRPr="005577CF" w:rsidRDefault="003B5717" w:rsidP="003B5717">
      <w:pPr>
        <w:jc w:val="center"/>
        <w:rPr>
          <w:b/>
          <w:lang w:val="uk-UA"/>
        </w:rPr>
      </w:pPr>
      <w:r w:rsidRPr="005577CF">
        <w:rPr>
          <w:b/>
          <w:lang w:val="uk-UA"/>
        </w:rPr>
        <w:t>З М І С Т</w:t>
      </w:r>
    </w:p>
    <w:p w:rsidR="003B5717" w:rsidRPr="003418D5" w:rsidRDefault="003B5717" w:rsidP="003B5717">
      <w:pPr>
        <w:jc w:val="center"/>
        <w:rPr>
          <w:b/>
          <w:lang w:val="uk-UA"/>
        </w:rPr>
      </w:pPr>
    </w:p>
    <w:p w:rsidR="00194CF4" w:rsidRPr="003418D5" w:rsidRDefault="00194CF4" w:rsidP="003930F7">
      <w:pPr>
        <w:numPr>
          <w:ilvl w:val="0"/>
          <w:numId w:val="1"/>
        </w:numPr>
        <w:spacing w:line="276" w:lineRule="auto"/>
        <w:rPr>
          <w:lang w:val="uk-UA"/>
        </w:rPr>
      </w:pPr>
      <w:r w:rsidRPr="003418D5">
        <w:rPr>
          <w:lang w:val="uk-UA"/>
        </w:rPr>
        <w:t>Про підсумки роботи у 2019-2020 навчальному році</w:t>
      </w:r>
      <w:r w:rsidR="004E2000">
        <w:rPr>
          <w:lang w:val="uk-UA"/>
        </w:rPr>
        <w:tab/>
      </w:r>
      <w:r w:rsidR="004E2000">
        <w:rPr>
          <w:lang w:val="uk-UA"/>
        </w:rPr>
        <w:tab/>
      </w:r>
      <w:r w:rsidR="004E2000">
        <w:rPr>
          <w:lang w:val="uk-UA"/>
        </w:rPr>
        <w:tab/>
      </w:r>
      <w:r w:rsidR="004E2000">
        <w:rPr>
          <w:lang w:val="uk-UA"/>
        </w:rPr>
        <w:tab/>
      </w:r>
      <w:r w:rsidR="004E2000">
        <w:rPr>
          <w:lang w:val="uk-UA"/>
        </w:rPr>
        <w:tab/>
      </w:r>
      <w:r w:rsidR="004E2000">
        <w:rPr>
          <w:lang w:val="uk-UA"/>
        </w:rPr>
        <w:tab/>
      </w:r>
      <w:r w:rsidR="004E2000">
        <w:rPr>
          <w:lang w:val="uk-UA"/>
        </w:rPr>
        <w:tab/>
      </w:r>
      <w:r w:rsidR="004E2000">
        <w:rPr>
          <w:lang w:val="uk-UA"/>
        </w:rPr>
        <w:tab/>
        <w:t>-3</w:t>
      </w:r>
    </w:p>
    <w:p w:rsidR="00FA30E5" w:rsidRPr="003418D5" w:rsidRDefault="002D6E9E" w:rsidP="003930F7">
      <w:pPr>
        <w:numPr>
          <w:ilvl w:val="0"/>
          <w:numId w:val="1"/>
        </w:numPr>
        <w:spacing w:line="276" w:lineRule="auto"/>
        <w:rPr>
          <w:lang w:val="uk-UA"/>
        </w:rPr>
      </w:pPr>
      <w:r w:rsidRPr="003418D5">
        <w:rPr>
          <w:lang w:val="uk-UA"/>
        </w:rPr>
        <w:t>Пріорітетні завдання розвитку ліцею</w:t>
      </w:r>
      <w:r w:rsidR="00181633" w:rsidRPr="003418D5">
        <w:rPr>
          <w:lang w:val="uk-UA"/>
        </w:rPr>
        <w:t xml:space="preserve"> на 2020</w:t>
      </w:r>
      <w:r w:rsidR="00FA30E5" w:rsidRPr="003418D5">
        <w:rPr>
          <w:lang w:val="uk-UA"/>
        </w:rPr>
        <w:t>-20</w:t>
      </w:r>
      <w:r w:rsidR="00181633" w:rsidRPr="003418D5">
        <w:rPr>
          <w:lang w:val="uk-UA"/>
        </w:rPr>
        <w:t>21</w:t>
      </w:r>
      <w:r w:rsidR="000A4605" w:rsidRPr="003418D5">
        <w:rPr>
          <w:lang w:val="uk-UA"/>
        </w:rPr>
        <w:t xml:space="preserve"> навчальний рік</w:t>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66AF1" w:rsidRPr="003418D5">
        <w:rPr>
          <w:lang w:val="uk-UA"/>
        </w:rPr>
        <w:t xml:space="preserve">    </w:t>
      </w:r>
      <w:r w:rsidR="004E2000">
        <w:rPr>
          <w:lang w:val="uk-UA"/>
        </w:rPr>
        <w:tab/>
      </w:r>
      <w:r w:rsidR="004E2000">
        <w:rPr>
          <w:lang w:val="uk-UA"/>
        </w:rPr>
        <w:tab/>
        <w:t>-23</w:t>
      </w:r>
    </w:p>
    <w:p w:rsidR="003B5717" w:rsidRPr="003418D5" w:rsidRDefault="004E2000" w:rsidP="003F553C">
      <w:pPr>
        <w:numPr>
          <w:ilvl w:val="0"/>
          <w:numId w:val="1"/>
        </w:numPr>
        <w:spacing w:line="276" w:lineRule="auto"/>
        <w:rPr>
          <w:lang w:val="uk-UA"/>
        </w:rPr>
      </w:pPr>
      <w:r w:rsidRPr="003418D5">
        <w:rPr>
          <w:lang w:val="uk-UA"/>
        </w:rPr>
        <w:t>Тематика засідань педагогічної ради</w:t>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66AF1" w:rsidRPr="003418D5">
        <w:rPr>
          <w:lang w:val="uk-UA"/>
        </w:rPr>
        <w:t xml:space="preserve">     </w:t>
      </w:r>
      <w:r>
        <w:rPr>
          <w:lang w:val="uk-UA"/>
        </w:rPr>
        <w:tab/>
      </w:r>
      <w:r>
        <w:rPr>
          <w:lang w:val="uk-UA"/>
        </w:rPr>
        <w:tab/>
      </w:r>
      <w:r>
        <w:rPr>
          <w:lang w:val="uk-UA"/>
        </w:rPr>
        <w:tab/>
        <w:t>-24</w:t>
      </w:r>
    </w:p>
    <w:p w:rsidR="003B5717" w:rsidRPr="003418D5" w:rsidRDefault="00B81A08" w:rsidP="003F553C">
      <w:pPr>
        <w:numPr>
          <w:ilvl w:val="0"/>
          <w:numId w:val="1"/>
        </w:numPr>
        <w:spacing w:line="276" w:lineRule="auto"/>
        <w:rPr>
          <w:lang w:val="uk-UA"/>
        </w:rPr>
      </w:pPr>
      <w:r w:rsidRPr="003418D5">
        <w:rPr>
          <w:lang w:val="uk-UA"/>
        </w:rPr>
        <w:t>Наради при директорові</w:t>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Pr>
          <w:lang w:val="uk-UA"/>
        </w:rPr>
        <w:tab/>
      </w:r>
      <w:r>
        <w:rPr>
          <w:lang w:val="uk-UA"/>
        </w:rPr>
        <w:tab/>
      </w:r>
      <w:r>
        <w:rPr>
          <w:lang w:val="uk-UA"/>
        </w:rPr>
        <w:tab/>
      </w:r>
      <w:r>
        <w:rPr>
          <w:lang w:val="uk-UA"/>
        </w:rPr>
        <w:tab/>
        <w:t>-26</w:t>
      </w:r>
    </w:p>
    <w:p w:rsidR="003B5717" w:rsidRPr="003418D5" w:rsidRDefault="00893214" w:rsidP="003F553C">
      <w:pPr>
        <w:numPr>
          <w:ilvl w:val="0"/>
          <w:numId w:val="1"/>
        </w:numPr>
        <w:spacing w:line="276" w:lineRule="auto"/>
        <w:rPr>
          <w:lang w:val="uk-UA"/>
        </w:rPr>
      </w:pPr>
      <w:r w:rsidRPr="003418D5">
        <w:rPr>
          <w:lang w:val="uk-UA"/>
        </w:rPr>
        <w:t>Перспективний план внутрішнього контролю</w:t>
      </w:r>
      <w:r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Pr>
          <w:lang w:val="uk-UA"/>
        </w:rPr>
        <w:t>-28</w:t>
      </w:r>
      <w:r w:rsidR="00A5643A" w:rsidRPr="003418D5">
        <w:rPr>
          <w:lang w:val="uk-UA"/>
        </w:rPr>
        <w:tab/>
      </w:r>
      <w:r w:rsidR="00A5643A" w:rsidRPr="003418D5">
        <w:rPr>
          <w:lang w:val="uk-UA"/>
        </w:rPr>
        <w:tab/>
      </w:r>
      <w:r w:rsidR="00A5643A" w:rsidRPr="003418D5">
        <w:rPr>
          <w:lang w:val="uk-UA"/>
        </w:rPr>
        <w:tab/>
      </w:r>
      <w:r w:rsidR="00A66AF1" w:rsidRPr="003418D5">
        <w:rPr>
          <w:lang w:val="uk-UA"/>
        </w:rPr>
        <w:t xml:space="preserve">    </w:t>
      </w:r>
    </w:p>
    <w:p w:rsidR="00EA73A4" w:rsidRPr="003418D5" w:rsidRDefault="007C22B2" w:rsidP="003F553C">
      <w:pPr>
        <w:numPr>
          <w:ilvl w:val="0"/>
          <w:numId w:val="1"/>
        </w:numPr>
        <w:spacing w:line="276" w:lineRule="auto"/>
        <w:rPr>
          <w:lang w:val="uk-UA"/>
        </w:rPr>
      </w:pPr>
      <w:r w:rsidRPr="003418D5">
        <w:rPr>
          <w:lang w:val="uk-UA"/>
        </w:rPr>
        <w:t>Загально</w:t>
      </w:r>
      <w:r w:rsidR="003B5717" w:rsidRPr="003418D5">
        <w:rPr>
          <w:lang w:val="uk-UA"/>
        </w:rPr>
        <w:t>шкільні батькі</w:t>
      </w:r>
      <w:r w:rsidR="00A5643A" w:rsidRPr="003418D5">
        <w:rPr>
          <w:lang w:val="uk-UA"/>
        </w:rPr>
        <w:t>вські збори</w:t>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893214">
        <w:rPr>
          <w:lang w:val="uk-UA"/>
        </w:rPr>
        <w:t>-31</w:t>
      </w:r>
      <w:r w:rsidR="00A66AF1" w:rsidRPr="003418D5">
        <w:rPr>
          <w:lang w:val="uk-UA"/>
        </w:rPr>
        <w:t xml:space="preserve">    </w:t>
      </w:r>
    </w:p>
    <w:p w:rsidR="0022310B" w:rsidRDefault="0022310B" w:rsidP="0022310B">
      <w:pPr>
        <w:numPr>
          <w:ilvl w:val="0"/>
          <w:numId w:val="1"/>
        </w:numPr>
        <w:spacing w:line="276" w:lineRule="auto"/>
        <w:rPr>
          <w:lang w:val="uk-UA"/>
        </w:rPr>
      </w:pPr>
      <w:r w:rsidRPr="003418D5">
        <w:rPr>
          <w:lang w:val="uk-UA"/>
        </w:rPr>
        <w:t>План роботи методичної ради</w:t>
      </w:r>
      <w:r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5643A" w:rsidRPr="003418D5">
        <w:rPr>
          <w:lang w:val="uk-UA"/>
        </w:rPr>
        <w:tab/>
      </w:r>
      <w:r w:rsidR="00A66AF1" w:rsidRPr="003418D5">
        <w:rPr>
          <w:lang w:val="uk-UA"/>
        </w:rPr>
        <w:t xml:space="preserve">   </w:t>
      </w:r>
      <w:r w:rsidR="003930F7" w:rsidRPr="003418D5">
        <w:rPr>
          <w:lang w:val="uk-UA"/>
        </w:rPr>
        <w:t xml:space="preserve">    </w:t>
      </w:r>
      <w:r w:rsidR="001B0931" w:rsidRPr="0022310B">
        <w:rPr>
          <w:lang w:val="uk-UA"/>
        </w:rPr>
        <w:tab/>
      </w:r>
      <w:r w:rsidR="001B0931" w:rsidRPr="0022310B">
        <w:rPr>
          <w:lang w:val="uk-UA"/>
        </w:rPr>
        <w:tab/>
      </w:r>
      <w:r w:rsidR="001B0931" w:rsidRPr="0022310B">
        <w:rPr>
          <w:lang w:val="uk-UA"/>
        </w:rPr>
        <w:tab/>
      </w:r>
      <w:r>
        <w:rPr>
          <w:lang w:val="uk-UA"/>
        </w:rPr>
        <w:t>-32</w:t>
      </w:r>
    </w:p>
    <w:p w:rsidR="0022310B" w:rsidRDefault="0022310B" w:rsidP="0022310B">
      <w:pPr>
        <w:numPr>
          <w:ilvl w:val="0"/>
          <w:numId w:val="1"/>
        </w:numPr>
        <w:spacing w:line="276" w:lineRule="auto"/>
        <w:rPr>
          <w:lang w:val="uk-UA"/>
        </w:rPr>
      </w:pPr>
      <w:r w:rsidRPr="003418D5">
        <w:rPr>
          <w:lang w:val="uk-UA"/>
        </w:rPr>
        <w:t>Заходи з ОП та БЖ</w:t>
      </w:r>
      <w:r w:rsidRPr="003418D5">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-34</w:t>
      </w:r>
    </w:p>
    <w:p w:rsidR="0022310B" w:rsidRDefault="0022310B" w:rsidP="0022310B">
      <w:pPr>
        <w:numPr>
          <w:ilvl w:val="0"/>
          <w:numId w:val="1"/>
        </w:numPr>
        <w:spacing w:line="276" w:lineRule="auto"/>
        <w:rPr>
          <w:lang w:val="uk-UA"/>
        </w:rPr>
      </w:pPr>
      <w:r w:rsidRPr="003418D5">
        <w:rPr>
          <w:lang w:val="uk-UA"/>
        </w:rPr>
        <w:t>Перспективний план проходження атестації педагогічними працівниками</w:t>
      </w:r>
      <w:r w:rsidR="00A7505F">
        <w:rPr>
          <w:lang w:val="uk-UA"/>
        </w:rPr>
        <w:tab/>
      </w:r>
      <w:r w:rsidR="00A7505F">
        <w:rPr>
          <w:lang w:val="uk-UA"/>
        </w:rPr>
        <w:tab/>
      </w:r>
      <w:r w:rsidR="00A7505F">
        <w:rPr>
          <w:lang w:val="uk-UA"/>
        </w:rPr>
        <w:tab/>
      </w:r>
      <w:r w:rsidR="00A7505F">
        <w:rPr>
          <w:lang w:val="uk-UA"/>
        </w:rPr>
        <w:tab/>
      </w:r>
      <w:r w:rsidR="00A7505F">
        <w:rPr>
          <w:lang w:val="uk-UA"/>
        </w:rPr>
        <w:tab/>
        <w:t>-37</w:t>
      </w:r>
    </w:p>
    <w:p w:rsidR="002A3C8C" w:rsidRPr="003418D5" w:rsidRDefault="0090099D" w:rsidP="003F553C">
      <w:pPr>
        <w:spacing w:line="276" w:lineRule="auto"/>
        <w:ind w:left="360"/>
        <w:rPr>
          <w:lang w:val="uk-UA"/>
        </w:rPr>
      </w:pPr>
      <w:r>
        <w:rPr>
          <w:lang w:val="uk-UA"/>
        </w:rPr>
        <w:t>10. Теми, над якими працює ЛМВ ім.В.Стуса у 2020-202</w:t>
      </w:r>
      <w:r w:rsidR="007635F5">
        <w:rPr>
          <w:lang w:val="uk-UA"/>
        </w:rPr>
        <w:t>5 р</w:t>
      </w:r>
      <w:r>
        <w:rPr>
          <w:lang w:val="uk-UA"/>
        </w:rPr>
        <w:t>.р.</w:t>
      </w:r>
      <w:r>
        <w:rPr>
          <w:lang w:val="uk-UA"/>
        </w:rPr>
        <w:tab/>
      </w:r>
      <w:r>
        <w:rPr>
          <w:lang w:val="uk-UA"/>
        </w:rPr>
        <w:tab/>
      </w:r>
      <w:r>
        <w:rPr>
          <w:lang w:val="uk-UA"/>
        </w:rPr>
        <w:tab/>
      </w:r>
      <w:r>
        <w:rPr>
          <w:lang w:val="uk-UA"/>
        </w:rPr>
        <w:tab/>
      </w:r>
      <w:r>
        <w:rPr>
          <w:lang w:val="uk-UA"/>
        </w:rPr>
        <w:tab/>
      </w:r>
      <w:r>
        <w:rPr>
          <w:lang w:val="uk-UA"/>
        </w:rPr>
        <w:tab/>
      </w:r>
      <w:r>
        <w:rPr>
          <w:lang w:val="uk-UA"/>
        </w:rPr>
        <w:tab/>
        <w:t>-38</w:t>
      </w:r>
      <w:r w:rsidR="00A66AF1" w:rsidRPr="003418D5">
        <w:rPr>
          <w:lang w:val="uk-UA"/>
        </w:rPr>
        <w:tab/>
      </w:r>
      <w:r w:rsidR="00A66AF1" w:rsidRPr="003418D5">
        <w:rPr>
          <w:lang w:val="uk-UA"/>
        </w:rPr>
        <w:tab/>
      </w:r>
      <w:r w:rsidR="00A66AF1" w:rsidRPr="003418D5">
        <w:rPr>
          <w:lang w:val="uk-UA"/>
        </w:rPr>
        <w:tab/>
      </w:r>
      <w:r w:rsidR="00A66AF1" w:rsidRPr="003418D5">
        <w:rPr>
          <w:lang w:val="uk-UA"/>
        </w:rPr>
        <w:tab/>
      </w:r>
      <w:r w:rsidR="00A66AF1" w:rsidRPr="003418D5">
        <w:rPr>
          <w:lang w:val="uk-UA"/>
        </w:rPr>
        <w:tab/>
      </w:r>
      <w:r w:rsidR="00A66AF1" w:rsidRPr="003418D5">
        <w:rPr>
          <w:lang w:val="uk-UA"/>
        </w:rPr>
        <w:tab/>
      </w:r>
      <w:r w:rsidR="00A66AF1" w:rsidRPr="003418D5">
        <w:rPr>
          <w:lang w:val="uk-UA"/>
        </w:rPr>
        <w:tab/>
      </w:r>
      <w:r w:rsidR="00A66AF1" w:rsidRPr="003418D5">
        <w:rPr>
          <w:lang w:val="uk-UA"/>
        </w:rPr>
        <w:tab/>
      </w:r>
      <w:r w:rsidR="00A66AF1" w:rsidRPr="003418D5">
        <w:rPr>
          <w:lang w:val="uk-UA"/>
        </w:rPr>
        <w:tab/>
        <w:t xml:space="preserve">    </w:t>
      </w:r>
    </w:p>
    <w:p w:rsidR="002A3C8C" w:rsidRPr="003418D5" w:rsidRDefault="002A3C8C" w:rsidP="000D12B2">
      <w:pPr>
        <w:jc w:val="both"/>
        <w:rPr>
          <w:b/>
          <w:caps/>
          <w:u w:val="single"/>
          <w:lang w:val="uk-UA"/>
        </w:rPr>
      </w:pPr>
    </w:p>
    <w:p w:rsidR="003F553C" w:rsidRPr="003418D5" w:rsidRDefault="003F553C" w:rsidP="00BD1C75">
      <w:pPr>
        <w:ind w:firstLine="708"/>
        <w:jc w:val="both"/>
        <w:rPr>
          <w:rFonts w:ascii="Arial" w:hAnsi="Arial" w:cs="Arial"/>
          <w:lang w:val="uk-UA" w:eastAsia="uk-UA"/>
        </w:rPr>
      </w:pPr>
    </w:p>
    <w:p w:rsidR="003F553C" w:rsidRPr="000255B9" w:rsidRDefault="003F553C" w:rsidP="00BD1C75">
      <w:pPr>
        <w:ind w:firstLine="708"/>
        <w:jc w:val="both"/>
        <w:rPr>
          <w:rFonts w:ascii="Arial" w:hAnsi="Arial" w:cs="Arial"/>
          <w:sz w:val="28"/>
          <w:szCs w:val="28"/>
          <w:lang w:val="uk-UA" w:eastAsia="uk-UA"/>
        </w:rPr>
      </w:pPr>
    </w:p>
    <w:p w:rsidR="0055560D" w:rsidRDefault="0055560D" w:rsidP="000D12B2">
      <w:pPr>
        <w:jc w:val="both"/>
        <w:rPr>
          <w:b/>
          <w:caps/>
          <w:sz w:val="28"/>
          <w:szCs w:val="28"/>
          <w:u w:val="single"/>
          <w:lang w:val="uk-UA"/>
        </w:rPr>
      </w:pPr>
    </w:p>
    <w:p w:rsidR="00A83874" w:rsidRDefault="00A83874" w:rsidP="000D12B2">
      <w:pPr>
        <w:jc w:val="both"/>
        <w:rPr>
          <w:b/>
          <w:caps/>
          <w:sz w:val="28"/>
          <w:szCs w:val="28"/>
          <w:u w:val="single"/>
          <w:lang w:val="uk-UA"/>
        </w:rPr>
      </w:pPr>
    </w:p>
    <w:p w:rsidR="00A83874" w:rsidRDefault="00A83874" w:rsidP="000D12B2">
      <w:pPr>
        <w:jc w:val="both"/>
        <w:rPr>
          <w:b/>
          <w:caps/>
          <w:sz w:val="28"/>
          <w:szCs w:val="28"/>
          <w:u w:val="single"/>
          <w:lang w:val="uk-UA"/>
        </w:rPr>
      </w:pPr>
    </w:p>
    <w:p w:rsidR="00A83874" w:rsidRDefault="00A83874" w:rsidP="000D12B2">
      <w:pPr>
        <w:jc w:val="both"/>
        <w:rPr>
          <w:b/>
          <w:caps/>
          <w:sz w:val="28"/>
          <w:szCs w:val="28"/>
          <w:u w:val="single"/>
          <w:lang w:val="uk-UA"/>
        </w:rPr>
      </w:pPr>
    </w:p>
    <w:p w:rsidR="00A83874" w:rsidRDefault="00A83874" w:rsidP="000D12B2">
      <w:pPr>
        <w:jc w:val="both"/>
        <w:rPr>
          <w:b/>
          <w:caps/>
          <w:sz w:val="28"/>
          <w:szCs w:val="28"/>
          <w:u w:val="single"/>
          <w:lang w:val="uk-UA"/>
        </w:rPr>
      </w:pPr>
    </w:p>
    <w:p w:rsidR="00A83874" w:rsidRPr="000255B9" w:rsidRDefault="00A83874" w:rsidP="000D12B2">
      <w:pPr>
        <w:jc w:val="both"/>
        <w:rPr>
          <w:b/>
          <w:caps/>
          <w:sz w:val="28"/>
          <w:szCs w:val="28"/>
          <w:u w:val="single"/>
          <w:lang w:val="uk-UA"/>
        </w:rPr>
      </w:pPr>
    </w:p>
    <w:p w:rsidR="009C5146" w:rsidRPr="000255B9" w:rsidRDefault="009C5146" w:rsidP="000D12B2">
      <w:pPr>
        <w:jc w:val="both"/>
        <w:rPr>
          <w:b/>
          <w:caps/>
          <w:sz w:val="28"/>
          <w:szCs w:val="28"/>
          <w:u w:val="single"/>
          <w:lang w:val="uk-UA"/>
        </w:rPr>
      </w:pPr>
    </w:p>
    <w:p w:rsidR="009C5146" w:rsidRDefault="009C5146" w:rsidP="000D12B2">
      <w:pPr>
        <w:jc w:val="both"/>
        <w:rPr>
          <w:b/>
          <w:caps/>
          <w:sz w:val="48"/>
          <w:szCs w:val="48"/>
          <w:u w:val="single"/>
          <w:lang w:val="uk-UA"/>
        </w:rPr>
      </w:pPr>
    </w:p>
    <w:p w:rsidR="009C5146" w:rsidRDefault="009C5146" w:rsidP="000D12B2">
      <w:pPr>
        <w:jc w:val="both"/>
        <w:rPr>
          <w:b/>
          <w:caps/>
          <w:sz w:val="48"/>
          <w:szCs w:val="48"/>
          <w:u w:val="single"/>
          <w:lang w:val="uk-UA"/>
        </w:rPr>
      </w:pPr>
    </w:p>
    <w:p w:rsidR="00F07ED4" w:rsidRDefault="00F07ED4" w:rsidP="004F2455">
      <w:pPr>
        <w:spacing w:line="295" w:lineRule="atLeast"/>
        <w:jc w:val="center"/>
        <w:outlineLvl w:val="0"/>
        <w:rPr>
          <w:b/>
          <w:caps/>
          <w:sz w:val="48"/>
          <w:szCs w:val="48"/>
          <w:u w:val="single"/>
          <w:lang w:val="uk-UA"/>
        </w:rPr>
      </w:pPr>
    </w:p>
    <w:p w:rsidR="007635F5" w:rsidRDefault="007635F5" w:rsidP="004F2455">
      <w:pPr>
        <w:spacing w:line="295" w:lineRule="atLeast"/>
        <w:jc w:val="center"/>
        <w:outlineLvl w:val="0"/>
        <w:rPr>
          <w:b/>
          <w:kern w:val="36"/>
          <w:sz w:val="28"/>
          <w:szCs w:val="28"/>
          <w:lang w:val="uk-UA"/>
        </w:rPr>
      </w:pPr>
    </w:p>
    <w:p w:rsidR="00986C67" w:rsidRPr="003669CF" w:rsidRDefault="00986C67" w:rsidP="00A83874">
      <w:pPr>
        <w:ind w:firstLine="708"/>
        <w:rPr>
          <w:b/>
          <w:lang w:val="uk-UA"/>
        </w:rPr>
      </w:pPr>
      <w:r w:rsidRPr="003669CF">
        <w:rPr>
          <w:b/>
          <w:lang w:val="uk-UA"/>
        </w:rPr>
        <w:t>ПРО ПІДСУМКИ РОБОТИ у 2019-2020 н.р.</w:t>
      </w:r>
    </w:p>
    <w:p w:rsidR="00986C67" w:rsidRPr="003669CF" w:rsidRDefault="00986C67" w:rsidP="00986C67">
      <w:pPr>
        <w:ind w:firstLine="708"/>
        <w:jc w:val="both"/>
        <w:rPr>
          <w:b/>
          <w:lang w:val="uk-UA"/>
        </w:rPr>
      </w:pPr>
    </w:p>
    <w:p w:rsidR="00986C67" w:rsidRPr="003669CF" w:rsidRDefault="00986C67" w:rsidP="00986C67">
      <w:pPr>
        <w:ind w:firstLine="708"/>
        <w:jc w:val="both"/>
        <w:rPr>
          <w:lang w:val="uk-UA"/>
        </w:rPr>
      </w:pPr>
      <w:r w:rsidRPr="003669CF">
        <w:rPr>
          <w:lang w:val="uk-UA"/>
        </w:rPr>
        <w:t>Вся інформаці</w:t>
      </w:r>
      <w:r>
        <w:rPr>
          <w:lang w:val="uk-UA"/>
        </w:rPr>
        <w:t>я</w:t>
      </w:r>
      <w:r w:rsidRPr="003669CF">
        <w:rPr>
          <w:lang w:val="uk-UA"/>
        </w:rPr>
        <w:t xml:space="preserve"> щодо діяльності ліцею висвітлена на сайті закладу </w:t>
      </w:r>
      <w:r w:rsidRPr="00B67694">
        <w:t>http</w:t>
      </w:r>
      <w:r w:rsidRPr="003669CF">
        <w:rPr>
          <w:lang w:val="uk-UA"/>
        </w:rPr>
        <w:t>://</w:t>
      </w:r>
      <w:r w:rsidRPr="00B67694">
        <w:t>nvk</w:t>
      </w:r>
      <w:r w:rsidRPr="003669CF">
        <w:rPr>
          <w:lang w:val="uk-UA"/>
        </w:rPr>
        <w:t>-</w:t>
      </w:r>
      <w:r w:rsidRPr="00B67694">
        <w:t>stusa</w:t>
      </w:r>
      <w:r w:rsidRPr="003669CF">
        <w:rPr>
          <w:lang w:val="uk-UA"/>
        </w:rPr>
        <w:t>.</w:t>
      </w:r>
      <w:r w:rsidRPr="00B67694">
        <w:t>lviv</w:t>
      </w:r>
      <w:r w:rsidRPr="003669CF">
        <w:rPr>
          <w:lang w:val="uk-UA"/>
        </w:rPr>
        <w:t>.</w:t>
      </w:r>
      <w:r w:rsidRPr="00B67694">
        <w:t>ua</w:t>
      </w:r>
      <w:r w:rsidRPr="003669CF">
        <w:rPr>
          <w:lang w:val="uk-UA"/>
        </w:rPr>
        <w:t xml:space="preserve">/ та сторінці </w:t>
      </w:r>
      <w:r w:rsidRPr="007B514B">
        <w:t>Facebook</w:t>
      </w:r>
      <w:r w:rsidRPr="003669CF">
        <w:rPr>
          <w:lang w:val="uk-UA"/>
        </w:rPr>
        <w:t xml:space="preserve"> </w:t>
      </w:r>
      <w:r w:rsidRPr="00AF37E9">
        <w:t>https</w:t>
      </w:r>
      <w:r w:rsidRPr="003669CF">
        <w:rPr>
          <w:lang w:val="uk-UA"/>
        </w:rPr>
        <w:t>://</w:t>
      </w:r>
      <w:r w:rsidRPr="00AF37E9">
        <w:t>www</w:t>
      </w:r>
      <w:r w:rsidRPr="003669CF">
        <w:rPr>
          <w:lang w:val="uk-UA"/>
        </w:rPr>
        <w:t>.</w:t>
      </w:r>
      <w:r w:rsidRPr="00AF37E9">
        <w:t>facebook</w:t>
      </w:r>
      <w:r w:rsidRPr="003669CF">
        <w:rPr>
          <w:lang w:val="uk-UA"/>
        </w:rPr>
        <w:t>.</w:t>
      </w:r>
      <w:r w:rsidRPr="00AF37E9">
        <w:t>com</w:t>
      </w:r>
      <w:r w:rsidRPr="003669CF">
        <w:rPr>
          <w:lang w:val="uk-UA"/>
        </w:rPr>
        <w:t>/</w:t>
      </w:r>
      <w:r w:rsidRPr="00AF37E9">
        <w:t>groups</w:t>
      </w:r>
      <w:r w:rsidRPr="003669CF">
        <w:rPr>
          <w:lang w:val="uk-UA"/>
        </w:rPr>
        <w:t>/1890800401228746</w:t>
      </w:r>
    </w:p>
    <w:p w:rsidR="00986C67" w:rsidRPr="003669CF" w:rsidRDefault="00986C67" w:rsidP="00986C67">
      <w:pPr>
        <w:ind w:firstLine="708"/>
        <w:jc w:val="both"/>
        <w:rPr>
          <w:b/>
          <w:lang w:val="uk-UA"/>
        </w:rPr>
      </w:pPr>
    </w:p>
    <w:p w:rsidR="00986C67" w:rsidRPr="002C6FE0" w:rsidRDefault="00986C67" w:rsidP="00986C67">
      <w:pPr>
        <w:ind w:firstLine="708"/>
        <w:jc w:val="both"/>
        <w:rPr>
          <w:b/>
        </w:rPr>
      </w:pPr>
      <w:r w:rsidRPr="002C6FE0">
        <w:rPr>
          <w:b/>
        </w:rPr>
        <w:t>МЕТОДИЧНА РОБОТА</w:t>
      </w:r>
    </w:p>
    <w:p w:rsidR="00986C67" w:rsidRDefault="00986C67" w:rsidP="00986C67">
      <w:pPr>
        <w:ind w:firstLine="708"/>
        <w:jc w:val="both"/>
      </w:pPr>
    </w:p>
    <w:p w:rsidR="00986C67" w:rsidRPr="00D754A3" w:rsidRDefault="00986C67" w:rsidP="00986C67">
      <w:pPr>
        <w:ind w:firstLine="708"/>
        <w:jc w:val="both"/>
      </w:pPr>
      <w:r w:rsidRPr="00D754A3">
        <w:t xml:space="preserve">Методична робота у 2019-2020 н.р. проводилась згідно з планом  роботи  ліцею,  наказом директора ліцею від 02.09.2019 р. №125 «Про організацію  методичної роботи в ліцеї у 2019-2020 н.р.» з метою реалізації навчально-методичної проблеми «Створення умов для самореалізації особистості і забезпечення якості освітньої діяльності учасників навчально-виховного процесу шляхом реалізації ідей життєтворчості». </w:t>
      </w:r>
    </w:p>
    <w:p w:rsidR="00986C67" w:rsidRPr="00D754A3" w:rsidRDefault="00986C67" w:rsidP="00986C67">
      <w:pPr>
        <w:ind w:firstLine="708"/>
        <w:jc w:val="both"/>
      </w:pPr>
      <w:r w:rsidRPr="00D754A3">
        <w:t xml:space="preserve">Пріоритетними напрямками в методичній роботі школи були: </w:t>
      </w:r>
    </w:p>
    <w:p w:rsidR="00986C67" w:rsidRPr="00D754A3" w:rsidRDefault="00986C67" w:rsidP="00E1286A">
      <w:pPr>
        <w:numPr>
          <w:ilvl w:val="0"/>
          <w:numId w:val="15"/>
        </w:numPr>
        <w:jc w:val="both"/>
      </w:pPr>
      <w:r w:rsidRPr="00D754A3">
        <w:t>удосконалення змісту, форм і методів навчального процесу на засадах гуманізації школи та громадянської освіти;</w:t>
      </w:r>
    </w:p>
    <w:p w:rsidR="00986C67" w:rsidRPr="00D754A3" w:rsidRDefault="00986C67" w:rsidP="00E1286A">
      <w:pPr>
        <w:numPr>
          <w:ilvl w:val="0"/>
          <w:numId w:val="15"/>
        </w:numPr>
        <w:jc w:val="both"/>
      </w:pPr>
      <w:r w:rsidRPr="00D754A3">
        <w:t>вивчення, апробація та впровадження в практику інноваційного досвіду, наукових ідей педагогіки і психології;</w:t>
      </w:r>
    </w:p>
    <w:p w:rsidR="00986C67" w:rsidRPr="00D754A3" w:rsidRDefault="00986C67" w:rsidP="00E1286A">
      <w:pPr>
        <w:numPr>
          <w:ilvl w:val="0"/>
          <w:numId w:val="15"/>
        </w:numPr>
        <w:jc w:val="both"/>
      </w:pPr>
      <w:r w:rsidRPr="00D754A3">
        <w:t>оволодіння педагогічними працівниками сучасними технологіями навчання та виховання;</w:t>
      </w:r>
    </w:p>
    <w:p w:rsidR="00986C67" w:rsidRPr="00D754A3" w:rsidRDefault="00986C67" w:rsidP="00E1286A">
      <w:pPr>
        <w:numPr>
          <w:ilvl w:val="0"/>
          <w:numId w:val="15"/>
        </w:numPr>
        <w:jc w:val="both"/>
      </w:pPr>
      <w:r w:rsidRPr="00D754A3">
        <w:t>вивчення діяльності вчителя під час атестації;</w:t>
      </w:r>
    </w:p>
    <w:p w:rsidR="00986C67" w:rsidRPr="00D754A3" w:rsidRDefault="00986C67" w:rsidP="00E1286A">
      <w:pPr>
        <w:numPr>
          <w:ilvl w:val="0"/>
          <w:numId w:val="15"/>
        </w:numPr>
        <w:jc w:val="both"/>
      </w:pPr>
      <w:r w:rsidRPr="00D754A3">
        <w:t>систематичне вивчення та аналіз навчальних планів, надання методичних рекомендацій щодо змісту, форм і методів проведення уроку, гурткових, факультативних, індивідуальних  занять;</w:t>
      </w:r>
    </w:p>
    <w:p w:rsidR="00986C67" w:rsidRPr="00D754A3" w:rsidRDefault="00986C67" w:rsidP="00E1286A">
      <w:pPr>
        <w:numPr>
          <w:ilvl w:val="0"/>
          <w:numId w:val="15"/>
        </w:numPr>
        <w:jc w:val="both"/>
      </w:pPr>
      <w:r w:rsidRPr="00D754A3">
        <w:t>надання допомоги вчителям у розвитку та підвищенні професійної майстерності;</w:t>
      </w:r>
    </w:p>
    <w:p w:rsidR="00986C67" w:rsidRPr="00D754A3" w:rsidRDefault="00986C67" w:rsidP="00E1286A">
      <w:pPr>
        <w:numPr>
          <w:ilvl w:val="0"/>
          <w:numId w:val="15"/>
        </w:numPr>
        <w:jc w:val="both"/>
      </w:pPr>
      <w:r w:rsidRPr="00D754A3">
        <w:t>активізація творчого потенціалу кожного вчителя через різноманітні курси, постійно діючі семінари, творчі лабораторії, круглі столи, педагогічні майстерні  тощо;</w:t>
      </w:r>
    </w:p>
    <w:p w:rsidR="00986C67" w:rsidRPr="00D754A3" w:rsidRDefault="00986C67" w:rsidP="00E1286A">
      <w:pPr>
        <w:numPr>
          <w:ilvl w:val="0"/>
          <w:numId w:val="15"/>
        </w:numPr>
        <w:jc w:val="both"/>
      </w:pPr>
      <w:r w:rsidRPr="00D754A3">
        <w:t>підвищення рівня позакласної  роботи;</w:t>
      </w:r>
    </w:p>
    <w:p w:rsidR="00986C67" w:rsidRPr="00D754A3" w:rsidRDefault="00986C67" w:rsidP="00E1286A">
      <w:pPr>
        <w:numPr>
          <w:ilvl w:val="0"/>
          <w:numId w:val="15"/>
        </w:numPr>
        <w:jc w:val="both"/>
      </w:pPr>
      <w:r w:rsidRPr="00D754A3">
        <w:t>продовження роботи щодо забезпечення охорони та зміцнення здоров’я учнів.</w:t>
      </w:r>
    </w:p>
    <w:p w:rsidR="00986C67" w:rsidRPr="00D754A3" w:rsidRDefault="00986C67" w:rsidP="00986C67">
      <w:pPr>
        <w:ind w:firstLine="708"/>
        <w:jc w:val="both"/>
      </w:pPr>
      <w:r w:rsidRPr="00D754A3">
        <w:t xml:space="preserve">Реалізація методичної роботи відбувалася за різними формами, в тому числі колективними (доповіді, презентаційні уроки, практичні заняття, майстер-класи, теоретичні, навчальні, практичні семінари,   педагогічні майстерні, </w:t>
      </w:r>
      <w:r w:rsidRPr="00D754A3">
        <w:rPr>
          <w:lang w:val="en-US"/>
        </w:rPr>
        <w:t>zoom</w:t>
      </w:r>
      <w:r w:rsidRPr="00D754A3">
        <w:t>-конференції</w:t>
      </w:r>
      <w:r>
        <w:t xml:space="preserve">, </w:t>
      </w:r>
      <w:r w:rsidRPr="00D754A3">
        <w:t>тощо) та індивідуальними (самоосвіта, наставництво, консультації тощо). З метою реалізації проблеми, над якою працює ліцей, в структурі методичної роботи передбачено організацію роботи таких розділів:</w:t>
      </w:r>
    </w:p>
    <w:p w:rsidR="00986C67" w:rsidRPr="00D754A3" w:rsidRDefault="00986C67" w:rsidP="00E1286A">
      <w:pPr>
        <w:numPr>
          <w:ilvl w:val="0"/>
          <w:numId w:val="7"/>
        </w:numPr>
        <w:jc w:val="both"/>
      </w:pPr>
      <w:r w:rsidRPr="00D754A3">
        <w:t xml:space="preserve">Методична рада; </w:t>
      </w:r>
    </w:p>
    <w:p w:rsidR="00986C67" w:rsidRPr="00D754A3" w:rsidRDefault="00986C67" w:rsidP="00E1286A">
      <w:pPr>
        <w:numPr>
          <w:ilvl w:val="0"/>
          <w:numId w:val="7"/>
        </w:numPr>
        <w:jc w:val="both"/>
      </w:pPr>
      <w:r w:rsidRPr="00D754A3">
        <w:t>Методичні об’єднання;</w:t>
      </w:r>
    </w:p>
    <w:p w:rsidR="00986C67" w:rsidRPr="00D754A3" w:rsidRDefault="00986C67" w:rsidP="00E1286A">
      <w:pPr>
        <w:numPr>
          <w:ilvl w:val="0"/>
          <w:numId w:val="7"/>
        </w:numPr>
        <w:jc w:val="both"/>
      </w:pPr>
      <w:r w:rsidRPr="00D754A3">
        <w:t>Школа професійного  удосконалення  під гаслом «Від творчого вчителя — до успішного учня»;</w:t>
      </w:r>
    </w:p>
    <w:p w:rsidR="00986C67" w:rsidRPr="00D754A3" w:rsidRDefault="00986C67" w:rsidP="00E1286A">
      <w:pPr>
        <w:numPr>
          <w:ilvl w:val="0"/>
          <w:numId w:val="7"/>
        </w:numPr>
      </w:pPr>
      <w:r w:rsidRPr="00D754A3">
        <w:t>Школа молодого вчителя.</w:t>
      </w:r>
    </w:p>
    <w:p w:rsidR="00986C67" w:rsidRPr="00D754A3" w:rsidRDefault="00986C67" w:rsidP="00986C67">
      <w:pPr>
        <w:ind w:firstLine="708"/>
        <w:jc w:val="both"/>
      </w:pPr>
      <w:r w:rsidRPr="00D754A3">
        <w:t>В ліцеї створена методична рада. Протягом навчального року проведено 5 засідань. Працювало  6 шкільних методичних об’єднань, а саме:</w:t>
      </w:r>
    </w:p>
    <w:p w:rsidR="00986C67" w:rsidRPr="00D754A3" w:rsidRDefault="00986C67" w:rsidP="00E1286A">
      <w:pPr>
        <w:numPr>
          <w:ilvl w:val="0"/>
          <w:numId w:val="8"/>
        </w:numPr>
        <w:jc w:val="both"/>
      </w:pPr>
      <w:r w:rsidRPr="00D754A3">
        <w:t>вчителів філології та історії і права (української мови та літератури, зарубіжної літератури, історії, правознавства) – голова Рудь  О.Б.;</w:t>
      </w:r>
    </w:p>
    <w:p w:rsidR="00986C67" w:rsidRPr="00D754A3" w:rsidRDefault="00986C67" w:rsidP="00E1286A">
      <w:pPr>
        <w:numPr>
          <w:ilvl w:val="0"/>
          <w:numId w:val="8"/>
        </w:numPr>
        <w:jc w:val="both"/>
      </w:pPr>
      <w:r w:rsidRPr="00D754A3">
        <w:t>вчителів природничого циклу (математики, інформатики, географії, біології, хімії,  фізики) - голова Михайлів О.М.;</w:t>
      </w:r>
    </w:p>
    <w:p w:rsidR="00986C67" w:rsidRPr="00D754A3" w:rsidRDefault="00986C67" w:rsidP="00E1286A">
      <w:pPr>
        <w:numPr>
          <w:ilvl w:val="0"/>
          <w:numId w:val="8"/>
        </w:numPr>
        <w:jc w:val="both"/>
      </w:pPr>
      <w:r w:rsidRPr="00D754A3">
        <w:t>вчителів початкових класів та вихователів ГПД – голова Алешко Г.М.;</w:t>
      </w:r>
    </w:p>
    <w:p w:rsidR="00986C67" w:rsidRPr="00D754A3" w:rsidRDefault="00986C67" w:rsidP="00E1286A">
      <w:pPr>
        <w:numPr>
          <w:ilvl w:val="0"/>
          <w:numId w:val="8"/>
        </w:numPr>
        <w:jc w:val="both"/>
      </w:pPr>
      <w:r w:rsidRPr="00D754A3">
        <w:lastRenderedPageBreak/>
        <w:t>вчителів іноземних мов – голова Сеньковська Г.М.;</w:t>
      </w:r>
    </w:p>
    <w:p w:rsidR="00986C67" w:rsidRPr="00D754A3" w:rsidRDefault="00986C67" w:rsidP="00E1286A">
      <w:pPr>
        <w:numPr>
          <w:ilvl w:val="0"/>
          <w:numId w:val="8"/>
        </w:numPr>
        <w:jc w:val="both"/>
      </w:pPr>
      <w:r w:rsidRPr="00D754A3">
        <w:t>класних кер</w:t>
      </w:r>
      <w:r>
        <w:t>івників - голова  Наконечна  І.</w:t>
      </w:r>
      <w:r w:rsidRPr="00D754A3">
        <w:t>В.</w:t>
      </w:r>
    </w:p>
    <w:p w:rsidR="00986C67" w:rsidRPr="00D754A3" w:rsidRDefault="00986C67" w:rsidP="00E1286A">
      <w:pPr>
        <w:numPr>
          <w:ilvl w:val="0"/>
          <w:numId w:val="8"/>
        </w:numPr>
        <w:jc w:val="both"/>
      </w:pPr>
      <w:r w:rsidRPr="00D754A3">
        <w:t>вчителів естетичного циклу (мистецтва, християнської етики, фізичної культури, основ здоров’я, трудового навчання) – голова Калашник Г.М.</w:t>
      </w:r>
    </w:p>
    <w:p w:rsidR="00986C67" w:rsidRPr="00D754A3" w:rsidRDefault="00986C67" w:rsidP="00986C67">
      <w:pPr>
        <w:ind w:firstLine="708"/>
        <w:jc w:val="both"/>
      </w:pPr>
      <w:r w:rsidRPr="00D754A3">
        <w:t>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уроків, виховних заходів. Засідання методичних об’єднань відбувалися згідно із затвердженими планами, проходили  творчо, цікаво, у форматі майстер-класів, розглядались актуальні питання, мали практичне спрямування, на них обговорювалися як організаційні (підготовка і проведення предметних  олімпіад, завдань для шкільного етапу Всеукраїнського конкурсу імені Петра Яцика, конкурсу ім. Т.Г. Шевченка,  проведення контрольних зрізів знань, підготовка завдань для ДПА для учнів 4 та 9 класів, тощо), так і науково–методичні. Наприклад:</w:t>
      </w:r>
    </w:p>
    <w:p w:rsidR="00986C67" w:rsidRPr="00D754A3" w:rsidRDefault="00986C67" w:rsidP="00986C67">
      <w:pPr>
        <w:ind w:firstLine="708"/>
        <w:jc w:val="both"/>
      </w:pPr>
      <w:r w:rsidRPr="00D754A3">
        <w:t xml:space="preserve">—  на засіданнях  методичного об’єднання вчителів початкових класів та вихователів ГПД розглядались питання: «Психологічна адаптація учнів 5-х класів до навчання в ліцеї», «Нестандартні форми проведення уроку. Обмін досвідом», «Роль гри в навчанні молодших школярів», «Адаптація першокласників до умов шкільного життя»; проведено </w:t>
      </w:r>
      <w:r w:rsidRPr="00D754A3">
        <w:rPr>
          <w:b/>
        </w:rPr>
        <w:t xml:space="preserve"> </w:t>
      </w:r>
      <w:r w:rsidRPr="00D754A3">
        <w:t xml:space="preserve">семінар-тренінг: «Впровадження освітньої програми науково-педагогічного проекту «Інтелект України» у середню школу», «Організація інклюзивного навчання його психологічний супровід», круглий стіл «Булінг - проблема школи чи суспільства?»; </w:t>
      </w:r>
    </w:p>
    <w:p w:rsidR="00986C67" w:rsidRPr="00D754A3" w:rsidRDefault="00986C67" w:rsidP="00986C67">
      <w:pPr>
        <w:ind w:firstLine="708"/>
        <w:jc w:val="both"/>
      </w:pPr>
      <w:r w:rsidRPr="00D754A3">
        <w:t>— на засіданнях методичного об’єднання вчителів філології та історії і права:  «Використання інноваційних технологій при вивченні суспільно-гуманітарних дисциплін», «Новаторські типи і форми уроків української мови та літератури», «Мова - дзеркало душі», «Роль самостійної діяльності учнів на уроці», «Використання диференційованого та індивідуального підходу до учнів. Обмін досвідом», «Аналіз змін, запроваджених новим виданням Правопису української мови, що набув чинності з червня 2019 р.»;</w:t>
      </w:r>
    </w:p>
    <w:p w:rsidR="00986C67" w:rsidRPr="00D754A3" w:rsidRDefault="00986C67" w:rsidP="00986C67">
      <w:pPr>
        <w:jc w:val="both"/>
      </w:pPr>
      <w:r w:rsidRPr="00D754A3">
        <w:t xml:space="preserve">         — на засіданнях методичного об’єднання вчителів природничого циклу: «Про можливість комп’ютерних технологій, що сприяють розвитку творчих здібностей вчителів та школярів», «Змішане навчання-різновид гібридної методики», «Використання мультимедійних засобів у процесі вивчення предметів», «Шляхи піднесення якості знань, подолання початкового рівня навчальних досягнень учнів. Обмін досвідом»;  </w:t>
      </w:r>
    </w:p>
    <w:p w:rsidR="00986C67" w:rsidRPr="00D754A3" w:rsidRDefault="00986C67" w:rsidP="00986C67">
      <w:pPr>
        <w:jc w:val="both"/>
      </w:pPr>
      <w:r w:rsidRPr="00D754A3">
        <w:t xml:space="preserve">        — на засіданнях методичного об’єднання  класних керівників: «Про формування здорового способу життя у сучасних умовах», «Готовність педагогів до роботи з дітьми, які мають особливі освітні потреби», «Система профорієнтаційної роботи класного керівника», «Робота класного керівника з батьківською громадськістю», «Булінг». Проведено майстер-класи: «Подаруй серце солдату»; «Виготовлення ялинкових прикрас в рамках акції «Нове життя старих речей», «Намалюй свою писанку».    </w:t>
      </w:r>
    </w:p>
    <w:p w:rsidR="00986C67" w:rsidRPr="00D754A3" w:rsidRDefault="00986C67" w:rsidP="00986C67">
      <w:pPr>
        <w:jc w:val="both"/>
      </w:pPr>
      <w:r w:rsidRPr="00D754A3">
        <w:tab/>
        <w:t xml:space="preserve">На засіданнях усіх методичних об’єднань  обговорювалося  питання про роботу з обдарованими дітьми (за окремим планом), про підготовку та проведення  методичних   заходів.   </w:t>
      </w:r>
    </w:p>
    <w:p w:rsidR="00986C67" w:rsidRPr="00D754A3" w:rsidRDefault="00986C67" w:rsidP="00986C67">
      <w:pPr>
        <w:ind w:firstLine="708"/>
        <w:jc w:val="both"/>
      </w:pPr>
      <w:r w:rsidRPr="00D754A3">
        <w:t xml:space="preserve">Налагоджена робота з наставництва, а саме:   </w:t>
      </w:r>
    </w:p>
    <w:p w:rsidR="00986C67" w:rsidRPr="00D754A3" w:rsidRDefault="00986C67" w:rsidP="00E1286A">
      <w:pPr>
        <w:numPr>
          <w:ilvl w:val="0"/>
          <w:numId w:val="9"/>
        </w:numPr>
        <w:jc w:val="both"/>
      </w:pPr>
      <w:r w:rsidRPr="00D754A3">
        <w:t xml:space="preserve">вчитель української мови Безпалько Г.Т. — вчитель української  мови Петелька О.В.;    </w:t>
      </w:r>
    </w:p>
    <w:p w:rsidR="00986C67" w:rsidRPr="00D754A3" w:rsidRDefault="00986C67" w:rsidP="00E1286A">
      <w:pPr>
        <w:numPr>
          <w:ilvl w:val="0"/>
          <w:numId w:val="9"/>
        </w:numPr>
        <w:jc w:val="both"/>
      </w:pPr>
      <w:r w:rsidRPr="00D754A3">
        <w:t>вчитель англійської мови Павловська О.Ю. – вчитель англійської мови Булацик В.Р.;</w:t>
      </w:r>
    </w:p>
    <w:p w:rsidR="00986C67" w:rsidRPr="00D754A3" w:rsidRDefault="00986C67" w:rsidP="00E1286A">
      <w:pPr>
        <w:numPr>
          <w:ilvl w:val="0"/>
          <w:numId w:val="9"/>
        </w:numPr>
        <w:jc w:val="both"/>
      </w:pPr>
      <w:r w:rsidRPr="00D754A3">
        <w:t>вчитель англійської мови Артюх О.В. – вчитель англійської мови Журовська М.М.</w:t>
      </w:r>
    </w:p>
    <w:p w:rsidR="00986C67" w:rsidRPr="00D754A3" w:rsidRDefault="00986C67" w:rsidP="00E1286A">
      <w:pPr>
        <w:numPr>
          <w:ilvl w:val="0"/>
          <w:numId w:val="9"/>
        </w:numPr>
        <w:jc w:val="both"/>
      </w:pPr>
      <w:r w:rsidRPr="00D754A3">
        <w:t>вчитель початкових класів Копитко Т.С. — вчитель початкових класів Лазів У.М.;</w:t>
      </w:r>
    </w:p>
    <w:p w:rsidR="00986C67" w:rsidRPr="00D754A3" w:rsidRDefault="00986C67" w:rsidP="00E1286A">
      <w:pPr>
        <w:numPr>
          <w:ilvl w:val="0"/>
          <w:numId w:val="9"/>
        </w:numPr>
        <w:jc w:val="both"/>
      </w:pPr>
      <w:r w:rsidRPr="00D754A3">
        <w:t>вчитель початкових класів Сотнікова Т.О. – вчитель початкових класів Сорока М.П.</w:t>
      </w:r>
    </w:p>
    <w:p w:rsidR="00986C67" w:rsidRPr="00D754A3" w:rsidRDefault="00986C67" w:rsidP="00986C67">
      <w:pPr>
        <w:jc w:val="both"/>
        <w:rPr>
          <w:color w:val="000000"/>
          <w:spacing w:val="5"/>
        </w:rPr>
      </w:pPr>
      <w:r w:rsidRPr="00D754A3">
        <w:rPr>
          <w:color w:val="000000"/>
        </w:rPr>
        <w:t xml:space="preserve">         З метою обміну досвідом</w:t>
      </w:r>
      <w:r w:rsidRPr="00D754A3">
        <w:rPr>
          <w:color w:val="000000"/>
          <w:spacing w:val="5"/>
        </w:rPr>
        <w:t xml:space="preserve"> та </w:t>
      </w:r>
      <w:r w:rsidRPr="00D754A3">
        <w:rPr>
          <w:color w:val="000000"/>
        </w:rPr>
        <w:t xml:space="preserve">вдосконалення професійної і фахової майстерності педагогів відбувалося взаємовідвідування  </w:t>
      </w:r>
      <w:r w:rsidRPr="00D754A3">
        <w:rPr>
          <w:color w:val="000000"/>
          <w:spacing w:val="5"/>
        </w:rPr>
        <w:t xml:space="preserve">презентаційних уроків. В рамках проекту «Освоєння музейного простору» було проведено ряд музейних уроків, а саме: Львівська національна галерея мистецтв ім.Б. Возницького «Образ ангела в живописі, графіці, скульптурі та кіномистецтві» 11-А,11-Б кл., вч.Падус Р.В.; музей історії </w:t>
      </w:r>
      <w:r w:rsidRPr="00D754A3">
        <w:rPr>
          <w:color w:val="000000"/>
          <w:spacing w:val="5"/>
        </w:rPr>
        <w:lastRenderedPageBreak/>
        <w:t>книгодрукування «Історія книгодрукування» 2-Г кл., вч.Губик Л.О.; НМЛ ім.А.Шептицького «Жанри живопису» 8-Б кл., вч.Падус Р.В.; арт-галерея «Гердан», персональна виставка НХУ Марії Савки «Жанри скульптури» 10-Б кл., вч.Падус Р.В.; архітектурний асамбль Площа Ринок «Архітектурні стилі у храмах Львова» 10-А,10-Б кл.; ХММ І.Труша «Родинні зв’язки І.Труша та Лесі Українки» 4-В кл., вч.Білас О.Б. Музейні уроки змішаної форми навчання: музей НМЛ ім.А.Шептицького «Мистецтво і природа» 11-А,11-Б кл., вч. Падус Р.В., Медведюк О.В., Бендзяк М.Я. (мистецтво, математика, географія), «Стародавня ікона «Страшний суд». Іконостас» 11-А,11-Б кл., вч. Падус Р.В., Вакшинська М.П., Кіт Т.В., Медведюк О.В. (мистецтво, біологія, хімія, математика). Вчителі початкових класів практикують проведення бібліотечних уроків на базі бібліотеки №10.</w:t>
      </w:r>
    </w:p>
    <w:p w:rsidR="00986C67" w:rsidRPr="00B30B97" w:rsidRDefault="00986C67" w:rsidP="00986C67">
      <w:pPr>
        <w:ind w:firstLine="708"/>
        <w:jc w:val="both"/>
      </w:pPr>
      <w:r w:rsidRPr="00D754A3">
        <w:t xml:space="preserve">Особлива увага протягом начального року приділялась роботі з обдарованими  дітьми.  Із метою виявлення обдарованих дітей проводилися  бесіди, анкетування,  робота  щодо  створення банку даних з урахуванням  типів обдарованості, ведеться облік результатів участі учнів у предметних олімпіадах та різноманітних  конкурсах. У   банку даних обдарованих дітей є діти, які мають успіхи у навчанні, досягають значних результатів у спорті,  мистецтві, предметних олімпіадах, предметних та творчих конкурсах тощо. </w:t>
      </w:r>
      <w:r>
        <w:t>За результатами ЗНО 2019 Ліцей посів почесне місце серед закладів України, ввійшовши у</w:t>
      </w:r>
      <w:r w:rsidRPr="00B30B97">
        <w:t xml:space="preserve"> топ-200 </w:t>
      </w:r>
      <w:hyperlink r:id="rId8" w:history="1">
        <w:r>
          <w:rPr>
            <w:rStyle w:val="af9"/>
          </w:rPr>
          <w:t>https://osvita.ua/school/rating/65353/</w:t>
        </w:r>
      </w:hyperlink>
    </w:p>
    <w:p w:rsidR="00986C67" w:rsidRPr="00606415" w:rsidRDefault="00986C67" w:rsidP="00986C67">
      <w:pPr>
        <w:shd w:val="clear" w:color="auto" w:fill="FFFFFF"/>
        <w:ind w:firstLine="720"/>
        <w:jc w:val="both"/>
      </w:pPr>
      <w:r w:rsidRPr="00D754A3">
        <w:t>У  2019-2020 н.р.   учні ліцею  брали участь у предметних  олімпіадах з базових дисциплін: у І етапі —  188  учнів, у  ІІ етапі  — 42 учні .</w:t>
      </w:r>
    </w:p>
    <w:p w:rsidR="00986C67" w:rsidRDefault="00986C67" w:rsidP="00986C67">
      <w:pPr>
        <w:widowControl w:val="0"/>
        <w:shd w:val="clear" w:color="auto" w:fill="FFFFFF"/>
        <w:autoSpaceDE w:val="0"/>
        <w:autoSpaceDN w:val="0"/>
        <w:adjustRightInd w:val="0"/>
        <w:jc w:val="both"/>
        <w:rPr>
          <w:color w:val="000000"/>
          <w:spacing w:val="-1"/>
        </w:rPr>
      </w:pPr>
    </w:p>
    <w:p w:rsidR="00986C67" w:rsidRPr="00D754A3" w:rsidRDefault="00986C67" w:rsidP="00986C67">
      <w:pPr>
        <w:widowControl w:val="0"/>
        <w:shd w:val="clear" w:color="auto" w:fill="FFFFFF"/>
        <w:autoSpaceDE w:val="0"/>
        <w:autoSpaceDN w:val="0"/>
        <w:adjustRightInd w:val="0"/>
        <w:jc w:val="both"/>
        <w:rPr>
          <w:color w:val="000000"/>
        </w:rPr>
      </w:pPr>
      <w:r>
        <w:rPr>
          <w:color w:val="000000"/>
          <w:spacing w:val="-1"/>
        </w:rPr>
        <w:tab/>
      </w:r>
      <w:r w:rsidRPr="00D754A3">
        <w:rPr>
          <w:color w:val="000000"/>
          <w:spacing w:val="-1"/>
        </w:rPr>
        <w:t xml:space="preserve">За результатами </w:t>
      </w:r>
      <w:r w:rsidRPr="0073404E">
        <w:rPr>
          <w:b/>
          <w:color w:val="000000"/>
          <w:spacing w:val="-1"/>
        </w:rPr>
        <w:t>ІІ етапу Всеукраїнських олімпіад</w:t>
      </w:r>
      <w:r w:rsidRPr="00D754A3">
        <w:rPr>
          <w:color w:val="000000"/>
          <w:spacing w:val="-1"/>
        </w:rPr>
        <w:t xml:space="preserve"> з базових дисциплін серед учнів </w:t>
      </w:r>
      <w:r w:rsidRPr="00D754A3">
        <w:rPr>
          <w:color w:val="000000"/>
        </w:rPr>
        <w:t xml:space="preserve">шкіл Франківського району </w:t>
      </w:r>
      <w:r w:rsidRPr="00D754A3">
        <w:rPr>
          <w:b/>
          <w:color w:val="000000"/>
          <w:spacing w:val="-1"/>
        </w:rPr>
        <w:t xml:space="preserve">призерами і переможцями </w:t>
      </w:r>
      <w:r w:rsidRPr="00D754A3">
        <w:rPr>
          <w:b/>
          <w:color w:val="000000"/>
        </w:rPr>
        <w:t>стали</w:t>
      </w:r>
      <w:r w:rsidRPr="00D754A3">
        <w:rPr>
          <w:color w:val="000000"/>
        </w:rPr>
        <w: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111"/>
        <w:gridCol w:w="2977"/>
        <w:gridCol w:w="1842"/>
        <w:gridCol w:w="1985"/>
        <w:gridCol w:w="2977"/>
      </w:tblGrid>
      <w:tr w:rsidR="00986C67" w:rsidRPr="00D754A3" w:rsidTr="00646742">
        <w:trPr>
          <w:trHeight w:val="405"/>
        </w:trPr>
        <w:tc>
          <w:tcPr>
            <w:tcW w:w="1276" w:type="dxa"/>
            <w:tcBorders>
              <w:top w:val="single" w:sz="4" w:space="0" w:color="000000"/>
              <w:left w:val="single" w:sz="4" w:space="0" w:color="000000"/>
              <w:bottom w:val="single" w:sz="4" w:space="0" w:color="000000"/>
              <w:right w:val="single" w:sz="4" w:space="0" w:color="000000"/>
            </w:tcBorders>
            <w:hideMark/>
          </w:tcPr>
          <w:p w:rsidR="00986C67" w:rsidRPr="0073404E" w:rsidRDefault="00986C67" w:rsidP="00646742">
            <w:pPr>
              <w:autoSpaceDE w:val="0"/>
              <w:autoSpaceDN w:val="0"/>
              <w:jc w:val="both"/>
              <w:rPr>
                <w:b/>
              </w:rPr>
            </w:pPr>
            <w:r>
              <w:rPr>
                <w:b/>
              </w:rPr>
              <w:t xml:space="preserve">  № </w:t>
            </w:r>
          </w:p>
        </w:tc>
        <w:tc>
          <w:tcPr>
            <w:tcW w:w="4111" w:type="dxa"/>
            <w:tcBorders>
              <w:top w:val="single" w:sz="4" w:space="0" w:color="000000"/>
              <w:left w:val="single" w:sz="4" w:space="0" w:color="000000"/>
              <w:bottom w:val="single" w:sz="4" w:space="0" w:color="000000"/>
              <w:right w:val="single" w:sz="4" w:space="0" w:color="000000"/>
            </w:tcBorders>
            <w:hideMark/>
          </w:tcPr>
          <w:p w:rsidR="00986C67" w:rsidRPr="0073404E" w:rsidRDefault="00986C67" w:rsidP="00646742">
            <w:pPr>
              <w:autoSpaceDE w:val="0"/>
              <w:autoSpaceDN w:val="0"/>
              <w:jc w:val="both"/>
              <w:rPr>
                <w:b/>
              </w:rPr>
            </w:pPr>
            <w:r w:rsidRPr="0073404E">
              <w:rPr>
                <w:b/>
              </w:rPr>
              <w:t>Прізвище та ім’</w:t>
            </w:r>
            <w:r w:rsidRPr="0073404E">
              <w:rPr>
                <w:b/>
                <w:lang w:val="en-US"/>
              </w:rPr>
              <w:t xml:space="preserve">я </w:t>
            </w:r>
            <w:r w:rsidRPr="0073404E">
              <w:rPr>
                <w:b/>
              </w:rPr>
              <w:t xml:space="preserve"> учня</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73404E" w:rsidRDefault="00986C67" w:rsidP="00646742">
            <w:pPr>
              <w:autoSpaceDE w:val="0"/>
              <w:autoSpaceDN w:val="0"/>
              <w:ind w:firstLine="567"/>
              <w:jc w:val="both"/>
              <w:rPr>
                <w:b/>
              </w:rPr>
            </w:pPr>
            <w:r w:rsidRPr="0073404E">
              <w:rPr>
                <w:b/>
              </w:rPr>
              <w:t>Предмет</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73404E" w:rsidRDefault="00986C67" w:rsidP="00646742">
            <w:pPr>
              <w:autoSpaceDE w:val="0"/>
              <w:autoSpaceDN w:val="0"/>
              <w:jc w:val="both"/>
              <w:rPr>
                <w:b/>
              </w:rPr>
            </w:pPr>
            <w:r w:rsidRPr="0073404E">
              <w:rPr>
                <w:b/>
              </w:rPr>
              <w:t>Клас</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73404E" w:rsidRDefault="00986C67" w:rsidP="00646742">
            <w:pPr>
              <w:autoSpaceDE w:val="0"/>
              <w:autoSpaceDN w:val="0"/>
              <w:jc w:val="both"/>
              <w:rPr>
                <w:b/>
              </w:rPr>
            </w:pPr>
            <w:r w:rsidRPr="0073404E">
              <w:rPr>
                <w:b/>
              </w:rPr>
              <w:t>Місце</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73404E" w:rsidRDefault="00986C67" w:rsidP="00646742">
            <w:pPr>
              <w:autoSpaceDE w:val="0"/>
              <w:autoSpaceDN w:val="0"/>
              <w:ind w:firstLine="567"/>
              <w:jc w:val="both"/>
              <w:rPr>
                <w:b/>
              </w:rPr>
            </w:pPr>
            <w:r w:rsidRPr="0073404E">
              <w:rPr>
                <w:b/>
              </w:rPr>
              <w:t>Вчитель</w:t>
            </w:r>
          </w:p>
        </w:tc>
      </w:tr>
      <w:tr w:rsidR="00986C67" w:rsidRPr="00D754A3" w:rsidTr="00646742">
        <w:tc>
          <w:tcPr>
            <w:tcW w:w="1276"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rPr>
                <w:lang w:val="en-US"/>
              </w:rPr>
              <w:t>1</w:t>
            </w:r>
            <w:r w:rsidRPr="00D754A3">
              <w:t>.</w:t>
            </w:r>
          </w:p>
        </w:tc>
        <w:tc>
          <w:tcPr>
            <w:tcW w:w="4111"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Чень Христина</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Математика</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6</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ІІІ</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Медведюк О.В.</w:t>
            </w:r>
          </w:p>
        </w:tc>
      </w:tr>
      <w:tr w:rsidR="00986C67" w:rsidRPr="00D754A3" w:rsidTr="00646742">
        <w:tc>
          <w:tcPr>
            <w:tcW w:w="1276"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2.</w:t>
            </w:r>
          </w:p>
        </w:tc>
        <w:tc>
          <w:tcPr>
            <w:tcW w:w="4111"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Вікович Соломія</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Математика</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7</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ІІІ</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Михайлів О.М.</w:t>
            </w:r>
          </w:p>
        </w:tc>
      </w:tr>
      <w:tr w:rsidR="00986C67" w:rsidRPr="00D754A3" w:rsidTr="00646742">
        <w:tc>
          <w:tcPr>
            <w:tcW w:w="1276"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3.</w:t>
            </w:r>
          </w:p>
        </w:tc>
        <w:tc>
          <w:tcPr>
            <w:tcW w:w="4111"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Луцьків Софія</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Французька мова</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8</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ІІ</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Дубяк Н.М.</w:t>
            </w:r>
          </w:p>
        </w:tc>
      </w:tr>
      <w:tr w:rsidR="00986C67" w:rsidRPr="00D754A3" w:rsidTr="00646742">
        <w:tc>
          <w:tcPr>
            <w:tcW w:w="1276"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4.</w:t>
            </w:r>
          </w:p>
        </w:tc>
        <w:tc>
          <w:tcPr>
            <w:tcW w:w="4111"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Іванчук Христина</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Англійська мова</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8</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ІІІ</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Новик О.М.</w:t>
            </w:r>
          </w:p>
        </w:tc>
      </w:tr>
      <w:tr w:rsidR="00986C67" w:rsidRPr="00D754A3" w:rsidTr="00646742">
        <w:tc>
          <w:tcPr>
            <w:tcW w:w="1276"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5.</w:t>
            </w:r>
          </w:p>
        </w:tc>
        <w:tc>
          <w:tcPr>
            <w:tcW w:w="4111"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Шиприкевич Анастасія</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Англійська мова</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9</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ІІ</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Артюх О.В.</w:t>
            </w:r>
          </w:p>
        </w:tc>
      </w:tr>
      <w:tr w:rsidR="00986C67" w:rsidRPr="00D754A3" w:rsidTr="00646742">
        <w:tc>
          <w:tcPr>
            <w:tcW w:w="1276"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6.</w:t>
            </w:r>
          </w:p>
        </w:tc>
        <w:tc>
          <w:tcPr>
            <w:tcW w:w="4111"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Мишенюк Андрій</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Математика</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9</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ІІІ</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Михайлів О.М.</w:t>
            </w:r>
          </w:p>
        </w:tc>
      </w:tr>
      <w:tr w:rsidR="00986C67" w:rsidRPr="00D754A3" w:rsidTr="00646742">
        <w:tc>
          <w:tcPr>
            <w:tcW w:w="1276"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7.</w:t>
            </w:r>
          </w:p>
        </w:tc>
        <w:tc>
          <w:tcPr>
            <w:tcW w:w="4111"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Воронко Мар</w:t>
            </w:r>
            <w:r w:rsidRPr="00D754A3">
              <w:rPr>
                <w:lang w:val="en-US"/>
              </w:rPr>
              <w:t>’</w:t>
            </w:r>
            <w:r w:rsidRPr="00D754A3">
              <w:t xml:space="preserve">яна </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Біологія</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9</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ІІІ</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Вакшинська М.П.</w:t>
            </w:r>
          </w:p>
        </w:tc>
      </w:tr>
      <w:tr w:rsidR="00986C67" w:rsidRPr="00D754A3" w:rsidTr="00646742">
        <w:tc>
          <w:tcPr>
            <w:tcW w:w="1276"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8.</w:t>
            </w:r>
          </w:p>
        </w:tc>
        <w:tc>
          <w:tcPr>
            <w:tcW w:w="4111"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Пятковська Олена</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Правознавство</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9</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ІІІ</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Шпирка Е.М.</w:t>
            </w:r>
          </w:p>
        </w:tc>
      </w:tr>
      <w:tr w:rsidR="00986C67" w:rsidRPr="00D754A3" w:rsidTr="00646742">
        <w:tc>
          <w:tcPr>
            <w:tcW w:w="1276"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9.</w:t>
            </w:r>
          </w:p>
        </w:tc>
        <w:tc>
          <w:tcPr>
            <w:tcW w:w="4111"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Воронко Мар</w:t>
            </w:r>
            <w:r w:rsidRPr="00D754A3">
              <w:rPr>
                <w:lang w:val="en-US"/>
              </w:rPr>
              <w:t>’</w:t>
            </w:r>
            <w:r w:rsidRPr="00D754A3">
              <w:t>яна</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Географія</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9</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І</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Бендзяк М.Я.</w:t>
            </w:r>
          </w:p>
        </w:tc>
      </w:tr>
      <w:tr w:rsidR="00986C67" w:rsidRPr="00D754A3" w:rsidTr="00646742">
        <w:tc>
          <w:tcPr>
            <w:tcW w:w="1276"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10.</w:t>
            </w:r>
          </w:p>
        </w:tc>
        <w:tc>
          <w:tcPr>
            <w:tcW w:w="4111"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Ткачук Соломія</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Англійська мова</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10</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ІІ</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Саламаха О.В.</w:t>
            </w:r>
          </w:p>
        </w:tc>
      </w:tr>
      <w:tr w:rsidR="00986C67" w:rsidRPr="00D754A3" w:rsidTr="00646742">
        <w:tc>
          <w:tcPr>
            <w:tcW w:w="1276"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11.</w:t>
            </w:r>
          </w:p>
        </w:tc>
        <w:tc>
          <w:tcPr>
            <w:tcW w:w="4111"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Зуб Данило</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Біологія</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10</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ІІ</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Горленко О.Л.</w:t>
            </w:r>
          </w:p>
        </w:tc>
      </w:tr>
      <w:tr w:rsidR="00986C67" w:rsidRPr="00D754A3" w:rsidTr="00646742">
        <w:tc>
          <w:tcPr>
            <w:tcW w:w="1276"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12.</w:t>
            </w:r>
          </w:p>
        </w:tc>
        <w:tc>
          <w:tcPr>
            <w:tcW w:w="4111"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Сомар Юліана</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Англійська мова</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11</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ІІІ</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Табака О.О.</w:t>
            </w:r>
          </w:p>
        </w:tc>
      </w:tr>
      <w:tr w:rsidR="00986C67" w:rsidRPr="00D754A3" w:rsidTr="00646742">
        <w:tc>
          <w:tcPr>
            <w:tcW w:w="1276"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13.</w:t>
            </w:r>
          </w:p>
        </w:tc>
        <w:tc>
          <w:tcPr>
            <w:tcW w:w="4111"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Половніков Олексій</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Математика</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11</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ІІ</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Медведюк О.В.</w:t>
            </w:r>
          </w:p>
        </w:tc>
      </w:tr>
      <w:tr w:rsidR="00986C67" w:rsidRPr="00D754A3" w:rsidTr="00646742">
        <w:tc>
          <w:tcPr>
            <w:tcW w:w="1276"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14.</w:t>
            </w:r>
          </w:p>
        </w:tc>
        <w:tc>
          <w:tcPr>
            <w:tcW w:w="4111"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Собко Роман</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Біологія</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11</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ІІІ</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Вакшинська М.П.</w:t>
            </w:r>
          </w:p>
        </w:tc>
      </w:tr>
      <w:tr w:rsidR="00986C67" w:rsidRPr="00D754A3" w:rsidTr="00646742">
        <w:tc>
          <w:tcPr>
            <w:tcW w:w="1276"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15.</w:t>
            </w:r>
          </w:p>
        </w:tc>
        <w:tc>
          <w:tcPr>
            <w:tcW w:w="4111"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Обрембальський Святослав</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Українська мова</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11</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ІІІ</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Козелко І.М.</w:t>
            </w:r>
          </w:p>
        </w:tc>
      </w:tr>
      <w:tr w:rsidR="00986C67" w:rsidRPr="00D754A3" w:rsidTr="00646742">
        <w:tc>
          <w:tcPr>
            <w:tcW w:w="1276"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16.</w:t>
            </w:r>
          </w:p>
        </w:tc>
        <w:tc>
          <w:tcPr>
            <w:tcW w:w="4111"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Половніков Олексій</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Економіка</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11</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І</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Бендзяк М.Я.</w:t>
            </w:r>
          </w:p>
        </w:tc>
      </w:tr>
      <w:tr w:rsidR="00986C67" w:rsidRPr="00D754A3" w:rsidTr="00646742">
        <w:tc>
          <w:tcPr>
            <w:tcW w:w="1276"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17.</w:t>
            </w:r>
          </w:p>
        </w:tc>
        <w:tc>
          <w:tcPr>
            <w:tcW w:w="4111"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Савчин Остап</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Географія</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11</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jc w:val="both"/>
            </w:pPr>
            <w:r w:rsidRPr="00D754A3">
              <w:t>ІІІ</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jc w:val="both"/>
            </w:pPr>
            <w:r w:rsidRPr="00D754A3">
              <w:t>Бендзяк М.Я.</w:t>
            </w:r>
          </w:p>
        </w:tc>
      </w:tr>
    </w:tbl>
    <w:p w:rsidR="00986C67" w:rsidRPr="0073404E" w:rsidRDefault="00986C67" w:rsidP="00986C67">
      <w:pPr>
        <w:rPr>
          <w:rFonts w:eastAsia="Calibri"/>
          <w:b/>
        </w:rPr>
      </w:pPr>
      <w:r w:rsidRPr="00D754A3">
        <w:rPr>
          <w:b/>
        </w:rPr>
        <w:t>Переможці ІІІ етапу Всеукраїнських олімпіад  2019-2020 н.р.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4477"/>
        <w:gridCol w:w="2945"/>
        <w:gridCol w:w="1821"/>
        <w:gridCol w:w="1964"/>
        <w:gridCol w:w="2942"/>
      </w:tblGrid>
      <w:tr w:rsidR="00986C67" w:rsidRPr="00D754A3" w:rsidTr="00646742">
        <w:tc>
          <w:tcPr>
            <w:tcW w:w="851" w:type="dxa"/>
            <w:tcBorders>
              <w:top w:val="single" w:sz="4" w:space="0" w:color="000000"/>
              <w:left w:val="single" w:sz="4" w:space="0" w:color="000000"/>
              <w:bottom w:val="single" w:sz="4" w:space="0" w:color="000000"/>
              <w:right w:val="single" w:sz="4" w:space="0" w:color="000000"/>
            </w:tcBorders>
            <w:hideMark/>
          </w:tcPr>
          <w:p w:rsidR="00986C67" w:rsidRPr="0073404E" w:rsidRDefault="00986C67" w:rsidP="00646742">
            <w:pPr>
              <w:autoSpaceDE w:val="0"/>
              <w:autoSpaceDN w:val="0"/>
              <w:rPr>
                <w:b/>
              </w:rPr>
            </w:pPr>
            <w:r w:rsidRPr="0073404E">
              <w:rPr>
                <w:b/>
              </w:rPr>
              <w:t xml:space="preserve"> № </w:t>
            </w:r>
          </w:p>
        </w:tc>
        <w:tc>
          <w:tcPr>
            <w:tcW w:w="4536" w:type="dxa"/>
            <w:tcBorders>
              <w:top w:val="single" w:sz="4" w:space="0" w:color="000000"/>
              <w:left w:val="single" w:sz="4" w:space="0" w:color="000000"/>
              <w:bottom w:val="single" w:sz="4" w:space="0" w:color="000000"/>
              <w:right w:val="single" w:sz="4" w:space="0" w:color="000000"/>
            </w:tcBorders>
            <w:hideMark/>
          </w:tcPr>
          <w:p w:rsidR="00986C67" w:rsidRPr="0073404E" w:rsidRDefault="00986C67" w:rsidP="00646742">
            <w:pPr>
              <w:autoSpaceDE w:val="0"/>
              <w:autoSpaceDN w:val="0"/>
              <w:rPr>
                <w:b/>
              </w:rPr>
            </w:pPr>
            <w:r w:rsidRPr="0073404E">
              <w:rPr>
                <w:b/>
              </w:rPr>
              <w:t>Прізвище та ім’</w:t>
            </w:r>
            <w:r w:rsidRPr="0073404E">
              <w:rPr>
                <w:b/>
                <w:lang w:val="en-US"/>
              </w:rPr>
              <w:t xml:space="preserve">я </w:t>
            </w:r>
            <w:r w:rsidRPr="0073404E">
              <w:rPr>
                <w:b/>
              </w:rPr>
              <w:t xml:space="preserve"> учня</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73404E" w:rsidRDefault="00986C67" w:rsidP="00646742">
            <w:pPr>
              <w:autoSpaceDE w:val="0"/>
              <w:autoSpaceDN w:val="0"/>
              <w:rPr>
                <w:b/>
              </w:rPr>
            </w:pPr>
            <w:r w:rsidRPr="0073404E">
              <w:rPr>
                <w:b/>
              </w:rPr>
              <w:t>Предмет</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73404E" w:rsidRDefault="00986C67" w:rsidP="00646742">
            <w:pPr>
              <w:autoSpaceDE w:val="0"/>
              <w:autoSpaceDN w:val="0"/>
              <w:rPr>
                <w:b/>
              </w:rPr>
            </w:pPr>
            <w:r w:rsidRPr="0073404E">
              <w:rPr>
                <w:b/>
              </w:rPr>
              <w:t>Клас</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73404E" w:rsidRDefault="00986C67" w:rsidP="00646742">
            <w:pPr>
              <w:autoSpaceDE w:val="0"/>
              <w:autoSpaceDN w:val="0"/>
              <w:rPr>
                <w:b/>
              </w:rPr>
            </w:pPr>
            <w:r w:rsidRPr="0073404E">
              <w:rPr>
                <w:b/>
              </w:rPr>
              <w:t>Місце</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73404E" w:rsidRDefault="00986C67" w:rsidP="00646742">
            <w:pPr>
              <w:autoSpaceDE w:val="0"/>
              <w:autoSpaceDN w:val="0"/>
              <w:ind w:firstLine="567"/>
              <w:rPr>
                <w:b/>
              </w:rPr>
            </w:pPr>
            <w:r w:rsidRPr="0073404E">
              <w:rPr>
                <w:b/>
              </w:rPr>
              <w:t>Вчитель</w:t>
            </w:r>
          </w:p>
        </w:tc>
      </w:tr>
      <w:tr w:rsidR="00986C67" w:rsidRPr="00D754A3" w:rsidTr="00646742">
        <w:tc>
          <w:tcPr>
            <w:tcW w:w="851"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ind w:firstLine="567"/>
            </w:pPr>
            <w:r w:rsidRPr="00D754A3">
              <w:lastRenderedPageBreak/>
              <w:t>1</w:t>
            </w:r>
          </w:p>
        </w:tc>
        <w:tc>
          <w:tcPr>
            <w:tcW w:w="4536"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pPr>
            <w:r w:rsidRPr="00D754A3">
              <w:t>Половніков Олексій</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pPr>
            <w:r w:rsidRPr="00D754A3">
              <w:t>Економіка</w:t>
            </w:r>
          </w:p>
        </w:tc>
        <w:tc>
          <w:tcPr>
            <w:tcW w:w="1842"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pPr>
            <w:r w:rsidRPr="00D754A3">
              <w:t xml:space="preserve">  11</w:t>
            </w:r>
          </w:p>
        </w:tc>
        <w:tc>
          <w:tcPr>
            <w:tcW w:w="1985"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pPr>
            <w:r w:rsidRPr="00D754A3">
              <w:t xml:space="preserve">    І</w:t>
            </w:r>
          </w:p>
        </w:tc>
        <w:tc>
          <w:tcPr>
            <w:tcW w:w="2977" w:type="dxa"/>
            <w:tcBorders>
              <w:top w:val="single" w:sz="4" w:space="0" w:color="000000"/>
              <w:left w:val="single" w:sz="4" w:space="0" w:color="000000"/>
              <w:bottom w:val="single" w:sz="4" w:space="0" w:color="000000"/>
              <w:right w:val="single" w:sz="4" w:space="0" w:color="000000"/>
            </w:tcBorders>
            <w:hideMark/>
          </w:tcPr>
          <w:p w:rsidR="00986C67" w:rsidRPr="00D754A3" w:rsidRDefault="00986C67" w:rsidP="00646742">
            <w:pPr>
              <w:autoSpaceDE w:val="0"/>
              <w:autoSpaceDN w:val="0"/>
            </w:pPr>
            <w:r w:rsidRPr="00D754A3">
              <w:t>Бендзяк М.Я.</w:t>
            </w:r>
          </w:p>
        </w:tc>
      </w:tr>
    </w:tbl>
    <w:p w:rsidR="00986C67" w:rsidRPr="00D754A3" w:rsidRDefault="00986C67" w:rsidP="00986C67">
      <w:pPr>
        <w:rPr>
          <w:b/>
        </w:rPr>
      </w:pPr>
      <w:r w:rsidRPr="00D754A3">
        <w:rPr>
          <w:b/>
        </w:rPr>
        <w:t>Переможці Міжнародного конкурсу з української мови ім. П.Яцика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513"/>
        <w:gridCol w:w="1842"/>
        <w:gridCol w:w="1985"/>
        <w:gridCol w:w="2977"/>
      </w:tblGrid>
      <w:tr w:rsidR="00986C67" w:rsidRPr="00D754A3" w:rsidTr="00646742">
        <w:tc>
          <w:tcPr>
            <w:tcW w:w="851" w:type="dxa"/>
            <w:tcBorders>
              <w:top w:val="single" w:sz="4" w:space="0" w:color="auto"/>
              <w:left w:val="single" w:sz="4" w:space="0" w:color="auto"/>
              <w:bottom w:val="single" w:sz="4" w:space="0" w:color="auto"/>
              <w:right w:val="single" w:sz="4" w:space="0" w:color="auto"/>
            </w:tcBorders>
            <w:hideMark/>
          </w:tcPr>
          <w:p w:rsidR="00986C67" w:rsidRPr="00CA01B0" w:rsidRDefault="00986C67" w:rsidP="00646742">
            <w:pPr>
              <w:autoSpaceDE w:val="0"/>
              <w:autoSpaceDN w:val="0"/>
              <w:ind w:firstLine="34"/>
              <w:rPr>
                <w:b/>
              </w:rPr>
            </w:pPr>
            <w:r w:rsidRPr="0073404E">
              <w:rPr>
                <w:b/>
              </w:rPr>
              <w:t>№</w:t>
            </w:r>
            <w:r>
              <w:rPr>
                <w:b/>
              </w:rPr>
              <w:t xml:space="preserve"> </w:t>
            </w:r>
          </w:p>
        </w:tc>
        <w:tc>
          <w:tcPr>
            <w:tcW w:w="7513" w:type="dxa"/>
            <w:tcBorders>
              <w:top w:val="single" w:sz="4" w:space="0" w:color="auto"/>
              <w:left w:val="single" w:sz="4" w:space="0" w:color="auto"/>
              <w:bottom w:val="single" w:sz="4" w:space="0" w:color="auto"/>
              <w:right w:val="single" w:sz="4" w:space="0" w:color="auto"/>
            </w:tcBorders>
            <w:hideMark/>
          </w:tcPr>
          <w:p w:rsidR="00986C67" w:rsidRPr="0073404E" w:rsidRDefault="00986C67" w:rsidP="00646742">
            <w:pPr>
              <w:autoSpaceDE w:val="0"/>
              <w:autoSpaceDN w:val="0"/>
              <w:ind w:firstLine="567"/>
              <w:rPr>
                <w:b/>
              </w:rPr>
            </w:pPr>
            <w:r w:rsidRPr="0073404E">
              <w:rPr>
                <w:b/>
              </w:rPr>
              <w:t>Прізвище та ім’</w:t>
            </w:r>
            <w:r w:rsidRPr="0073404E">
              <w:rPr>
                <w:b/>
                <w:lang w:val="en-US"/>
              </w:rPr>
              <w:t xml:space="preserve">я </w:t>
            </w:r>
            <w:r w:rsidRPr="0073404E">
              <w:rPr>
                <w:b/>
              </w:rPr>
              <w:t xml:space="preserve"> учня</w:t>
            </w:r>
          </w:p>
        </w:tc>
        <w:tc>
          <w:tcPr>
            <w:tcW w:w="1842" w:type="dxa"/>
            <w:tcBorders>
              <w:top w:val="single" w:sz="4" w:space="0" w:color="auto"/>
              <w:left w:val="single" w:sz="4" w:space="0" w:color="auto"/>
              <w:bottom w:val="single" w:sz="4" w:space="0" w:color="auto"/>
              <w:right w:val="single" w:sz="4" w:space="0" w:color="auto"/>
            </w:tcBorders>
            <w:hideMark/>
          </w:tcPr>
          <w:p w:rsidR="00986C67" w:rsidRPr="0073404E" w:rsidRDefault="00986C67" w:rsidP="00646742">
            <w:pPr>
              <w:autoSpaceDE w:val="0"/>
              <w:autoSpaceDN w:val="0"/>
              <w:ind w:firstLine="567"/>
              <w:rPr>
                <w:b/>
              </w:rPr>
            </w:pPr>
            <w:r w:rsidRPr="0073404E">
              <w:rPr>
                <w:b/>
              </w:rPr>
              <w:t xml:space="preserve">  Клас</w:t>
            </w:r>
          </w:p>
        </w:tc>
        <w:tc>
          <w:tcPr>
            <w:tcW w:w="1985" w:type="dxa"/>
            <w:tcBorders>
              <w:top w:val="single" w:sz="4" w:space="0" w:color="auto"/>
              <w:left w:val="single" w:sz="4" w:space="0" w:color="auto"/>
              <w:bottom w:val="single" w:sz="4" w:space="0" w:color="auto"/>
              <w:right w:val="single" w:sz="4" w:space="0" w:color="auto"/>
            </w:tcBorders>
            <w:hideMark/>
          </w:tcPr>
          <w:p w:rsidR="00986C67" w:rsidRPr="0073404E" w:rsidRDefault="00986C67" w:rsidP="00646742">
            <w:pPr>
              <w:autoSpaceDE w:val="0"/>
              <w:autoSpaceDN w:val="0"/>
              <w:ind w:firstLine="567"/>
              <w:rPr>
                <w:b/>
              </w:rPr>
            </w:pPr>
            <w:r w:rsidRPr="0073404E">
              <w:rPr>
                <w:b/>
              </w:rPr>
              <w:t xml:space="preserve">  Місце</w:t>
            </w:r>
          </w:p>
        </w:tc>
        <w:tc>
          <w:tcPr>
            <w:tcW w:w="2977" w:type="dxa"/>
            <w:tcBorders>
              <w:top w:val="single" w:sz="4" w:space="0" w:color="auto"/>
              <w:left w:val="single" w:sz="4" w:space="0" w:color="auto"/>
              <w:bottom w:val="single" w:sz="4" w:space="0" w:color="auto"/>
              <w:right w:val="single" w:sz="4" w:space="0" w:color="auto"/>
            </w:tcBorders>
            <w:hideMark/>
          </w:tcPr>
          <w:p w:rsidR="00986C67" w:rsidRPr="0073404E" w:rsidRDefault="00986C67" w:rsidP="00646742">
            <w:pPr>
              <w:autoSpaceDE w:val="0"/>
              <w:autoSpaceDN w:val="0"/>
              <w:ind w:firstLine="567"/>
              <w:rPr>
                <w:b/>
              </w:rPr>
            </w:pPr>
            <w:r w:rsidRPr="0073404E">
              <w:rPr>
                <w:b/>
              </w:rPr>
              <w:t xml:space="preserve">     Вчитель</w:t>
            </w:r>
          </w:p>
        </w:tc>
      </w:tr>
      <w:tr w:rsidR="00986C67" w:rsidRPr="00D754A3" w:rsidTr="00646742">
        <w:tc>
          <w:tcPr>
            <w:tcW w:w="851" w:type="dxa"/>
            <w:tcBorders>
              <w:top w:val="single" w:sz="4" w:space="0" w:color="auto"/>
              <w:left w:val="single" w:sz="4" w:space="0" w:color="auto"/>
              <w:bottom w:val="single" w:sz="4" w:space="0" w:color="auto"/>
              <w:right w:val="single" w:sz="4" w:space="0" w:color="auto"/>
            </w:tcBorders>
            <w:hideMark/>
          </w:tcPr>
          <w:p w:rsidR="00986C67" w:rsidRPr="00D754A3" w:rsidRDefault="00986C67" w:rsidP="00646742">
            <w:pPr>
              <w:autoSpaceDE w:val="0"/>
              <w:autoSpaceDN w:val="0"/>
              <w:ind w:firstLine="567"/>
            </w:pPr>
            <w:r w:rsidRPr="00D754A3">
              <w:t>1</w:t>
            </w:r>
          </w:p>
        </w:tc>
        <w:tc>
          <w:tcPr>
            <w:tcW w:w="7513" w:type="dxa"/>
            <w:tcBorders>
              <w:top w:val="single" w:sz="4" w:space="0" w:color="auto"/>
              <w:left w:val="single" w:sz="4" w:space="0" w:color="auto"/>
              <w:bottom w:val="single" w:sz="4" w:space="0" w:color="auto"/>
              <w:right w:val="single" w:sz="4" w:space="0" w:color="auto"/>
            </w:tcBorders>
            <w:hideMark/>
          </w:tcPr>
          <w:p w:rsidR="00986C67" w:rsidRPr="00D754A3" w:rsidRDefault="00986C67" w:rsidP="00646742">
            <w:pPr>
              <w:autoSpaceDE w:val="0"/>
              <w:autoSpaceDN w:val="0"/>
            </w:pPr>
            <w:r w:rsidRPr="00D754A3">
              <w:t>Пилипів Дмитро</w:t>
            </w:r>
          </w:p>
        </w:tc>
        <w:tc>
          <w:tcPr>
            <w:tcW w:w="1842" w:type="dxa"/>
            <w:tcBorders>
              <w:top w:val="single" w:sz="4" w:space="0" w:color="auto"/>
              <w:left w:val="single" w:sz="4" w:space="0" w:color="auto"/>
              <w:bottom w:val="single" w:sz="4" w:space="0" w:color="auto"/>
              <w:right w:val="single" w:sz="4" w:space="0" w:color="auto"/>
            </w:tcBorders>
            <w:hideMark/>
          </w:tcPr>
          <w:p w:rsidR="00986C67" w:rsidRPr="00D754A3" w:rsidRDefault="00986C67" w:rsidP="00646742">
            <w:pPr>
              <w:autoSpaceDE w:val="0"/>
              <w:autoSpaceDN w:val="0"/>
            </w:pPr>
            <w:r w:rsidRPr="00D754A3">
              <w:t xml:space="preserve">       5</w:t>
            </w:r>
          </w:p>
        </w:tc>
        <w:tc>
          <w:tcPr>
            <w:tcW w:w="1985" w:type="dxa"/>
            <w:tcBorders>
              <w:top w:val="single" w:sz="4" w:space="0" w:color="auto"/>
              <w:left w:val="single" w:sz="4" w:space="0" w:color="auto"/>
              <w:bottom w:val="single" w:sz="4" w:space="0" w:color="auto"/>
              <w:right w:val="single" w:sz="4" w:space="0" w:color="auto"/>
            </w:tcBorders>
            <w:hideMark/>
          </w:tcPr>
          <w:p w:rsidR="00986C67" w:rsidRPr="00D754A3" w:rsidRDefault="00986C67" w:rsidP="00646742">
            <w:pPr>
              <w:autoSpaceDE w:val="0"/>
              <w:autoSpaceDN w:val="0"/>
            </w:pPr>
            <w:r w:rsidRPr="00D754A3">
              <w:t xml:space="preserve">     ІІІ</w:t>
            </w:r>
          </w:p>
        </w:tc>
        <w:tc>
          <w:tcPr>
            <w:tcW w:w="2977" w:type="dxa"/>
            <w:tcBorders>
              <w:top w:val="single" w:sz="4" w:space="0" w:color="auto"/>
              <w:left w:val="single" w:sz="4" w:space="0" w:color="auto"/>
              <w:bottom w:val="single" w:sz="4" w:space="0" w:color="auto"/>
              <w:right w:val="single" w:sz="4" w:space="0" w:color="auto"/>
            </w:tcBorders>
            <w:hideMark/>
          </w:tcPr>
          <w:p w:rsidR="00986C67" w:rsidRPr="00D754A3" w:rsidRDefault="00986C67" w:rsidP="00646742">
            <w:pPr>
              <w:autoSpaceDE w:val="0"/>
              <w:autoSpaceDN w:val="0"/>
              <w:ind w:firstLine="567"/>
            </w:pPr>
            <w:r w:rsidRPr="00D754A3">
              <w:t>Безпалько Г.Т.</w:t>
            </w:r>
          </w:p>
        </w:tc>
      </w:tr>
      <w:tr w:rsidR="00986C67" w:rsidRPr="00D754A3" w:rsidTr="00646742">
        <w:tc>
          <w:tcPr>
            <w:tcW w:w="851" w:type="dxa"/>
            <w:tcBorders>
              <w:top w:val="single" w:sz="4" w:space="0" w:color="auto"/>
              <w:left w:val="single" w:sz="4" w:space="0" w:color="auto"/>
              <w:bottom w:val="single" w:sz="4" w:space="0" w:color="auto"/>
              <w:right w:val="single" w:sz="4" w:space="0" w:color="auto"/>
            </w:tcBorders>
            <w:hideMark/>
          </w:tcPr>
          <w:p w:rsidR="00986C67" w:rsidRPr="00D754A3" w:rsidRDefault="00986C67" w:rsidP="00646742">
            <w:pPr>
              <w:autoSpaceDE w:val="0"/>
              <w:autoSpaceDN w:val="0"/>
              <w:ind w:firstLine="567"/>
            </w:pPr>
            <w:r w:rsidRPr="00D754A3">
              <w:t>2</w:t>
            </w:r>
          </w:p>
        </w:tc>
        <w:tc>
          <w:tcPr>
            <w:tcW w:w="7513" w:type="dxa"/>
            <w:tcBorders>
              <w:top w:val="single" w:sz="4" w:space="0" w:color="auto"/>
              <w:left w:val="single" w:sz="4" w:space="0" w:color="auto"/>
              <w:bottom w:val="single" w:sz="4" w:space="0" w:color="auto"/>
              <w:right w:val="single" w:sz="4" w:space="0" w:color="auto"/>
            </w:tcBorders>
            <w:hideMark/>
          </w:tcPr>
          <w:p w:rsidR="00986C67" w:rsidRPr="00D754A3" w:rsidRDefault="00986C67" w:rsidP="00646742">
            <w:pPr>
              <w:autoSpaceDE w:val="0"/>
              <w:autoSpaceDN w:val="0"/>
            </w:pPr>
            <w:r w:rsidRPr="00D754A3">
              <w:t>Обрембальський Святослав</w:t>
            </w:r>
          </w:p>
        </w:tc>
        <w:tc>
          <w:tcPr>
            <w:tcW w:w="1842" w:type="dxa"/>
            <w:tcBorders>
              <w:top w:val="single" w:sz="4" w:space="0" w:color="auto"/>
              <w:left w:val="single" w:sz="4" w:space="0" w:color="auto"/>
              <w:bottom w:val="single" w:sz="4" w:space="0" w:color="auto"/>
              <w:right w:val="single" w:sz="4" w:space="0" w:color="auto"/>
            </w:tcBorders>
            <w:hideMark/>
          </w:tcPr>
          <w:p w:rsidR="00986C67" w:rsidRPr="00D754A3" w:rsidRDefault="00986C67" w:rsidP="00646742">
            <w:pPr>
              <w:autoSpaceDE w:val="0"/>
              <w:autoSpaceDN w:val="0"/>
            </w:pPr>
            <w:r w:rsidRPr="00D754A3">
              <w:t xml:space="preserve">      11</w:t>
            </w:r>
          </w:p>
        </w:tc>
        <w:tc>
          <w:tcPr>
            <w:tcW w:w="1985" w:type="dxa"/>
            <w:tcBorders>
              <w:top w:val="single" w:sz="4" w:space="0" w:color="auto"/>
              <w:left w:val="single" w:sz="4" w:space="0" w:color="auto"/>
              <w:bottom w:val="single" w:sz="4" w:space="0" w:color="auto"/>
              <w:right w:val="single" w:sz="4" w:space="0" w:color="auto"/>
            </w:tcBorders>
            <w:hideMark/>
          </w:tcPr>
          <w:p w:rsidR="00986C67" w:rsidRPr="00D754A3" w:rsidRDefault="00986C67" w:rsidP="00646742">
            <w:pPr>
              <w:autoSpaceDE w:val="0"/>
              <w:autoSpaceDN w:val="0"/>
            </w:pPr>
            <w:r w:rsidRPr="00D754A3">
              <w:t xml:space="preserve">      ІІ</w:t>
            </w:r>
          </w:p>
        </w:tc>
        <w:tc>
          <w:tcPr>
            <w:tcW w:w="2977" w:type="dxa"/>
            <w:tcBorders>
              <w:top w:val="single" w:sz="4" w:space="0" w:color="auto"/>
              <w:left w:val="single" w:sz="4" w:space="0" w:color="auto"/>
              <w:bottom w:val="single" w:sz="4" w:space="0" w:color="auto"/>
              <w:right w:val="single" w:sz="4" w:space="0" w:color="auto"/>
            </w:tcBorders>
            <w:hideMark/>
          </w:tcPr>
          <w:p w:rsidR="00986C67" w:rsidRPr="00D754A3" w:rsidRDefault="00986C67" w:rsidP="00646742">
            <w:pPr>
              <w:autoSpaceDE w:val="0"/>
              <w:autoSpaceDN w:val="0"/>
              <w:ind w:firstLine="567"/>
            </w:pPr>
            <w:r w:rsidRPr="00D754A3">
              <w:t>Козелко І.М.</w:t>
            </w:r>
          </w:p>
        </w:tc>
      </w:tr>
    </w:tbl>
    <w:p w:rsidR="00986C67" w:rsidRPr="00D754A3" w:rsidRDefault="00986C67" w:rsidP="00986C67">
      <w:pPr>
        <w:rPr>
          <w:b/>
        </w:rPr>
      </w:pPr>
      <w:r w:rsidRPr="00D754A3">
        <w:rPr>
          <w:b/>
        </w:rPr>
        <w:t>Переможці мовно-літературного конкурсу ім. Т. Шевченка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513"/>
        <w:gridCol w:w="1842"/>
        <w:gridCol w:w="1985"/>
        <w:gridCol w:w="2977"/>
      </w:tblGrid>
      <w:tr w:rsidR="00986C67" w:rsidRPr="00D754A3" w:rsidTr="00646742">
        <w:tc>
          <w:tcPr>
            <w:tcW w:w="851" w:type="dxa"/>
            <w:tcBorders>
              <w:top w:val="single" w:sz="4" w:space="0" w:color="auto"/>
              <w:left w:val="single" w:sz="4" w:space="0" w:color="auto"/>
              <w:bottom w:val="single" w:sz="4" w:space="0" w:color="auto"/>
              <w:right w:val="single" w:sz="4" w:space="0" w:color="auto"/>
            </w:tcBorders>
            <w:hideMark/>
          </w:tcPr>
          <w:p w:rsidR="00986C67" w:rsidRPr="0073404E" w:rsidRDefault="00986C67" w:rsidP="00646742">
            <w:pPr>
              <w:autoSpaceDE w:val="0"/>
              <w:autoSpaceDN w:val="0"/>
              <w:rPr>
                <w:b/>
              </w:rPr>
            </w:pPr>
            <w:r w:rsidRPr="0073404E">
              <w:rPr>
                <w:b/>
              </w:rPr>
              <w:t>№ з/п</w:t>
            </w:r>
          </w:p>
        </w:tc>
        <w:tc>
          <w:tcPr>
            <w:tcW w:w="7513" w:type="dxa"/>
            <w:tcBorders>
              <w:top w:val="single" w:sz="4" w:space="0" w:color="auto"/>
              <w:left w:val="single" w:sz="4" w:space="0" w:color="auto"/>
              <w:bottom w:val="single" w:sz="4" w:space="0" w:color="auto"/>
              <w:right w:val="single" w:sz="4" w:space="0" w:color="auto"/>
            </w:tcBorders>
            <w:hideMark/>
          </w:tcPr>
          <w:p w:rsidR="00986C67" w:rsidRPr="0073404E" w:rsidRDefault="00986C67" w:rsidP="00646742">
            <w:pPr>
              <w:autoSpaceDE w:val="0"/>
              <w:autoSpaceDN w:val="0"/>
              <w:rPr>
                <w:b/>
              </w:rPr>
            </w:pPr>
            <w:r w:rsidRPr="0073404E">
              <w:rPr>
                <w:b/>
              </w:rPr>
              <w:t>Прізвище та ім’</w:t>
            </w:r>
            <w:r w:rsidRPr="0073404E">
              <w:rPr>
                <w:b/>
                <w:lang w:val="en-US"/>
              </w:rPr>
              <w:t xml:space="preserve">я </w:t>
            </w:r>
            <w:r w:rsidRPr="0073404E">
              <w:rPr>
                <w:b/>
              </w:rPr>
              <w:t xml:space="preserve"> учня</w:t>
            </w:r>
          </w:p>
        </w:tc>
        <w:tc>
          <w:tcPr>
            <w:tcW w:w="1842" w:type="dxa"/>
            <w:tcBorders>
              <w:top w:val="single" w:sz="4" w:space="0" w:color="auto"/>
              <w:left w:val="single" w:sz="4" w:space="0" w:color="auto"/>
              <w:bottom w:val="single" w:sz="4" w:space="0" w:color="auto"/>
              <w:right w:val="single" w:sz="4" w:space="0" w:color="auto"/>
            </w:tcBorders>
            <w:hideMark/>
          </w:tcPr>
          <w:p w:rsidR="00986C67" w:rsidRPr="0073404E" w:rsidRDefault="00986C67" w:rsidP="00646742">
            <w:pPr>
              <w:autoSpaceDE w:val="0"/>
              <w:autoSpaceDN w:val="0"/>
              <w:rPr>
                <w:b/>
              </w:rPr>
            </w:pPr>
            <w:r w:rsidRPr="0073404E">
              <w:rPr>
                <w:b/>
              </w:rPr>
              <w:t xml:space="preserve">   Клас</w:t>
            </w:r>
          </w:p>
        </w:tc>
        <w:tc>
          <w:tcPr>
            <w:tcW w:w="1985" w:type="dxa"/>
            <w:tcBorders>
              <w:top w:val="single" w:sz="4" w:space="0" w:color="auto"/>
              <w:left w:val="single" w:sz="4" w:space="0" w:color="auto"/>
              <w:bottom w:val="single" w:sz="4" w:space="0" w:color="auto"/>
              <w:right w:val="single" w:sz="4" w:space="0" w:color="auto"/>
            </w:tcBorders>
            <w:hideMark/>
          </w:tcPr>
          <w:p w:rsidR="00986C67" w:rsidRPr="0073404E" w:rsidRDefault="00986C67" w:rsidP="00646742">
            <w:pPr>
              <w:autoSpaceDE w:val="0"/>
              <w:autoSpaceDN w:val="0"/>
              <w:rPr>
                <w:b/>
              </w:rPr>
            </w:pPr>
            <w:r w:rsidRPr="0073404E">
              <w:rPr>
                <w:b/>
              </w:rPr>
              <w:t>Місце</w:t>
            </w:r>
          </w:p>
        </w:tc>
        <w:tc>
          <w:tcPr>
            <w:tcW w:w="2977" w:type="dxa"/>
            <w:tcBorders>
              <w:top w:val="single" w:sz="4" w:space="0" w:color="auto"/>
              <w:left w:val="single" w:sz="4" w:space="0" w:color="auto"/>
              <w:bottom w:val="single" w:sz="4" w:space="0" w:color="auto"/>
              <w:right w:val="single" w:sz="4" w:space="0" w:color="auto"/>
            </w:tcBorders>
            <w:hideMark/>
          </w:tcPr>
          <w:p w:rsidR="00986C67" w:rsidRPr="0073404E" w:rsidRDefault="00986C67" w:rsidP="00646742">
            <w:pPr>
              <w:autoSpaceDE w:val="0"/>
              <w:autoSpaceDN w:val="0"/>
              <w:ind w:firstLine="567"/>
              <w:rPr>
                <w:b/>
              </w:rPr>
            </w:pPr>
            <w:r w:rsidRPr="0073404E">
              <w:rPr>
                <w:b/>
              </w:rPr>
              <w:t xml:space="preserve">     Вчитель</w:t>
            </w:r>
          </w:p>
        </w:tc>
      </w:tr>
      <w:tr w:rsidR="00986C67" w:rsidRPr="00D754A3" w:rsidTr="00646742">
        <w:tc>
          <w:tcPr>
            <w:tcW w:w="851" w:type="dxa"/>
            <w:tcBorders>
              <w:top w:val="single" w:sz="4" w:space="0" w:color="auto"/>
              <w:left w:val="single" w:sz="4" w:space="0" w:color="auto"/>
              <w:bottom w:val="single" w:sz="4" w:space="0" w:color="auto"/>
              <w:right w:val="single" w:sz="4" w:space="0" w:color="auto"/>
            </w:tcBorders>
            <w:hideMark/>
          </w:tcPr>
          <w:p w:rsidR="00986C67" w:rsidRPr="00D754A3" w:rsidRDefault="00986C67" w:rsidP="00646742">
            <w:pPr>
              <w:autoSpaceDE w:val="0"/>
              <w:autoSpaceDN w:val="0"/>
            </w:pPr>
            <w:r w:rsidRPr="00D754A3">
              <w:t>1</w:t>
            </w:r>
          </w:p>
        </w:tc>
        <w:tc>
          <w:tcPr>
            <w:tcW w:w="7513" w:type="dxa"/>
            <w:tcBorders>
              <w:top w:val="single" w:sz="4" w:space="0" w:color="auto"/>
              <w:left w:val="single" w:sz="4" w:space="0" w:color="auto"/>
              <w:bottom w:val="single" w:sz="4" w:space="0" w:color="auto"/>
              <w:right w:val="single" w:sz="4" w:space="0" w:color="auto"/>
            </w:tcBorders>
            <w:hideMark/>
          </w:tcPr>
          <w:p w:rsidR="00986C67" w:rsidRPr="00D754A3" w:rsidRDefault="00986C67" w:rsidP="00646742">
            <w:pPr>
              <w:autoSpaceDE w:val="0"/>
              <w:autoSpaceDN w:val="0"/>
            </w:pPr>
            <w:r w:rsidRPr="00D754A3">
              <w:t>Вікович Соломія</w:t>
            </w:r>
          </w:p>
        </w:tc>
        <w:tc>
          <w:tcPr>
            <w:tcW w:w="1842" w:type="dxa"/>
            <w:tcBorders>
              <w:top w:val="single" w:sz="4" w:space="0" w:color="auto"/>
              <w:left w:val="single" w:sz="4" w:space="0" w:color="auto"/>
              <w:bottom w:val="single" w:sz="4" w:space="0" w:color="auto"/>
              <w:right w:val="single" w:sz="4" w:space="0" w:color="auto"/>
            </w:tcBorders>
            <w:hideMark/>
          </w:tcPr>
          <w:p w:rsidR="00986C67" w:rsidRPr="00D754A3" w:rsidRDefault="00986C67" w:rsidP="00646742">
            <w:pPr>
              <w:autoSpaceDE w:val="0"/>
              <w:autoSpaceDN w:val="0"/>
            </w:pPr>
            <w:r w:rsidRPr="00D754A3">
              <w:t xml:space="preserve">     7</w:t>
            </w:r>
          </w:p>
        </w:tc>
        <w:tc>
          <w:tcPr>
            <w:tcW w:w="1985" w:type="dxa"/>
            <w:tcBorders>
              <w:top w:val="single" w:sz="4" w:space="0" w:color="auto"/>
              <w:left w:val="single" w:sz="4" w:space="0" w:color="auto"/>
              <w:bottom w:val="single" w:sz="4" w:space="0" w:color="auto"/>
              <w:right w:val="single" w:sz="4" w:space="0" w:color="auto"/>
            </w:tcBorders>
            <w:hideMark/>
          </w:tcPr>
          <w:p w:rsidR="00986C67" w:rsidRPr="00D754A3" w:rsidRDefault="00986C67" w:rsidP="00646742">
            <w:pPr>
              <w:autoSpaceDE w:val="0"/>
              <w:autoSpaceDN w:val="0"/>
            </w:pPr>
            <w:r w:rsidRPr="00D754A3">
              <w:t xml:space="preserve">    ІІ</w:t>
            </w:r>
          </w:p>
        </w:tc>
        <w:tc>
          <w:tcPr>
            <w:tcW w:w="2977" w:type="dxa"/>
            <w:tcBorders>
              <w:top w:val="single" w:sz="4" w:space="0" w:color="auto"/>
              <w:left w:val="single" w:sz="4" w:space="0" w:color="auto"/>
              <w:bottom w:val="single" w:sz="4" w:space="0" w:color="auto"/>
              <w:right w:val="single" w:sz="4" w:space="0" w:color="auto"/>
            </w:tcBorders>
            <w:hideMark/>
          </w:tcPr>
          <w:p w:rsidR="00986C67" w:rsidRPr="00D754A3" w:rsidRDefault="00986C67" w:rsidP="00646742">
            <w:pPr>
              <w:autoSpaceDE w:val="0"/>
              <w:autoSpaceDN w:val="0"/>
              <w:ind w:firstLine="567"/>
            </w:pPr>
            <w:r w:rsidRPr="00D754A3">
              <w:t>Козелко І.М.</w:t>
            </w:r>
          </w:p>
        </w:tc>
      </w:tr>
    </w:tbl>
    <w:p w:rsidR="00986C67" w:rsidRDefault="00986C67" w:rsidP="00986C67">
      <w:pPr>
        <w:jc w:val="both"/>
        <w:rPr>
          <w:b/>
        </w:rPr>
      </w:pPr>
    </w:p>
    <w:p w:rsidR="00986C67" w:rsidRPr="0073404E" w:rsidRDefault="00986C67" w:rsidP="00986C67">
      <w:pPr>
        <w:jc w:val="both"/>
        <w:rPr>
          <w:b/>
        </w:rPr>
      </w:pPr>
      <w:r w:rsidRPr="0073404E">
        <w:rPr>
          <w:b/>
        </w:rPr>
        <w:t xml:space="preserve">Підсумки активності учнів   в інтелектуальних конкурсах:       </w:t>
      </w:r>
    </w:p>
    <w:p w:rsidR="00986C67" w:rsidRPr="00D754A3" w:rsidRDefault="00986C67" w:rsidP="00E1286A">
      <w:pPr>
        <w:numPr>
          <w:ilvl w:val="0"/>
          <w:numId w:val="10"/>
        </w:numPr>
        <w:jc w:val="both"/>
      </w:pPr>
      <w:r w:rsidRPr="00D754A3">
        <w:t>у Міжнародному  математичному конкурсі «Кенгуру» — 175 учнів  (зима 2019 р.), 258 учнів (весна 2020 р.), координатор — Медведюк О.В., вчитель математики;</w:t>
      </w:r>
    </w:p>
    <w:p w:rsidR="00986C67" w:rsidRPr="00D754A3" w:rsidRDefault="00986C67" w:rsidP="00E1286A">
      <w:pPr>
        <w:numPr>
          <w:ilvl w:val="0"/>
          <w:numId w:val="11"/>
        </w:numPr>
        <w:jc w:val="both"/>
      </w:pPr>
      <w:r w:rsidRPr="00D754A3">
        <w:t>у Всеукраїнській українознавчій  грі «Соняшник» - 32 учні, координатор  Тюльдюкова Н.О., вчитель зарубіжної літератури;</w:t>
      </w:r>
    </w:p>
    <w:p w:rsidR="00986C67" w:rsidRPr="00D754A3" w:rsidRDefault="00986C67" w:rsidP="00E1286A">
      <w:pPr>
        <w:numPr>
          <w:ilvl w:val="0"/>
          <w:numId w:val="11"/>
        </w:numPr>
        <w:jc w:val="both"/>
      </w:pPr>
      <w:r w:rsidRPr="00D754A3">
        <w:t>у Міжнародному інтерактивному природничому конкурсі «Колосок» 71 учень (осінь 2019 р.), 83 учні (весна 2020 р.), координатор — Бендзяк М.Я., вчитель  географії.</w:t>
      </w:r>
    </w:p>
    <w:p w:rsidR="00986C67" w:rsidRPr="00E85847" w:rsidRDefault="00986C67" w:rsidP="00986C67">
      <w:pPr>
        <w:ind w:firstLine="708"/>
        <w:jc w:val="both"/>
      </w:pPr>
      <w:r w:rsidRPr="00D754A3">
        <w:t xml:space="preserve">За результатами даних конкурсів учні отримали  «добрі» та «відмінні» результати, «золоті», «срібні» колоски, сертифікати, подарунки.  </w:t>
      </w:r>
      <w:r w:rsidRPr="00E85847">
        <w:rPr>
          <w:b/>
          <w:i/>
        </w:rPr>
        <w:t>Протягом 2019-2020 навчального  року проводились оперативні та методичні наради за окремим планом. На базі ліцею проведено:</w:t>
      </w:r>
    </w:p>
    <w:p w:rsidR="00986C67" w:rsidRPr="00D754A3" w:rsidRDefault="00986C67" w:rsidP="00E1286A">
      <w:pPr>
        <w:numPr>
          <w:ilvl w:val="0"/>
          <w:numId w:val="11"/>
        </w:numPr>
        <w:jc w:val="both"/>
        <w:rPr>
          <w:color w:val="FF0000"/>
        </w:rPr>
      </w:pPr>
      <w:r w:rsidRPr="00D754A3">
        <w:t>Семінар для директорів та заступників по</w:t>
      </w:r>
      <w:r w:rsidRPr="00D754A3">
        <w:rPr>
          <w:color w:val="FF0000"/>
        </w:rPr>
        <w:t xml:space="preserve"> </w:t>
      </w:r>
      <w:r w:rsidRPr="00D754A3">
        <w:t>науково-педагогічному проекту «Інтелект України»</w:t>
      </w:r>
      <w:r w:rsidRPr="00D754A3">
        <w:rPr>
          <w:color w:val="FF0000"/>
        </w:rPr>
        <w:t>;</w:t>
      </w:r>
    </w:p>
    <w:p w:rsidR="00986C67" w:rsidRPr="00D754A3" w:rsidRDefault="00986C67" w:rsidP="00E1286A">
      <w:pPr>
        <w:numPr>
          <w:ilvl w:val="0"/>
          <w:numId w:val="11"/>
        </w:numPr>
        <w:jc w:val="both"/>
      </w:pPr>
      <w:r w:rsidRPr="00D754A3">
        <w:t>Засідання керівників РМО учителів географії та економіки;</w:t>
      </w:r>
    </w:p>
    <w:p w:rsidR="00986C67" w:rsidRPr="00D754A3" w:rsidRDefault="00986C67" w:rsidP="00E1286A">
      <w:pPr>
        <w:numPr>
          <w:ilvl w:val="0"/>
          <w:numId w:val="11"/>
        </w:numPr>
        <w:jc w:val="both"/>
      </w:pPr>
      <w:r w:rsidRPr="00D754A3">
        <w:t>Засідання керівників РМО соціальних педагогів;</w:t>
      </w:r>
    </w:p>
    <w:p w:rsidR="00986C67" w:rsidRPr="00D754A3" w:rsidRDefault="00986C67" w:rsidP="00E1286A">
      <w:pPr>
        <w:numPr>
          <w:ilvl w:val="0"/>
          <w:numId w:val="11"/>
        </w:numPr>
        <w:jc w:val="both"/>
      </w:pPr>
      <w:r w:rsidRPr="00D754A3">
        <w:t>Засідання керівників ЗЗСО, які є пунктами ЗНО.</w:t>
      </w:r>
    </w:p>
    <w:p w:rsidR="00986C67" w:rsidRPr="00D754A3" w:rsidRDefault="00986C67" w:rsidP="00986C67">
      <w:pPr>
        <w:ind w:firstLine="708"/>
        <w:jc w:val="both"/>
        <w:rPr>
          <w:color w:val="000000"/>
        </w:rPr>
      </w:pPr>
      <w:r w:rsidRPr="00D754A3">
        <w:t>Чітко та організовано відбувся у школі ІІ етап Всеукраїнської предметних  олімпіад з англійської мови та географії.</w:t>
      </w:r>
    </w:p>
    <w:p w:rsidR="00986C67" w:rsidRPr="00E85847" w:rsidRDefault="00986C67" w:rsidP="00986C67">
      <w:pPr>
        <w:widowControl w:val="0"/>
        <w:shd w:val="clear" w:color="auto" w:fill="FFFFFF"/>
        <w:autoSpaceDE w:val="0"/>
        <w:autoSpaceDN w:val="0"/>
        <w:adjustRightInd w:val="0"/>
        <w:jc w:val="both"/>
        <w:rPr>
          <w:b/>
          <w:color w:val="000000"/>
          <w:spacing w:val="-1"/>
        </w:rPr>
      </w:pPr>
      <w:r w:rsidRPr="00D754A3">
        <w:rPr>
          <w:color w:val="000000"/>
        </w:rPr>
        <w:t xml:space="preserve">        </w:t>
      </w:r>
      <w:r w:rsidRPr="00D754A3">
        <w:t xml:space="preserve">У 2019-2020 н.р. 16 вчителів  пройшли чергову атестацію. </w:t>
      </w:r>
      <w:r w:rsidRPr="00E85847">
        <w:rPr>
          <w:b/>
        </w:rPr>
        <w:t>За результатами атестації:</w:t>
      </w:r>
    </w:p>
    <w:p w:rsidR="00986C67" w:rsidRPr="00D754A3" w:rsidRDefault="00986C67" w:rsidP="00E1286A">
      <w:pPr>
        <w:numPr>
          <w:ilvl w:val="0"/>
          <w:numId w:val="12"/>
        </w:numPr>
        <w:jc w:val="both"/>
      </w:pPr>
      <w:r w:rsidRPr="00D754A3">
        <w:t xml:space="preserve">присвоєно  кваліфікаційну категорію  «спеціаліст   другої   категорії»: Грамоліній У.Я., вчителю математики; Вакшинській М.Р., вчителю англійської мови, Свечніковій Т.В., практичному психологу;    </w:t>
      </w:r>
    </w:p>
    <w:p w:rsidR="00986C67" w:rsidRPr="00D754A3" w:rsidRDefault="00986C67" w:rsidP="00E1286A">
      <w:pPr>
        <w:numPr>
          <w:ilvl w:val="0"/>
          <w:numId w:val="12"/>
        </w:numPr>
        <w:jc w:val="both"/>
      </w:pPr>
      <w:r w:rsidRPr="00D754A3">
        <w:t xml:space="preserve">присвоєно  кваліфікаційну категорію  «спеціаліст   першої  категорії» Шамрай О.І., вчителю початкових класів;       </w:t>
      </w:r>
    </w:p>
    <w:p w:rsidR="00986C67" w:rsidRPr="00D754A3" w:rsidRDefault="00986C67" w:rsidP="00E1286A">
      <w:pPr>
        <w:numPr>
          <w:ilvl w:val="0"/>
          <w:numId w:val="12"/>
        </w:numPr>
        <w:jc w:val="both"/>
      </w:pPr>
      <w:r w:rsidRPr="00D754A3">
        <w:t xml:space="preserve">відповідає раніше присвоєній кваліфікаційній категорії «спеціаліст вищої категорії»: Носаль Я.Б, вчитель трудового навчання, Тадєєва З.П., вчитель мистецтва, Юристовська Л.А., вчитель англійської мови, Нечепурна Я.Б., вчитель географії;  </w:t>
      </w:r>
    </w:p>
    <w:p w:rsidR="00986C67" w:rsidRPr="00D754A3" w:rsidRDefault="00986C67" w:rsidP="00E1286A">
      <w:pPr>
        <w:numPr>
          <w:ilvl w:val="0"/>
          <w:numId w:val="12"/>
        </w:numPr>
        <w:jc w:val="both"/>
      </w:pPr>
      <w:r w:rsidRPr="00D754A3">
        <w:t>відповідає раніше присвоєній кваліфікаційній категорії «спеціаліст вищої категорії» та педагогічному званню «старший учитель»: Медведюк О.В., вчитель математики, Михайлишин Л.Г., вчитель математики, Бендзяк М.Я., вчитель географії, Губик Л.О., вчитель початкових класів, Лісіцина О.М., вчитель початкових класів, Кіт Т.В., вчитель хімії, Павловська О.Ю., вчитель англійської мови.</w:t>
      </w:r>
    </w:p>
    <w:p w:rsidR="00986C67" w:rsidRPr="00D754A3" w:rsidRDefault="00986C67" w:rsidP="00E1286A">
      <w:pPr>
        <w:numPr>
          <w:ilvl w:val="0"/>
          <w:numId w:val="12"/>
        </w:numPr>
        <w:jc w:val="both"/>
      </w:pPr>
      <w:r w:rsidRPr="00D754A3">
        <w:t>присвоєно педагогічне звання «старший учитель» Нечепурній Я.Б.., вчителю географії;</w:t>
      </w:r>
    </w:p>
    <w:p w:rsidR="00986C67" w:rsidRPr="00D754A3" w:rsidRDefault="00986C67" w:rsidP="00E1286A">
      <w:pPr>
        <w:numPr>
          <w:ilvl w:val="0"/>
          <w:numId w:val="12"/>
        </w:numPr>
        <w:jc w:val="both"/>
      </w:pPr>
      <w:r w:rsidRPr="00D754A3">
        <w:t>відповідає раніше встановленому 11-му тарифному розряду Білас О.Б.</w:t>
      </w:r>
    </w:p>
    <w:p w:rsidR="00986C67" w:rsidRPr="00E85847" w:rsidRDefault="00986C67" w:rsidP="00986C67">
      <w:pPr>
        <w:ind w:firstLine="708"/>
        <w:jc w:val="both"/>
        <w:rPr>
          <w:b/>
        </w:rPr>
      </w:pPr>
      <w:r>
        <w:lastRenderedPageBreak/>
        <w:t>У ліцеї</w:t>
      </w:r>
      <w:r w:rsidRPr="00D754A3">
        <w:t xml:space="preserve"> станом на 29 травня 2020 р. працюють 93 педагоги, з них 5 - перебувають у відпустці по догляду за дитиною</w:t>
      </w:r>
      <w:r w:rsidRPr="00D754A3">
        <w:rPr>
          <w:color w:val="FF0000"/>
        </w:rPr>
        <w:t xml:space="preserve">. </w:t>
      </w:r>
      <w:r w:rsidRPr="00D754A3">
        <w:t xml:space="preserve">Навчаються  у ВНЗ: Булацик В.Р., Журовська М.М., Хміль О.М.,  Мащак О.В. Закінчили навчання в цьому році: Лазів У.М., Сорока М.П., Качмар В.Р. </w:t>
      </w:r>
      <w:r w:rsidRPr="00E85847">
        <w:rPr>
          <w:b/>
        </w:rPr>
        <w:t>Всі вчителі мають відповідну  освіту і   кваліфікаційні категорії:</w:t>
      </w:r>
    </w:p>
    <w:p w:rsidR="00986C67" w:rsidRPr="00D754A3" w:rsidRDefault="00986C67" w:rsidP="00986C67">
      <w:pPr>
        <w:ind w:firstLine="708"/>
        <w:jc w:val="both"/>
      </w:pPr>
      <w:r w:rsidRPr="00D754A3">
        <w:t>«вищу кваліфікаційну  категорію» -  46 вчителів,</w:t>
      </w:r>
    </w:p>
    <w:p w:rsidR="00986C67" w:rsidRPr="00D754A3" w:rsidRDefault="00986C67" w:rsidP="00986C67">
      <w:pPr>
        <w:ind w:firstLine="708"/>
        <w:jc w:val="both"/>
      </w:pPr>
      <w:r w:rsidRPr="00D754A3">
        <w:t>«першу кваліфікаційну категорію»  -  9 вчителів,</w:t>
      </w:r>
    </w:p>
    <w:p w:rsidR="00986C67" w:rsidRPr="00D754A3" w:rsidRDefault="00986C67" w:rsidP="00986C67">
      <w:pPr>
        <w:ind w:firstLine="708"/>
        <w:jc w:val="both"/>
      </w:pPr>
      <w:r w:rsidRPr="00D754A3">
        <w:t>«другу  кваліфікаційну категорію» - 10 вчителів,</w:t>
      </w:r>
    </w:p>
    <w:p w:rsidR="00986C67" w:rsidRPr="00D754A3" w:rsidRDefault="00986C67" w:rsidP="00986C67">
      <w:pPr>
        <w:ind w:firstLine="708"/>
        <w:jc w:val="both"/>
      </w:pPr>
      <w:r w:rsidRPr="00D754A3">
        <w:t>кваліфікаційну</w:t>
      </w:r>
      <w:r w:rsidRPr="00D754A3">
        <w:rPr>
          <w:b/>
          <w:i/>
        </w:rPr>
        <w:t xml:space="preserve"> </w:t>
      </w:r>
      <w:r w:rsidRPr="00D754A3">
        <w:t>категорію «спеціаліст» — 19 вчителів;</w:t>
      </w:r>
    </w:p>
    <w:p w:rsidR="00986C67" w:rsidRPr="00D754A3" w:rsidRDefault="00986C67" w:rsidP="00986C67">
      <w:pPr>
        <w:ind w:firstLine="708"/>
        <w:jc w:val="both"/>
      </w:pPr>
      <w:r w:rsidRPr="00D754A3">
        <w:t>педагогічне звання: «учитель-методист» — 5 вчителів,</w:t>
      </w:r>
    </w:p>
    <w:p w:rsidR="00986C67" w:rsidRPr="00D754A3" w:rsidRDefault="00986C67" w:rsidP="00986C67">
      <w:pPr>
        <w:ind w:firstLine="708"/>
        <w:jc w:val="both"/>
      </w:pPr>
      <w:r w:rsidRPr="00D754A3">
        <w:t>«старший учитель» — 29 вчителів,</w:t>
      </w:r>
    </w:p>
    <w:p w:rsidR="00986C67" w:rsidRPr="00D754A3" w:rsidRDefault="00986C67" w:rsidP="00986C67">
      <w:pPr>
        <w:ind w:firstLine="708"/>
        <w:jc w:val="both"/>
      </w:pPr>
      <w:r w:rsidRPr="00D754A3">
        <w:t xml:space="preserve">11-ий тарифний розряд – 3 вчителів. </w:t>
      </w:r>
    </w:p>
    <w:p w:rsidR="00986C67" w:rsidRPr="00D754A3" w:rsidRDefault="00986C67" w:rsidP="00986C67">
      <w:pPr>
        <w:shd w:val="clear" w:color="auto" w:fill="FFFFFF"/>
        <w:ind w:right="-56" w:firstLine="708"/>
        <w:jc w:val="both"/>
      </w:pPr>
      <w:r w:rsidRPr="00D754A3">
        <w:t xml:space="preserve">Окрема і дуже важлива ділянка методичної роботи – це </w:t>
      </w:r>
      <w:r w:rsidRPr="00E85847">
        <w:rPr>
          <w:b/>
        </w:rPr>
        <w:t>підвищення кваліфікації вчителів</w:t>
      </w:r>
      <w:r w:rsidRPr="00D754A3">
        <w:t xml:space="preserve">. Воно відбувалося через планові курси підвищення кваліфікації  учителів, ознайомлення з передовим педагогічним досвідом, відвідування різноманітних  конференцій, науково-методичних семінарів,  майстер-класів, осінні, зимові, весняні, літні школи професійного розвитку педагогів, через педагогічні читання,  самоосвіту тощо. У цьому  навчальному році курсову перепідготовку пройшло (з отриманням посвідчення)  при ЛОІППО  — 11  вчителів. </w:t>
      </w:r>
    </w:p>
    <w:p w:rsidR="00986C67" w:rsidRPr="00D754A3" w:rsidRDefault="00986C67" w:rsidP="00986C67">
      <w:pPr>
        <w:ind w:firstLine="708"/>
        <w:jc w:val="both"/>
      </w:pPr>
      <w:r w:rsidRPr="00D754A3">
        <w:t xml:space="preserve">Вчителі школи протягом навчального року брали участь у роботі засідань районних методичних об’єднань, у міських  інструктивно-методичних нарадах  (згідно з графіком НМЦО), різноманітних семінарах, науково-практичних конференціях, тренінгах, майстер-класах (багатьом з них видано відповідні сертифікати),  анкетуваннях: щодо вибору підручників для 3, 7 класів, щодо впровадження у навчально-виховний процес комп’ютерних технологій  тощо.  </w:t>
      </w:r>
    </w:p>
    <w:p w:rsidR="00986C67" w:rsidRPr="00D754A3" w:rsidRDefault="00986C67" w:rsidP="00986C67">
      <w:pPr>
        <w:autoSpaceDE w:val="0"/>
        <w:autoSpaceDN w:val="0"/>
        <w:adjustRightInd w:val="0"/>
        <w:ind w:firstLine="708"/>
        <w:jc w:val="both"/>
      </w:pPr>
      <w:r w:rsidRPr="00D754A3">
        <w:t>Педагоги школи залучалися до перевірки олімпіадних, конкурсних, моніторингових робіт учнів району та міста. У 2019-2020 н.р. двоє вчителів —  керівники  районних методоб’єднань, а саме: Бендзяк М.Я.— вчителів природознавства та географії; Терещ</w:t>
      </w:r>
      <w:r>
        <w:t>ак О.О. — соціальних педагогів.</w:t>
      </w:r>
    </w:p>
    <w:p w:rsidR="00986C67" w:rsidRPr="00D754A3" w:rsidRDefault="00986C67" w:rsidP="00986C67">
      <w:pPr>
        <w:ind w:firstLine="708"/>
        <w:jc w:val="both"/>
      </w:pPr>
      <w:r w:rsidRPr="00D754A3">
        <w:t>У 2019-2020 н.р. із 996   учнів  — 123  учні закінчили навчальний рік  на високий рівень навченості, з них  у 3-4 класах — 87 учнів; 56 учнів   отримали свідоцтва про здобуття базової середньої освіти, з них 4 учнів — свідоцтва про здобуття базової середньої освіти з відзнакою; 58 учнів 11 класу отримали свідоцтва про здобуття повної загальної середньої освіти, з них 4 з відзнакою (1 - срібна та 4 - золотих медалі).</w:t>
      </w:r>
    </w:p>
    <w:p w:rsidR="00986C67" w:rsidRPr="00E85847" w:rsidRDefault="00986C67" w:rsidP="00986C67">
      <w:pPr>
        <w:ind w:firstLine="708"/>
        <w:jc w:val="both"/>
        <w:rPr>
          <w:b/>
        </w:rPr>
      </w:pPr>
      <w:r w:rsidRPr="00E85847">
        <w:rPr>
          <w:b/>
        </w:rPr>
        <w:t xml:space="preserve"> У 2019- 2020 н.р. школа брала участь у  проєктах, а саме:</w:t>
      </w:r>
    </w:p>
    <w:p w:rsidR="00986C67" w:rsidRPr="00D754A3" w:rsidRDefault="00986C67" w:rsidP="00E1286A">
      <w:pPr>
        <w:numPr>
          <w:ilvl w:val="0"/>
          <w:numId w:val="16"/>
        </w:numPr>
        <w:shd w:val="clear" w:color="auto" w:fill="FFFFFF"/>
        <w:jc w:val="both"/>
      </w:pPr>
      <w:r w:rsidRPr="00D754A3">
        <w:t>Проєкті «Маленький Принц. Львів,що любить тварин». Даний курс вчить бути відповідальним по відношенню до тварин;</w:t>
      </w:r>
    </w:p>
    <w:p w:rsidR="00986C67" w:rsidRPr="00D754A3" w:rsidRDefault="00986C67" w:rsidP="00E1286A">
      <w:pPr>
        <w:numPr>
          <w:ilvl w:val="0"/>
          <w:numId w:val="16"/>
        </w:numPr>
        <w:shd w:val="clear" w:color="auto" w:fill="FFFFFF"/>
        <w:jc w:val="both"/>
      </w:pPr>
      <w:r w:rsidRPr="00D754A3">
        <w:t>Проєкті   «Навігатор по етикетках»;</w:t>
      </w:r>
    </w:p>
    <w:p w:rsidR="00986C67" w:rsidRPr="00D754A3" w:rsidRDefault="00986C67" w:rsidP="00E1286A">
      <w:pPr>
        <w:numPr>
          <w:ilvl w:val="0"/>
          <w:numId w:val="16"/>
        </w:numPr>
        <w:shd w:val="clear" w:color="auto" w:fill="FFFFFF"/>
        <w:jc w:val="both"/>
      </w:pPr>
      <w:r w:rsidRPr="00D754A3">
        <w:t xml:space="preserve">Проєкті </w:t>
      </w:r>
      <w:r w:rsidRPr="00D754A3">
        <w:rPr>
          <w:lang w:val="en-US"/>
        </w:rPr>
        <w:t xml:space="preserve"> </w:t>
      </w:r>
      <w:r w:rsidRPr="00D754A3">
        <w:t>«Освоєння музейного простору»;</w:t>
      </w:r>
    </w:p>
    <w:p w:rsidR="00986C67" w:rsidRPr="00D754A3" w:rsidRDefault="00986C67" w:rsidP="00E1286A">
      <w:pPr>
        <w:numPr>
          <w:ilvl w:val="0"/>
          <w:numId w:val="16"/>
        </w:numPr>
        <w:shd w:val="clear" w:color="auto" w:fill="FFFFFF"/>
        <w:jc w:val="both"/>
      </w:pPr>
      <w:r w:rsidRPr="00D754A3">
        <w:t>Проєкті «Педагогіка партнерства» (бінарні уроки вчителів початкових класів та вчителів основної школи);</w:t>
      </w:r>
    </w:p>
    <w:p w:rsidR="00986C67" w:rsidRPr="00D754A3" w:rsidRDefault="00986C67" w:rsidP="00E1286A">
      <w:pPr>
        <w:numPr>
          <w:ilvl w:val="0"/>
          <w:numId w:val="16"/>
        </w:numPr>
        <w:shd w:val="clear" w:color="auto" w:fill="FFFFFF"/>
        <w:jc w:val="both"/>
      </w:pPr>
      <w:r w:rsidRPr="00D754A3">
        <w:t>Україно-німецькому проєкті під егідою Гете інституту «Взаємодія вчителів предметів природничого циклу з вчителями іноземних мов» (</w:t>
      </w:r>
      <w:r w:rsidRPr="00D754A3">
        <w:rPr>
          <w:lang w:val="en-US"/>
        </w:rPr>
        <w:t>CLIL</w:t>
      </w:r>
      <w:r w:rsidRPr="00D754A3">
        <w:t xml:space="preserve"> уроки);</w:t>
      </w:r>
    </w:p>
    <w:p w:rsidR="00986C67" w:rsidRPr="00D754A3" w:rsidRDefault="00986C67" w:rsidP="00E1286A">
      <w:pPr>
        <w:numPr>
          <w:ilvl w:val="0"/>
          <w:numId w:val="16"/>
        </w:numPr>
        <w:shd w:val="clear" w:color="auto" w:fill="FFFFFF"/>
        <w:jc w:val="both"/>
      </w:pPr>
      <w:r w:rsidRPr="00D754A3">
        <w:t>Міському проєкті НМЦО «І знову про мову» (поетична естафета);</w:t>
      </w:r>
    </w:p>
    <w:p w:rsidR="00986C67" w:rsidRPr="00D754A3" w:rsidRDefault="00986C67" w:rsidP="00E1286A">
      <w:pPr>
        <w:numPr>
          <w:ilvl w:val="0"/>
          <w:numId w:val="16"/>
        </w:numPr>
        <w:shd w:val="clear" w:color="auto" w:fill="FFFFFF"/>
        <w:jc w:val="both"/>
      </w:pPr>
      <w:r w:rsidRPr="00D754A3">
        <w:t>Проєкті МР «Навчання з ефективного управління».</w:t>
      </w:r>
    </w:p>
    <w:p w:rsidR="00986C67" w:rsidRPr="00D754A3" w:rsidRDefault="00986C67" w:rsidP="00986C67">
      <w:pPr>
        <w:shd w:val="clear" w:color="auto" w:fill="FFFFFF"/>
        <w:jc w:val="both"/>
      </w:pPr>
      <w:r w:rsidRPr="00D754A3">
        <w:rPr>
          <w:rFonts w:eastAsia="Calibri"/>
        </w:rPr>
        <w:t xml:space="preserve">         Згідно наказу від 19.03.2020 № 02-02/022 «Про організацію освітнього</w:t>
      </w:r>
      <w:r>
        <w:rPr>
          <w:rFonts w:eastAsia="Calibri"/>
        </w:rPr>
        <w:t xml:space="preserve"> </w:t>
      </w:r>
      <w:r w:rsidRPr="00D754A3">
        <w:rPr>
          <w:rFonts w:eastAsia="Calibri"/>
        </w:rPr>
        <w:t>процесу в ЛМВ ім.В.Стуса під час карантину» з 19.03.2020 р. навчальний процес відбувався</w:t>
      </w:r>
      <w:r>
        <w:rPr>
          <w:rFonts w:eastAsia="Calibri"/>
        </w:rPr>
        <w:t xml:space="preserve"> </w:t>
      </w:r>
      <w:r w:rsidRPr="00D754A3">
        <w:rPr>
          <w:rFonts w:eastAsia="Calibri"/>
        </w:rPr>
        <w:t xml:space="preserve">у форматі </w:t>
      </w:r>
      <w:r>
        <w:rPr>
          <w:rFonts w:eastAsia="Calibri"/>
        </w:rPr>
        <w:t xml:space="preserve">використання технологій </w:t>
      </w:r>
      <w:r w:rsidRPr="00D754A3">
        <w:rPr>
          <w:rFonts w:eastAsia="Calibri"/>
        </w:rPr>
        <w:t xml:space="preserve">дистанційного навчання. Вчителі вчилися працювати з інтернет ресурсами, використовували мобільні додатки, онлайн-сервіси, програми. Найбільш поширеними були </w:t>
      </w:r>
      <w:r w:rsidRPr="00D754A3">
        <w:rPr>
          <w:rFonts w:eastAsia="Calibri"/>
          <w:lang w:val="en-US"/>
        </w:rPr>
        <w:t>Viber</w:t>
      </w:r>
      <w:r w:rsidRPr="00D754A3">
        <w:rPr>
          <w:rFonts w:eastAsia="Calibri"/>
        </w:rPr>
        <w:t xml:space="preserve">, </w:t>
      </w:r>
      <w:r w:rsidRPr="00D754A3">
        <w:rPr>
          <w:rFonts w:eastAsia="Calibri"/>
          <w:lang w:val="en-US"/>
        </w:rPr>
        <w:t>Zoom</w:t>
      </w:r>
      <w:r w:rsidRPr="00D754A3">
        <w:rPr>
          <w:rFonts w:eastAsia="Calibri"/>
        </w:rPr>
        <w:t xml:space="preserve">, </w:t>
      </w:r>
      <w:r w:rsidRPr="00D754A3">
        <w:rPr>
          <w:rFonts w:eastAsia="Calibri"/>
          <w:lang w:val="en-US"/>
        </w:rPr>
        <w:t>Skype</w:t>
      </w:r>
      <w:r w:rsidRPr="00D754A3">
        <w:rPr>
          <w:rFonts w:eastAsia="Calibri"/>
        </w:rPr>
        <w:t xml:space="preserve">, </w:t>
      </w:r>
      <w:r w:rsidRPr="00D754A3">
        <w:rPr>
          <w:rFonts w:eastAsia="Calibri"/>
          <w:lang w:val="en-US"/>
        </w:rPr>
        <w:t>Google</w:t>
      </w:r>
      <w:r w:rsidRPr="00D754A3">
        <w:rPr>
          <w:rFonts w:eastAsia="Calibri"/>
        </w:rPr>
        <w:t xml:space="preserve"> </w:t>
      </w:r>
      <w:r w:rsidRPr="00D754A3">
        <w:rPr>
          <w:rFonts w:eastAsia="Calibri"/>
          <w:lang w:val="en-US"/>
        </w:rPr>
        <w:t>Classroom</w:t>
      </w:r>
      <w:r w:rsidRPr="00D754A3">
        <w:rPr>
          <w:rFonts w:eastAsia="Calibri"/>
        </w:rPr>
        <w:t xml:space="preserve">, а також користувалися матеріалами проєкту МОН «Всеукраїнська школа онлайн» (відео уроки). </w:t>
      </w:r>
    </w:p>
    <w:p w:rsidR="00986C67" w:rsidRPr="00D754A3" w:rsidRDefault="00986C67" w:rsidP="00986C67">
      <w:pPr>
        <w:ind w:firstLine="708"/>
        <w:jc w:val="both"/>
      </w:pPr>
      <w:r w:rsidRPr="00D754A3">
        <w:lastRenderedPageBreak/>
        <w:t xml:space="preserve">Протягом навчального року приділялась увага  зміцненню науково-методичної бази навчально - виховного процесу: школа забезпечена навчальними програмами на 100%, підручниками - на 90%. </w:t>
      </w:r>
    </w:p>
    <w:p w:rsidR="00986C67" w:rsidRPr="00D754A3" w:rsidRDefault="00986C67" w:rsidP="00986C67">
      <w:pPr>
        <w:ind w:firstLine="708"/>
        <w:jc w:val="both"/>
      </w:pPr>
      <w:r w:rsidRPr="00D754A3">
        <w:t>Проте</w:t>
      </w:r>
      <w:r>
        <w:t>,</w:t>
      </w:r>
      <w:r w:rsidRPr="00D754A3">
        <w:t xml:space="preserve">   у  методичній роботі школи є  ряд недоліків, а саме:</w:t>
      </w:r>
    </w:p>
    <w:p w:rsidR="00986C67" w:rsidRPr="00D754A3" w:rsidRDefault="00986C67" w:rsidP="00E1286A">
      <w:pPr>
        <w:numPr>
          <w:ilvl w:val="0"/>
          <w:numId w:val="13"/>
        </w:numPr>
        <w:jc w:val="both"/>
      </w:pPr>
      <w:r w:rsidRPr="00D754A3">
        <w:t xml:space="preserve">через малу кількість вчителів одного фаху шкільні методоб’єднання створені з вчителів різних предметів, тому неможливо створити творчі групи  вчителів одного фаху; </w:t>
      </w:r>
    </w:p>
    <w:p w:rsidR="00986C67" w:rsidRPr="00D754A3" w:rsidRDefault="00986C67" w:rsidP="00E1286A">
      <w:pPr>
        <w:numPr>
          <w:ilvl w:val="0"/>
          <w:numId w:val="13"/>
        </w:numPr>
        <w:jc w:val="both"/>
      </w:pPr>
      <w:r w:rsidRPr="00D754A3">
        <w:t xml:space="preserve">не всі вчителі освоїли технології дистанційного навчання;  </w:t>
      </w:r>
    </w:p>
    <w:p w:rsidR="00986C67" w:rsidRDefault="00986C67" w:rsidP="00E1286A">
      <w:pPr>
        <w:numPr>
          <w:ilvl w:val="0"/>
          <w:numId w:val="13"/>
        </w:numPr>
        <w:jc w:val="both"/>
      </w:pPr>
      <w:r w:rsidRPr="00D754A3">
        <w:t>школа недостатньо забезпечена навчально-методичною літературою.</w:t>
      </w:r>
    </w:p>
    <w:p w:rsidR="00986C67" w:rsidRPr="00964C42"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r>
      <w:r w:rsidRPr="00964C42">
        <w:rPr>
          <w:b/>
          <w:color w:val="000000"/>
        </w:rPr>
        <w:t xml:space="preserve">Методична робота з іноземних мов </w:t>
      </w:r>
      <w:r w:rsidRPr="00964C42">
        <w:rPr>
          <w:color w:val="000000"/>
        </w:rPr>
        <w:t>ЛМВ ім.В,Стуса у 2019-2020 н.р. проводилась з метою оволодіння учнями уміннями і навичками спілкування, які забезпечують входження особистості в інший соціум і сприяють її соціалізації в новому для неї суспільстві, підняття фахового рівня педагогів та впровадження сучасних інноваційних технологій відповідно до наказу директора ліцею №129 від 02.09.2019 року "Про організацію методичної роботи з іноземних мов у ЛМВ ім. В.Стуса у 2019-2020 н.р.", керуючись Положенням "Про методичну роботу з педагогічними працівниками установ освіти України", нормативними документами з іноземних мов.</w:t>
      </w:r>
    </w:p>
    <w:p w:rsidR="00986C67" w:rsidRPr="00964C42" w:rsidRDefault="00986C67" w:rsidP="00986C67">
      <w:pPr>
        <w:ind w:firstLine="705"/>
        <w:jc w:val="both"/>
      </w:pPr>
      <w:r w:rsidRPr="00964C42">
        <w:rPr>
          <w:color w:val="000000"/>
        </w:rPr>
        <w:tab/>
      </w:r>
      <w:r w:rsidRPr="00964C42">
        <w:t>Протягом навчального року педагоги</w:t>
      </w:r>
      <w:r>
        <w:t>-мовники</w:t>
      </w:r>
      <w:r w:rsidRPr="00964C42">
        <w:t xml:space="preserve"> брали участь у </w:t>
      </w:r>
      <w:r w:rsidRPr="00964C42">
        <w:rPr>
          <w:color w:val="000000"/>
        </w:rPr>
        <w:t>методичних тренінгах та інтерактивних семінарах-практикумах, а саме</w:t>
      </w:r>
      <w:r>
        <w:rPr>
          <w:color w:val="000000"/>
        </w:rPr>
        <w:t>:</w:t>
      </w:r>
      <w:r w:rsidRPr="00964C42">
        <w:rPr>
          <w:color w:val="000000"/>
        </w:rPr>
        <w:t xml:space="preserve"> </w:t>
      </w:r>
    </w:p>
    <w:p w:rsidR="00986C67" w:rsidRPr="00964C42"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64C42">
        <w:rPr>
          <w:color w:val="000000"/>
        </w:rPr>
        <w:tab/>
        <w:t xml:space="preserve">"Brightideas. Початкова школа. Методи та види роботи на уроках. Опрацювання програми НУШ." (листопад, 2019р.); </w:t>
      </w:r>
    </w:p>
    <w:p w:rsidR="00986C67" w:rsidRPr="00964C42"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64C42">
        <w:rPr>
          <w:color w:val="000000"/>
        </w:rPr>
        <w:tab/>
        <w:t>"Використання навичок критичного мислення у різноманітних методах читання"(</w:t>
      </w:r>
      <w:r w:rsidRPr="00964C42">
        <w:rPr>
          <w:color w:val="000000"/>
          <w:lang w:val="en-US"/>
        </w:rPr>
        <w:t>skype</w:t>
      </w:r>
      <w:r w:rsidRPr="00964C42">
        <w:rPr>
          <w:color w:val="000000"/>
        </w:rPr>
        <w:t xml:space="preserve"> - workshop, 04.12.2019) р.;</w:t>
      </w:r>
      <w:r w:rsidRPr="00964C42">
        <w:t xml:space="preserve"> </w:t>
      </w:r>
    </w:p>
    <w:p w:rsidR="00986C67" w:rsidRPr="00964C42"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64C42">
        <w:rPr>
          <w:color w:val="000000"/>
        </w:rPr>
        <w:t xml:space="preserve"> </w:t>
      </w:r>
      <w:r w:rsidRPr="00964C42">
        <w:rPr>
          <w:color w:val="000000"/>
        </w:rPr>
        <w:tab/>
        <w:t xml:space="preserve">"Інноваційні технологіі у викладанні англійськоі мови" (03.04.2020 р., </w:t>
      </w:r>
      <w:r w:rsidRPr="00964C42">
        <w:rPr>
          <w:color w:val="000000"/>
          <w:lang w:val="en-US"/>
        </w:rPr>
        <w:t>zoom</w:t>
      </w:r>
      <w:r w:rsidRPr="00964C42">
        <w:rPr>
          <w:color w:val="000000"/>
        </w:rPr>
        <w:t xml:space="preserve">-презентація, Macmillan Education); </w:t>
      </w:r>
    </w:p>
    <w:p w:rsidR="00986C67" w:rsidRPr="00964C42"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64C42">
        <w:rPr>
          <w:color w:val="000000"/>
        </w:rPr>
        <w:tab/>
        <w:t xml:space="preserve">"Інтерактивні інструменти для дистанційного навчання"(17.06.2020 р., </w:t>
      </w:r>
      <w:r w:rsidRPr="00964C42">
        <w:rPr>
          <w:color w:val="000000"/>
          <w:lang w:val="en-US"/>
        </w:rPr>
        <w:t>zoom</w:t>
      </w:r>
      <w:r w:rsidRPr="00964C42">
        <w:rPr>
          <w:color w:val="000000"/>
        </w:rPr>
        <w:t>-тренінг, MacmillanEducation);</w:t>
      </w:r>
    </w:p>
    <w:p w:rsidR="00986C67" w:rsidRPr="00964C42"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64C42">
        <w:rPr>
          <w:color w:val="000000"/>
        </w:rPr>
        <w:t xml:space="preserve"> </w:t>
      </w:r>
      <w:r w:rsidRPr="00964C42">
        <w:rPr>
          <w:color w:val="000000"/>
        </w:rPr>
        <w:tab/>
        <w:t>семінар-тренінг для учасників проекту "Школи: партнери майбутнього" (Гете-інститут).</w:t>
      </w:r>
    </w:p>
    <w:p w:rsidR="00986C67" w:rsidRPr="00964C42" w:rsidRDefault="00986C67" w:rsidP="00986C67">
      <w:pPr>
        <w:ind w:firstLine="708"/>
        <w:jc w:val="both"/>
      </w:pPr>
      <w:r w:rsidRPr="00964C42">
        <w:t xml:space="preserve">Методичним об'єднанням педагогів іноземних мов налагоджена </w:t>
      </w:r>
      <w:r w:rsidRPr="00964C42">
        <w:rPr>
          <w:b/>
          <w:u w:val="single"/>
        </w:rPr>
        <w:t>робота з обдарованими дітьми</w:t>
      </w:r>
      <w:r w:rsidRPr="00964C42">
        <w:t xml:space="preserve">, розроблені основні напрями та завдання роботи з даною категорією, при цьому враховано, що поняття «обдарованість» поєднує природні, інтелектуальні, творчі здібності до мов, які сприяють глибокому розумінню світу і як результат – високий рівень самореалізації кожного учня. </w:t>
      </w:r>
    </w:p>
    <w:p w:rsidR="00986C67" w:rsidRPr="00964C42"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sidRPr="00964C42">
        <w:rPr>
          <w:color w:val="000000"/>
        </w:rPr>
        <w:tab/>
      </w:r>
      <w:r w:rsidRPr="00964C42">
        <w:rPr>
          <w:i/>
          <w:color w:val="000000"/>
        </w:rPr>
        <w:t>Призерами  І етапу Всеукраїнських предметних олімпіад з іноземних мов стали:</w:t>
      </w:r>
    </w:p>
    <w:p w:rsidR="00986C67" w:rsidRPr="00964C42" w:rsidRDefault="00986C67" w:rsidP="00E1286A">
      <w:pPr>
        <w:pStyle w:val="af1"/>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964C42">
        <w:rPr>
          <w:rFonts w:ascii="Times New Roman" w:hAnsi="Times New Roman"/>
          <w:b/>
          <w:color w:val="000000"/>
          <w:sz w:val="24"/>
          <w:szCs w:val="24"/>
          <w:lang w:val="uk-UA"/>
        </w:rPr>
        <w:t>з англійськоі</w:t>
      </w:r>
      <w:r w:rsidRPr="00964C42">
        <w:rPr>
          <w:rFonts w:ascii="Times New Roman" w:hAnsi="Times New Roman"/>
          <w:color w:val="000000"/>
          <w:sz w:val="24"/>
          <w:szCs w:val="24"/>
          <w:lang w:val="uk-UA"/>
        </w:rPr>
        <w:t xml:space="preserve"> - Христина Іванчук (8-В, вч. </w:t>
      </w:r>
      <w:r w:rsidRPr="00964C42">
        <w:rPr>
          <w:rFonts w:ascii="Times New Roman" w:hAnsi="Times New Roman"/>
          <w:color w:val="000000"/>
          <w:sz w:val="24"/>
          <w:szCs w:val="24"/>
        </w:rPr>
        <w:t>О.М.Новик), Анастасія Шипрякевич (9-Б, вч. О.В.Артюх), Соломія Ткачук (10-А, вч. О.В. Саламаха), Юліана Сомар (11-А, вч. О.О. Табака);</w:t>
      </w:r>
    </w:p>
    <w:p w:rsidR="00986C67" w:rsidRPr="00964C42" w:rsidRDefault="00986C67" w:rsidP="00E1286A">
      <w:pPr>
        <w:pStyle w:val="af1"/>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964C42">
        <w:rPr>
          <w:rFonts w:ascii="Times New Roman" w:hAnsi="Times New Roman"/>
          <w:b/>
          <w:color w:val="000000"/>
          <w:sz w:val="24"/>
          <w:szCs w:val="24"/>
        </w:rPr>
        <w:t>з німецької</w:t>
      </w:r>
      <w:r w:rsidRPr="00964C42">
        <w:rPr>
          <w:rFonts w:ascii="Times New Roman" w:hAnsi="Times New Roman"/>
          <w:color w:val="000000"/>
          <w:sz w:val="24"/>
          <w:szCs w:val="24"/>
        </w:rPr>
        <w:t xml:space="preserve"> </w:t>
      </w:r>
      <w:r w:rsidRPr="00964C42">
        <w:rPr>
          <w:rFonts w:ascii="Times New Roman" w:hAnsi="Times New Roman"/>
          <w:color w:val="000000"/>
          <w:sz w:val="24"/>
          <w:szCs w:val="24"/>
          <w:lang w:val="uk-UA"/>
        </w:rPr>
        <w:t xml:space="preserve">- </w:t>
      </w:r>
      <w:r w:rsidRPr="00964C42">
        <w:rPr>
          <w:rFonts w:ascii="Times New Roman" w:hAnsi="Times New Roman"/>
          <w:color w:val="000000"/>
          <w:sz w:val="24"/>
          <w:szCs w:val="24"/>
        </w:rPr>
        <w:t xml:space="preserve">Христина Іванчук (8-В, вч. А.С. Залужна), Олена П'ятковська (9-А, вч. А.С. Залужна), Данило Хома (10-В, вч. Х.Б. Вендзилович), Яна Бергольд (11-Б, вч. А.С.Залужна); </w:t>
      </w:r>
    </w:p>
    <w:p w:rsidR="00986C67" w:rsidRPr="00964C42" w:rsidRDefault="00986C67" w:rsidP="00E1286A">
      <w:pPr>
        <w:pStyle w:val="af1"/>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964C42">
        <w:rPr>
          <w:rFonts w:ascii="Times New Roman" w:hAnsi="Times New Roman"/>
          <w:b/>
          <w:color w:val="000000"/>
          <w:sz w:val="24"/>
          <w:szCs w:val="24"/>
        </w:rPr>
        <w:t>з французької</w:t>
      </w:r>
      <w:r w:rsidRPr="00964C42">
        <w:rPr>
          <w:rFonts w:ascii="Times New Roman" w:hAnsi="Times New Roman"/>
          <w:b/>
          <w:color w:val="000000"/>
          <w:sz w:val="24"/>
          <w:szCs w:val="24"/>
          <w:lang w:val="uk-UA"/>
        </w:rPr>
        <w:t xml:space="preserve"> -</w:t>
      </w:r>
      <w:r w:rsidRPr="00964C42">
        <w:rPr>
          <w:rFonts w:ascii="Times New Roman" w:hAnsi="Times New Roman"/>
          <w:color w:val="000000"/>
          <w:sz w:val="24"/>
          <w:szCs w:val="24"/>
        </w:rPr>
        <w:t xml:space="preserve"> Софія Луців</w:t>
      </w:r>
      <w:r w:rsidRPr="00964C42">
        <w:rPr>
          <w:rFonts w:ascii="Times New Roman" w:hAnsi="Times New Roman"/>
          <w:color w:val="000000"/>
          <w:sz w:val="24"/>
          <w:szCs w:val="24"/>
          <w:lang w:val="uk-UA"/>
        </w:rPr>
        <w:t xml:space="preserve"> </w:t>
      </w:r>
      <w:r w:rsidRPr="00964C42">
        <w:rPr>
          <w:rFonts w:ascii="Times New Roman" w:hAnsi="Times New Roman"/>
          <w:color w:val="000000"/>
          <w:sz w:val="24"/>
          <w:szCs w:val="24"/>
        </w:rPr>
        <w:t>(8-Б</w:t>
      </w:r>
      <w:r w:rsidRPr="00964C42">
        <w:rPr>
          <w:rFonts w:ascii="Times New Roman" w:hAnsi="Times New Roman"/>
          <w:color w:val="000000"/>
          <w:sz w:val="24"/>
          <w:szCs w:val="24"/>
          <w:lang w:val="uk-UA"/>
        </w:rPr>
        <w:t>, вч. Н.М.Дубяк</w:t>
      </w:r>
      <w:r w:rsidRPr="00964C42">
        <w:rPr>
          <w:rFonts w:ascii="Times New Roman" w:hAnsi="Times New Roman"/>
          <w:color w:val="000000"/>
          <w:sz w:val="24"/>
          <w:szCs w:val="24"/>
        </w:rPr>
        <w:t>), Дарина Федорович</w:t>
      </w:r>
      <w:r w:rsidRPr="00964C42">
        <w:rPr>
          <w:rFonts w:ascii="Times New Roman" w:hAnsi="Times New Roman"/>
          <w:color w:val="000000"/>
          <w:sz w:val="24"/>
          <w:szCs w:val="24"/>
          <w:lang w:val="uk-UA"/>
        </w:rPr>
        <w:t xml:space="preserve"> </w:t>
      </w:r>
      <w:r w:rsidRPr="00964C42">
        <w:rPr>
          <w:rFonts w:ascii="Times New Roman" w:hAnsi="Times New Roman"/>
          <w:color w:val="000000"/>
          <w:sz w:val="24"/>
          <w:szCs w:val="24"/>
        </w:rPr>
        <w:t>(8-Б</w:t>
      </w:r>
      <w:r w:rsidRPr="00964C42">
        <w:rPr>
          <w:rFonts w:ascii="Times New Roman" w:hAnsi="Times New Roman"/>
          <w:color w:val="000000"/>
          <w:sz w:val="24"/>
          <w:szCs w:val="24"/>
          <w:lang w:val="uk-UA"/>
        </w:rPr>
        <w:t xml:space="preserve">, вч. Н.М.Дубяк), Володимир Чаус (9-Б, вч. Н.М.Дубяк), Арсеній Ровинський (9-Б, вч. Н.М.Дубяк), Роман Собко (11-Б, вч. Н.М.Дубяк), Софія Стасів (10-Б, вч. </w:t>
      </w:r>
      <w:r w:rsidRPr="00964C42">
        <w:rPr>
          <w:rFonts w:ascii="Times New Roman" w:hAnsi="Times New Roman"/>
          <w:color w:val="000000"/>
          <w:sz w:val="24"/>
          <w:szCs w:val="24"/>
        </w:rPr>
        <w:t>І.В. Наконечна)</w:t>
      </w:r>
      <w:r w:rsidRPr="00964C42">
        <w:rPr>
          <w:rFonts w:ascii="Times New Roman" w:hAnsi="Times New Roman"/>
          <w:color w:val="000000"/>
          <w:sz w:val="24"/>
          <w:szCs w:val="24"/>
          <w:lang w:val="uk-UA"/>
        </w:rPr>
        <w:t>.</w:t>
      </w:r>
    </w:p>
    <w:p w:rsidR="00986C67" w:rsidRPr="00964C42" w:rsidRDefault="00986C67" w:rsidP="00986C67">
      <w:pPr>
        <w:pStyle w:val="a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olor w:val="000000"/>
          <w:sz w:val="24"/>
          <w:szCs w:val="24"/>
          <w:lang w:val="uk-UA"/>
        </w:rPr>
      </w:pPr>
      <w:r w:rsidRPr="00964C42">
        <w:rPr>
          <w:rFonts w:ascii="Times New Roman" w:hAnsi="Times New Roman"/>
          <w:i/>
          <w:color w:val="000000"/>
          <w:sz w:val="24"/>
          <w:szCs w:val="24"/>
          <w:lang w:val="uk-UA"/>
        </w:rPr>
        <w:t>Призерами  ІІ етапу Всеукраїнських предметних олімпіад з іноземних мов стали:</w:t>
      </w:r>
      <w:r w:rsidRPr="00964C42">
        <w:rPr>
          <w:rFonts w:ascii="Times New Roman" w:hAnsi="Times New Roman"/>
          <w:color w:val="000000"/>
          <w:sz w:val="24"/>
          <w:szCs w:val="24"/>
          <w:lang w:val="uk-UA"/>
        </w:rPr>
        <w:t xml:space="preserve"> Анастасія Шипрякевич (9-Б,1 місце, вч. О.В.Артюх), Соломія Ткачук (10-А, 3 місце, вч. О.В. Саламаха), Юліана Сомар (11-А, 3 місце вч. О.О.Табака), Софія Луцьків (8-Б, 3 місце, вч. Н.М.Дубяк), Христина Іванчук (8-В, 2 місце, вч. О.М.Новик); </w:t>
      </w:r>
    </w:p>
    <w:p w:rsidR="00986C67" w:rsidRPr="00986C67"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986C67">
        <w:rPr>
          <w:color w:val="000000"/>
          <w:lang w:val="uk-UA"/>
        </w:rPr>
        <w:tab/>
      </w:r>
      <w:r w:rsidRPr="00986C67">
        <w:rPr>
          <w:i/>
          <w:color w:val="000000"/>
          <w:lang w:val="uk-UA"/>
        </w:rPr>
        <w:t>Призеркою ІІІ етапу Всеукраїнської  предметної олімпіади з англійської мови стала</w:t>
      </w:r>
      <w:r w:rsidRPr="00986C67">
        <w:rPr>
          <w:color w:val="000000"/>
          <w:lang w:val="uk-UA"/>
        </w:rPr>
        <w:t xml:space="preserve"> Анастасія Шипрякевич (3 місце, вч. О.В. Артюх).</w:t>
      </w:r>
    </w:p>
    <w:p w:rsidR="00986C67" w:rsidRPr="00986C67"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986C67">
        <w:rPr>
          <w:color w:val="000000"/>
          <w:lang w:val="uk-UA"/>
        </w:rPr>
        <w:tab/>
        <w:t xml:space="preserve">Учні 4-х класів брали участь </w:t>
      </w:r>
      <w:r w:rsidRPr="00986C67">
        <w:rPr>
          <w:i/>
          <w:color w:val="000000"/>
          <w:lang w:val="uk-UA"/>
        </w:rPr>
        <w:t>у шкільній олімпіаді "</w:t>
      </w:r>
      <w:r w:rsidRPr="00964C42">
        <w:rPr>
          <w:i/>
          <w:color w:val="000000"/>
        </w:rPr>
        <w:t>Young</w:t>
      </w:r>
      <w:r w:rsidRPr="00986C67">
        <w:rPr>
          <w:i/>
          <w:color w:val="000000"/>
          <w:lang w:val="uk-UA"/>
        </w:rPr>
        <w:t xml:space="preserve"> </w:t>
      </w:r>
      <w:r w:rsidRPr="00964C42">
        <w:rPr>
          <w:i/>
          <w:color w:val="000000"/>
        </w:rPr>
        <w:t>Learners</w:t>
      </w:r>
      <w:r w:rsidRPr="00986C67">
        <w:rPr>
          <w:i/>
          <w:color w:val="000000"/>
          <w:lang w:val="uk-UA"/>
        </w:rPr>
        <w:t>",</w:t>
      </w:r>
      <w:r w:rsidRPr="00986C67">
        <w:rPr>
          <w:color w:val="000000"/>
          <w:lang w:val="uk-UA"/>
        </w:rPr>
        <w:t xml:space="preserve"> </w:t>
      </w:r>
      <w:r w:rsidRPr="00986C67">
        <w:rPr>
          <w:i/>
          <w:color w:val="000000"/>
          <w:lang w:val="uk-UA"/>
        </w:rPr>
        <w:t>стали призерами</w:t>
      </w:r>
      <w:r w:rsidRPr="00986C67">
        <w:rPr>
          <w:color w:val="000000"/>
          <w:lang w:val="uk-UA"/>
        </w:rPr>
        <w:t>: Кароліна Лем (1 місце, вч. О.М.Новик), Данило Рибінський (2 місце, вч. М.Б.Ханик), Каріна Кочарян (3 місце, вч. Л.П. Лубенець).</w:t>
      </w:r>
    </w:p>
    <w:p w:rsidR="00986C67" w:rsidRPr="00986C67"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986C67">
        <w:rPr>
          <w:color w:val="000000"/>
          <w:lang w:val="uk-UA"/>
        </w:rPr>
        <w:tab/>
        <w:t xml:space="preserve">Учні 8-11 класів брали участь </w:t>
      </w:r>
      <w:r w:rsidRPr="00986C67">
        <w:rPr>
          <w:i/>
          <w:color w:val="000000"/>
          <w:lang w:val="uk-UA"/>
        </w:rPr>
        <w:t>в міській інтернет - олімпіаді, стали  призерами</w:t>
      </w:r>
      <w:r w:rsidRPr="00986C67">
        <w:rPr>
          <w:color w:val="000000"/>
          <w:lang w:val="uk-UA"/>
        </w:rPr>
        <w:t>: Надія Табака, Юля Тимчишин, Юліана Сомар, Віталіна Тодорова, Софія Кіндрат (11-А,11-Б, вч. О.О.Табака); Ангеліна Гупало, А.Смага (9-Б), Олексій Половніков (11-Б) (вч.О.В.Саламаха).</w:t>
      </w:r>
    </w:p>
    <w:p w:rsidR="00986C67" w:rsidRPr="00964C42"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86C67">
        <w:rPr>
          <w:color w:val="000000"/>
          <w:lang w:val="uk-UA"/>
        </w:rPr>
        <w:tab/>
      </w:r>
      <w:r w:rsidRPr="00964C42">
        <w:rPr>
          <w:color w:val="000000"/>
        </w:rPr>
        <w:t xml:space="preserve">Учні 8-11 класів брали участь в програмі обміну майбутніх лідерів </w:t>
      </w:r>
      <w:r w:rsidRPr="00964C42">
        <w:rPr>
          <w:color w:val="000000"/>
          <w:lang w:val="en-US"/>
        </w:rPr>
        <w:t>FLEX</w:t>
      </w:r>
      <w:r w:rsidRPr="00964C42">
        <w:rPr>
          <w:color w:val="000000"/>
        </w:rPr>
        <w:t>, яка фінансується урядом Сполучених Штатів.</w:t>
      </w:r>
    </w:p>
    <w:p w:rsidR="00986C67" w:rsidRPr="00964C42"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64C42">
        <w:rPr>
          <w:color w:val="000000"/>
        </w:rPr>
        <w:lastRenderedPageBreak/>
        <w:tab/>
        <w:t xml:space="preserve">Методичним об'єднанням іноземних мов для учнів 8-11 класів були проведені наступні конкурси: </w:t>
      </w:r>
    </w:p>
    <w:p w:rsidR="00986C67" w:rsidRPr="00964C42" w:rsidRDefault="00986C67" w:rsidP="00E1286A">
      <w:pPr>
        <w:pStyle w:val="af1"/>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64C42">
        <w:rPr>
          <w:rFonts w:ascii="Times New Roman" w:hAnsi="Times New Roman"/>
          <w:i/>
          <w:color w:val="000000"/>
          <w:sz w:val="24"/>
          <w:szCs w:val="24"/>
          <w:u w:val="single"/>
        </w:rPr>
        <w:t>ораторського мистецтва</w:t>
      </w:r>
      <w:r w:rsidRPr="00964C42">
        <w:rPr>
          <w:rFonts w:ascii="Times New Roman" w:hAnsi="Times New Roman"/>
          <w:color w:val="000000"/>
          <w:sz w:val="24"/>
          <w:szCs w:val="24"/>
        </w:rPr>
        <w:t>: призерка Соломія Ткачук (10-А клас, вч</w:t>
      </w:r>
      <w:r w:rsidRPr="00964C42">
        <w:rPr>
          <w:rFonts w:ascii="Times New Roman" w:hAnsi="Times New Roman"/>
          <w:color w:val="000000"/>
          <w:sz w:val="24"/>
          <w:szCs w:val="24"/>
          <w:lang w:val="uk-UA"/>
        </w:rPr>
        <w:t xml:space="preserve"> </w:t>
      </w:r>
      <w:r w:rsidRPr="00964C42">
        <w:rPr>
          <w:rFonts w:ascii="Times New Roman" w:hAnsi="Times New Roman"/>
          <w:color w:val="000000"/>
          <w:sz w:val="24"/>
          <w:szCs w:val="24"/>
        </w:rPr>
        <w:t xml:space="preserve">.О.В.Саламаха); </w:t>
      </w:r>
    </w:p>
    <w:p w:rsidR="00986C67" w:rsidRPr="00964C42" w:rsidRDefault="00986C67" w:rsidP="00E1286A">
      <w:pPr>
        <w:pStyle w:val="af1"/>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964C42">
        <w:rPr>
          <w:rFonts w:ascii="Times New Roman" w:hAnsi="Times New Roman"/>
          <w:i/>
          <w:color w:val="000000"/>
          <w:sz w:val="24"/>
          <w:szCs w:val="24"/>
          <w:u w:val="single"/>
          <w:lang w:val="uk-UA"/>
        </w:rPr>
        <w:t>всеукраїнський конкурс з англійськоі мови "</w:t>
      </w:r>
      <w:r w:rsidRPr="00964C42">
        <w:rPr>
          <w:rFonts w:ascii="Times New Roman" w:hAnsi="Times New Roman"/>
          <w:i/>
          <w:color w:val="000000"/>
          <w:sz w:val="24"/>
          <w:szCs w:val="24"/>
          <w:u w:val="single"/>
        </w:rPr>
        <w:t>Puzzle</w:t>
      </w:r>
      <w:r w:rsidRPr="00964C42">
        <w:rPr>
          <w:rFonts w:ascii="Times New Roman" w:hAnsi="Times New Roman"/>
          <w:i/>
          <w:color w:val="000000"/>
          <w:sz w:val="24"/>
          <w:szCs w:val="24"/>
          <w:u w:val="single"/>
          <w:lang w:val="uk-UA"/>
        </w:rPr>
        <w:t>"</w:t>
      </w:r>
      <w:r w:rsidRPr="00964C42">
        <w:rPr>
          <w:rFonts w:ascii="Times New Roman" w:hAnsi="Times New Roman"/>
          <w:color w:val="000000"/>
          <w:sz w:val="24"/>
          <w:szCs w:val="24"/>
          <w:lang w:val="uk-UA"/>
        </w:rPr>
        <w:t>;</w:t>
      </w:r>
    </w:p>
    <w:p w:rsidR="00986C67" w:rsidRPr="00964C42" w:rsidRDefault="00986C67" w:rsidP="00E1286A">
      <w:pPr>
        <w:pStyle w:val="af1"/>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964C42">
        <w:rPr>
          <w:rFonts w:ascii="Times New Roman" w:hAnsi="Times New Roman"/>
          <w:i/>
          <w:color w:val="000000"/>
          <w:sz w:val="24"/>
          <w:szCs w:val="24"/>
          <w:u w:val="single"/>
          <w:lang w:val="uk-UA"/>
        </w:rPr>
        <w:t>всеукраїнський конкурс  з англійськоі мови "Грінвич";</w:t>
      </w:r>
    </w:p>
    <w:p w:rsidR="00986C67" w:rsidRPr="00964C42" w:rsidRDefault="00986C67" w:rsidP="00E1286A">
      <w:pPr>
        <w:pStyle w:val="af1"/>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sz w:val="24"/>
          <w:szCs w:val="24"/>
          <w:u w:val="single"/>
          <w:lang w:val="uk-UA"/>
        </w:rPr>
      </w:pPr>
      <w:r w:rsidRPr="00964C42">
        <w:rPr>
          <w:rFonts w:ascii="Times New Roman" w:hAnsi="Times New Roman"/>
          <w:i/>
          <w:color w:val="000000"/>
          <w:sz w:val="24"/>
          <w:szCs w:val="24"/>
          <w:u w:val="single"/>
        </w:rPr>
        <w:t xml:space="preserve">всеукраїнський конкурс з німецької мови "Орлятко"; </w:t>
      </w:r>
    </w:p>
    <w:p w:rsidR="00986C67" w:rsidRPr="00964C42" w:rsidRDefault="00986C67" w:rsidP="00E1286A">
      <w:pPr>
        <w:pStyle w:val="af1"/>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sz w:val="24"/>
          <w:szCs w:val="24"/>
          <w:u w:val="single"/>
          <w:lang w:val="uk-UA"/>
        </w:rPr>
      </w:pPr>
      <w:r w:rsidRPr="00964C42">
        <w:rPr>
          <w:rFonts w:ascii="Times New Roman" w:hAnsi="Times New Roman"/>
          <w:i/>
          <w:color w:val="000000"/>
          <w:sz w:val="24"/>
          <w:szCs w:val="24"/>
          <w:u w:val="single"/>
        </w:rPr>
        <w:t>всеукраїнський конкурс з французької мови "Галлус";</w:t>
      </w:r>
    </w:p>
    <w:p w:rsidR="00986C67" w:rsidRPr="00964C42" w:rsidRDefault="00986C67" w:rsidP="00E1286A">
      <w:pPr>
        <w:pStyle w:val="af1"/>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sz w:val="24"/>
          <w:szCs w:val="24"/>
          <w:u w:val="single"/>
          <w:lang w:val="uk-UA"/>
        </w:rPr>
      </w:pPr>
      <w:r w:rsidRPr="00964C42">
        <w:rPr>
          <w:rFonts w:ascii="Times New Roman" w:hAnsi="Times New Roman"/>
          <w:i/>
          <w:color w:val="000000"/>
          <w:sz w:val="24"/>
          <w:szCs w:val="24"/>
          <w:u w:val="single"/>
        </w:rPr>
        <w:t>конкурси від Гете-інституту</w:t>
      </w:r>
      <w:r w:rsidRPr="00964C42">
        <w:rPr>
          <w:rFonts w:ascii="Times New Roman" w:hAnsi="Times New Roman"/>
          <w:color w:val="000000"/>
          <w:sz w:val="24"/>
          <w:szCs w:val="24"/>
        </w:rPr>
        <w:t>: "</w:t>
      </w:r>
      <w:r w:rsidRPr="00964C42">
        <w:rPr>
          <w:rFonts w:ascii="Times New Roman" w:hAnsi="Times New Roman"/>
          <w:color w:val="000000"/>
          <w:sz w:val="24"/>
          <w:szCs w:val="24"/>
          <w:lang w:val="uk-UA"/>
        </w:rPr>
        <w:t>І</w:t>
      </w:r>
      <w:r w:rsidRPr="00964C42">
        <w:rPr>
          <w:rFonts w:ascii="Times New Roman" w:hAnsi="Times New Roman"/>
          <w:color w:val="000000"/>
          <w:sz w:val="24"/>
          <w:szCs w:val="24"/>
        </w:rPr>
        <w:t>сторії, які зворушують людей"</w:t>
      </w:r>
      <w:r w:rsidRPr="00964C42">
        <w:rPr>
          <w:rFonts w:ascii="Times New Roman" w:hAnsi="Times New Roman"/>
          <w:color w:val="000000"/>
          <w:sz w:val="24"/>
          <w:szCs w:val="24"/>
          <w:lang w:val="uk-UA"/>
        </w:rPr>
        <w:t xml:space="preserve"> </w:t>
      </w:r>
      <w:r w:rsidRPr="00964C42">
        <w:rPr>
          <w:rFonts w:ascii="Times New Roman" w:hAnsi="Times New Roman"/>
          <w:color w:val="000000"/>
          <w:sz w:val="24"/>
          <w:szCs w:val="24"/>
        </w:rPr>
        <w:t>"Що я роблю для довкілля" (переможець</w:t>
      </w:r>
      <w:r w:rsidRPr="00964C42">
        <w:rPr>
          <w:rFonts w:ascii="Times New Roman" w:hAnsi="Times New Roman"/>
          <w:color w:val="000000"/>
          <w:sz w:val="24"/>
          <w:szCs w:val="24"/>
          <w:lang w:val="uk-UA"/>
        </w:rPr>
        <w:t xml:space="preserve"> </w:t>
      </w:r>
      <w:r w:rsidRPr="00964C42">
        <w:rPr>
          <w:rFonts w:ascii="Times New Roman" w:hAnsi="Times New Roman"/>
          <w:color w:val="000000"/>
          <w:sz w:val="24"/>
          <w:szCs w:val="24"/>
        </w:rPr>
        <w:t>- Дмитро Мельников</w:t>
      </w:r>
      <w:r w:rsidRPr="00964C42">
        <w:rPr>
          <w:rFonts w:ascii="Times New Roman" w:hAnsi="Times New Roman"/>
          <w:color w:val="000000"/>
          <w:sz w:val="24"/>
          <w:szCs w:val="24"/>
          <w:lang w:val="uk-UA"/>
        </w:rPr>
        <w:t xml:space="preserve"> </w:t>
      </w:r>
      <w:r w:rsidRPr="00964C42">
        <w:rPr>
          <w:rFonts w:ascii="Times New Roman" w:hAnsi="Times New Roman"/>
          <w:color w:val="000000"/>
          <w:sz w:val="24"/>
          <w:szCs w:val="24"/>
        </w:rPr>
        <w:t>(8</w:t>
      </w:r>
      <w:r w:rsidRPr="00964C42">
        <w:rPr>
          <w:rFonts w:ascii="Times New Roman" w:hAnsi="Times New Roman"/>
          <w:color w:val="000000"/>
          <w:sz w:val="24"/>
          <w:szCs w:val="24"/>
          <w:lang w:val="uk-UA"/>
        </w:rPr>
        <w:t>-</w:t>
      </w:r>
      <w:r w:rsidRPr="00964C42">
        <w:rPr>
          <w:rFonts w:ascii="Times New Roman" w:hAnsi="Times New Roman"/>
          <w:color w:val="000000"/>
          <w:sz w:val="24"/>
          <w:szCs w:val="24"/>
        </w:rPr>
        <w:t xml:space="preserve">А, вч. А.С. Залужна)  </w:t>
      </w:r>
      <w:r w:rsidRPr="00964C42">
        <w:rPr>
          <w:rFonts w:ascii="Times New Roman" w:hAnsi="Times New Roman"/>
          <w:color w:val="000000"/>
          <w:sz w:val="24"/>
          <w:szCs w:val="24"/>
          <w:lang w:val="uk-UA"/>
        </w:rPr>
        <w:t xml:space="preserve">виборов приз -  </w:t>
      </w:r>
      <w:r w:rsidRPr="00964C42">
        <w:rPr>
          <w:rFonts w:ascii="Times New Roman" w:hAnsi="Times New Roman"/>
          <w:color w:val="000000"/>
          <w:sz w:val="24"/>
          <w:szCs w:val="24"/>
        </w:rPr>
        <w:t>3</w:t>
      </w:r>
      <w:r w:rsidRPr="00964C42">
        <w:rPr>
          <w:rFonts w:ascii="Times New Roman" w:hAnsi="Times New Roman"/>
          <w:color w:val="000000"/>
          <w:sz w:val="24"/>
          <w:szCs w:val="24"/>
          <w:lang w:val="uk-UA"/>
        </w:rPr>
        <w:t>-</w:t>
      </w:r>
      <w:r w:rsidRPr="00964C42">
        <w:rPr>
          <w:rFonts w:ascii="Times New Roman" w:hAnsi="Times New Roman"/>
          <w:color w:val="000000"/>
          <w:sz w:val="24"/>
          <w:szCs w:val="24"/>
        </w:rPr>
        <w:t xml:space="preserve">тижневий мовний курс в Німеччині); </w:t>
      </w:r>
    </w:p>
    <w:p w:rsidR="00986C67" w:rsidRPr="00964C42" w:rsidRDefault="00986C67" w:rsidP="00E1286A">
      <w:pPr>
        <w:pStyle w:val="af1"/>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sz w:val="24"/>
          <w:szCs w:val="24"/>
          <w:u w:val="single"/>
          <w:lang w:val="uk-UA"/>
        </w:rPr>
      </w:pPr>
      <w:r w:rsidRPr="00964C42">
        <w:rPr>
          <w:rFonts w:ascii="Times New Roman" w:hAnsi="Times New Roman"/>
          <w:color w:val="000000"/>
          <w:sz w:val="24"/>
          <w:szCs w:val="24"/>
          <w:lang w:val="uk-UA"/>
        </w:rPr>
        <w:t xml:space="preserve">відбувся </w:t>
      </w:r>
      <w:r w:rsidRPr="00964C42">
        <w:rPr>
          <w:rFonts w:ascii="Times New Roman" w:hAnsi="Times New Roman"/>
          <w:i/>
          <w:color w:val="000000"/>
          <w:sz w:val="24"/>
          <w:szCs w:val="24"/>
          <w:u w:val="single"/>
          <w:lang w:val="uk-UA"/>
        </w:rPr>
        <w:t>шкільний обмін Маріуполь-Львів-Запоріжжя</w:t>
      </w:r>
      <w:r w:rsidRPr="00964C42">
        <w:rPr>
          <w:rFonts w:ascii="Times New Roman" w:hAnsi="Times New Roman"/>
          <w:color w:val="000000"/>
          <w:sz w:val="24"/>
          <w:szCs w:val="24"/>
          <w:lang w:val="uk-UA"/>
        </w:rPr>
        <w:t>, за темою "Екотуризм" для учнів 9-х класів.</w:t>
      </w:r>
    </w:p>
    <w:p w:rsidR="00986C67" w:rsidRPr="00964C42"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64C42">
        <w:rPr>
          <w:color w:val="000000"/>
        </w:rPr>
        <w:tab/>
      </w:r>
      <w:r w:rsidRPr="00964C42">
        <w:t xml:space="preserve">Метою виховного процесу із іноземних мов в ліцеї є створення умов для самореалізації, саморозвитку, самовдосконалення особистості дитини на основі загальнолюдських цінностей через </w:t>
      </w:r>
      <w:r w:rsidRPr="00964C42">
        <w:rPr>
          <w:b/>
          <w:u w:val="single"/>
        </w:rPr>
        <w:t>проєктну діяльність</w:t>
      </w:r>
      <w:r w:rsidRPr="00964C42">
        <w:rPr>
          <w:b/>
        </w:rPr>
        <w:t xml:space="preserve">, </w:t>
      </w:r>
      <w:r w:rsidRPr="00964C42">
        <w:t>а саме</w:t>
      </w:r>
    </w:p>
    <w:p w:rsidR="00986C67" w:rsidRPr="00964C42" w:rsidRDefault="00986C67" w:rsidP="00E1286A">
      <w:pPr>
        <w:pStyle w:val="af1"/>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964C42">
        <w:rPr>
          <w:rFonts w:ascii="Times New Roman" w:hAnsi="Times New Roman"/>
          <w:b/>
          <w:color w:val="000000"/>
          <w:sz w:val="24"/>
          <w:szCs w:val="24"/>
          <w:lang w:val="uk-UA"/>
        </w:rPr>
        <w:t>міжнародний проєкт "</w:t>
      </w:r>
      <w:r w:rsidRPr="00964C42">
        <w:rPr>
          <w:rFonts w:ascii="Times New Roman" w:hAnsi="Times New Roman"/>
          <w:b/>
          <w:color w:val="000000"/>
          <w:sz w:val="24"/>
          <w:szCs w:val="24"/>
        </w:rPr>
        <w:t>E</w:t>
      </w:r>
      <w:r w:rsidRPr="00964C42">
        <w:rPr>
          <w:rFonts w:ascii="Times New Roman" w:hAnsi="Times New Roman"/>
          <w:b/>
          <w:color w:val="000000"/>
          <w:sz w:val="24"/>
          <w:szCs w:val="24"/>
          <w:lang w:val="uk-UA"/>
        </w:rPr>
        <w:t>-</w:t>
      </w:r>
      <w:r w:rsidRPr="00964C42">
        <w:rPr>
          <w:rFonts w:ascii="Times New Roman" w:hAnsi="Times New Roman"/>
          <w:b/>
          <w:color w:val="000000"/>
          <w:sz w:val="24"/>
          <w:szCs w:val="24"/>
        </w:rPr>
        <w:t>Twinning</w:t>
      </w:r>
      <w:r w:rsidRPr="00964C42">
        <w:rPr>
          <w:rFonts w:ascii="Times New Roman" w:hAnsi="Times New Roman"/>
          <w:b/>
          <w:color w:val="000000"/>
          <w:sz w:val="24"/>
          <w:szCs w:val="24"/>
          <w:lang w:val="uk-UA"/>
        </w:rPr>
        <w:t>"</w:t>
      </w:r>
      <w:r w:rsidRPr="00964C42">
        <w:rPr>
          <w:rFonts w:ascii="Times New Roman" w:hAnsi="Times New Roman"/>
          <w:color w:val="000000"/>
          <w:sz w:val="24"/>
          <w:szCs w:val="24"/>
          <w:lang w:val="uk-UA"/>
        </w:rPr>
        <w:t xml:space="preserve"> - "Історії, які зворушують людей";</w:t>
      </w:r>
    </w:p>
    <w:p w:rsidR="00986C67" w:rsidRPr="00964C42" w:rsidRDefault="00986C67" w:rsidP="00E1286A">
      <w:pPr>
        <w:pStyle w:val="af1"/>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964C42">
        <w:rPr>
          <w:rFonts w:ascii="Times New Roman" w:hAnsi="Times New Roman"/>
          <w:b/>
          <w:color w:val="000000"/>
          <w:sz w:val="24"/>
          <w:szCs w:val="24"/>
          <w:lang w:val="uk-UA"/>
        </w:rPr>
        <w:t>міжнародний проєкт "</w:t>
      </w:r>
      <w:r w:rsidRPr="00964C42">
        <w:rPr>
          <w:rFonts w:ascii="Times New Roman" w:hAnsi="Times New Roman"/>
          <w:b/>
          <w:color w:val="000000"/>
          <w:sz w:val="24"/>
          <w:szCs w:val="24"/>
        </w:rPr>
        <w:t>Buildingbridges</w:t>
      </w:r>
      <w:r w:rsidRPr="00964C42">
        <w:rPr>
          <w:rFonts w:ascii="Times New Roman" w:hAnsi="Times New Roman"/>
          <w:b/>
          <w:color w:val="000000"/>
          <w:sz w:val="24"/>
          <w:szCs w:val="24"/>
          <w:lang w:val="uk-UA"/>
        </w:rPr>
        <w:t xml:space="preserve">", </w:t>
      </w:r>
      <w:r w:rsidRPr="00964C42">
        <w:rPr>
          <w:rFonts w:ascii="Times New Roman" w:hAnsi="Times New Roman"/>
          <w:color w:val="000000"/>
          <w:sz w:val="24"/>
          <w:szCs w:val="24"/>
          <w:lang w:val="uk-UA"/>
        </w:rPr>
        <w:t>Нідерланди, "</w:t>
      </w:r>
      <w:r w:rsidRPr="00964C42">
        <w:rPr>
          <w:rFonts w:ascii="Times New Roman" w:hAnsi="Times New Roman"/>
          <w:color w:val="000000"/>
          <w:sz w:val="24"/>
          <w:szCs w:val="24"/>
        </w:rPr>
        <w:t>Anglia</w:t>
      </w:r>
      <w:r w:rsidRPr="00964C42">
        <w:rPr>
          <w:rFonts w:ascii="Times New Roman" w:hAnsi="Times New Roman"/>
          <w:color w:val="000000"/>
          <w:sz w:val="24"/>
          <w:szCs w:val="24"/>
          <w:lang w:val="uk-UA"/>
        </w:rPr>
        <w:t xml:space="preserve"> </w:t>
      </w:r>
      <w:r w:rsidRPr="00964C42">
        <w:rPr>
          <w:rFonts w:ascii="Times New Roman" w:hAnsi="Times New Roman"/>
          <w:color w:val="000000"/>
          <w:sz w:val="24"/>
          <w:szCs w:val="24"/>
        </w:rPr>
        <w:t>Europe</w:t>
      </w:r>
      <w:r w:rsidRPr="00964C42">
        <w:rPr>
          <w:rFonts w:ascii="Times New Roman" w:hAnsi="Times New Roman"/>
          <w:color w:val="000000"/>
          <w:sz w:val="24"/>
          <w:szCs w:val="24"/>
          <w:lang w:val="uk-UA"/>
        </w:rPr>
        <w:t xml:space="preserve"> </w:t>
      </w:r>
      <w:r w:rsidRPr="00964C42">
        <w:rPr>
          <w:rFonts w:ascii="Times New Roman" w:hAnsi="Times New Roman"/>
          <w:color w:val="000000"/>
          <w:sz w:val="24"/>
          <w:szCs w:val="24"/>
        </w:rPr>
        <w:t>Network</w:t>
      </w:r>
      <w:r w:rsidRPr="00964C42">
        <w:rPr>
          <w:rFonts w:ascii="Times New Roman" w:hAnsi="Times New Roman"/>
          <w:color w:val="000000"/>
          <w:sz w:val="24"/>
          <w:szCs w:val="24"/>
          <w:lang w:val="uk-UA"/>
        </w:rPr>
        <w:t xml:space="preserve">"; </w:t>
      </w:r>
    </w:p>
    <w:p w:rsidR="00986C67" w:rsidRPr="00964C42" w:rsidRDefault="00986C67" w:rsidP="00E1286A">
      <w:pPr>
        <w:pStyle w:val="af1"/>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964C42">
        <w:rPr>
          <w:rFonts w:ascii="Times New Roman" w:hAnsi="Times New Roman"/>
          <w:b/>
          <w:color w:val="000000"/>
          <w:sz w:val="24"/>
          <w:szCs w:val="24"/>
          <w:lang w:val="uk-UA"/>
        </w:rPr>
        <w:t>міжнародний проєкт "</w:t>
      </w:r>
      <w:r w:rsidRPr="00964C42">
        <w:rPr>
          <w:rFonts w:ascii="Times New Roman" w:hAnsi="Times New Roman"/>
          <w:b/>
          <w:color w:val="000000"/>
          <w:sz w:val="24"/>
          <w:szCs w:val="24"/>
        </w:rPr>
        <w:t>Generation</w:t>
      </w:r>
      <w:r w:rsidRPr="00964C42">
        <w:rPr>
          <w:rFonts w:ascii="Times New Roman" w:hAnsi="Times New Roman"/>
          <w:b/>
          <w:color w:val="000000"/>
          <w:sz w:val="24"/>
          <w:szCs w:val="24"/>
          <w:lang w:val="uk-UA"/>
        </w:rPr>
        <w:t xml:space="preserve"> </w:t>
      </w:r>
      <w:r w:rsidRPr="00964C42">
        <w:rPr>
          <w:rFonts w:ascii="Times New Roman" w:hAnsi="Times New Roman"/>
          <w:b/>
          <w:color w:val="000000"/>
          <w:sz w:val="24"/>
          <w:szCs w:val="24"/>
        </w:rPr>
        <w:t>Global</w:t>
      </w:r>
      <w:r w:rsidRPr="00964C42">
        <w:rPr>
          <w:rFonts w:ascii="Times New Roman" w:hAnsi="Times New Roman"/>
          <w:b/>
          <w:color w:val="000000"/>
          <w:sz w:val="24"/>
          <w:szCs w:val="24"/>
          <w:lang w:val="uk-UA"/>
        </w:rPr>
        <w:t>",</w:t>
      </w:r>
      <w:r w:rsidRPr="00964C42">
        <w:rPr>
          <w:rFonts w:ascii="Times New Roman" w:hAnsi="Times New Roman"/>
          <w:color w:val="000000"/>
          <w:sz w:val="24"/>
          <w:szCs w:val="24"/>
          <w:lang w:val="uk-UA"/>
        </w:rPr>
        <w:t xml:space="preserve"> Індонезія, -  "Віра, цінності, спільноти";</w:t>
      </w:r>
    </w:p>
    <w:p w:rsidR="00986C67" w:rsidRPr="00964C42" w:rsidRDefault="00986C67" w:rsidP="00E1286A">
      <w:pPr>
        <w:pStyle w:val="af1"/>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964C42">
        <w:rPr>
          <w:rFonts w:ascii="Times New Roman" w:hAnsi="Times New Roman"/>
          <w:b/>
          <w:color w:val="000000"/>
          <w:sz w:val="24"/>
          <w:szCs w:val="24"/>
          <w:lang w:val="uk-UA"/>
        </w:rPr>
        <w:t>міжнародна програма стажування "</w:t>
      </w:r>
      <w:r w:rsidRPr="00964C42">
        <w:rPr>
          <w:rFonts w:ascii="Times New Roman" w:hAnsi="Times New Roman"/>
          <w:b/>
          <w:color w:val="000000"/>
          <w:sz w:val="24"/>
          <w:szCs w:val="24"/>
        </w:rPr>
        <w:t>Global</w:t>
      </w:r>
      <w:r w:rsidRPr="00964C42">
        <w:rPr>
          <w:rFonts w:ascii="Times New Roman" w:hAnsi="Times New Roman"/>
          <w:b/>
          <w:color w:val="000000"/>
          <w:sz w:val="24"/>
          <w:szCs w:val="24"/>
          <w:lang w:val="uk-UA"/>
        </w:rPr>
        <w:t xml:space="preserve"> </w:t>
      </w:r>
      <w:r w:rsidRPr="00964C42">
        <w:rPr>
          <w:rFonts w:ascii="Times New Roman" w:hAnsi="Times New Roman"/>
          <w:b/>
          <w:color w:val="000000"/>
          <w:sz w:val="24"/>
          <w:szCs w:val="24"/>
        </w:rPr>
        <w:t>Volunteers</w:t>
      </w:r>
      <w:r w:rsidRPr="00964C42">
        <w:rPr>
          <w:rFonts w:ascii="Times New Roman" w:hAnsi="Times New Roman"/>
          <w:b/>
          <w:color w:val="000000"/>
          <w:sz w:val="24"/>
          <w:szCs w:val="24"/>
          <w:lang w:val="uk-UA"/>
        </w:rPr>
        <w:t xml:space="preserve">" </w:t>
      </w:r>
      <w:r w:rsidRPr="00964C42">
        <w:rPr>
          <w:rFonts w:ascii="Times New Roman" w:hAnsi="Times New Roman"/>
          <w:b/>
          <w:color w:val="000000"/>
          <w:sz w:val="24"/>
          <w:szCs w:val="24"/>
        </w:rPr>
        <w:t>AIESEC</w:t>
      </w:r>
      <w:r w:rsidRPr="00964C42">
        <w:rPr>
          <w:rFonts w:ascii="Times New Roman" w:hAnsi="Times New Roman"/>
          <w:color w:val="000000"/>
          <w:sz w:val="24"/>
          <w:szCs w:val="24"/>
          <w:lang w:val="uk-UA"/>
        </w:rPr>
        <w:t>;</w:t>
      </w:r>
    </w:p>
    <w:p w:rsidR="00986C67" w:rsidRPr="00964C42" w:rsidRDefault="00986C67" w:rsidP="00E1286A">
      <w:pPr>
        <w:pStyle w:val="af1"/>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64C42">
        <w:rPr>
          <w:rFonts w:ascii="Times New Roman" w:hAnsi="Times New Roman"/>
          <w:b/>
          <w:color w:val="000000"/>
          <w:sz w:val="24"/>
          <w:szCs w:val="24"/>
        </w:rPr>
        <w:t>міжнародний екологічний проект</w:t>
      </w:r>
      <w:r w:rsidRPr="00964C42">
        <w:rPr>
          <w:rFonts w:ascii="Times New Roman" w:hAnsi="Times New Roman"/>
          <w:b/>
          <w:color w:val="000000"/>
          <w:sz w:val="24"/>
          <w:szCs w:val="24"/>
          <w:lang w:val="uk-UA"/>
        </w:rPr>
        <w:t xml:space="preserve">, </w:t>
      </w:r>
      <w:r w:rsidRPr="00964C42">
        <w:rPr>
          <w:rFonts w:ascii="Times New Roman" w:hAnsi="Times New Roman"/>
          <w:color w:val="000000"/>
          <w:sz w:val="24"/>
          <w:szCs w:val="24"/>
        </w:rPr>
        <w:t>Італі</w:t>
      </w:r>
      <w:r w:rsidRPr="00964C42">
        <w:rPr>
          <w:rFonts w:ascii="Times New Roman" w:hAnsi="Times New Roman"/>
          <w:color w:val="000000"/>
          <w:sz w:val="24"/>
          <w:szCs w:val="24"/>
          <w:lang w:val="uk-UA"/>
        </w:rPr>
        <w:t>я,</w:t>
      </w:r>
      <w:r w:rsidRPr="00964C42">
        <w:rPr>
          <w:rFonts w:ascii="Times New Roman" w:hAnsi="Times New Roman"/>
          <w:color w:val="000000"/>
          <w:sz w:val="24"/>
          <w:szCs w:val="24"/>
        </w:rPr>
        <w:t xml:space="preserve"> "Захистимо навколишнє середовище!"</w:t>
      </w:r>
      <w:r w:rsidRPr="00964C42">
        <w:rPr>
          <w:rFonts w:ascii="Times New Roman" w:hAnsi="Times New Roman"/>
          <w:color w:val="000000"/>
          <w:sz w:val="24"/>
          <w:szCs w:val="24"/>
          <w:lang w:val="uk-UA"/>
        </w:rPr>
        <w:t>;</w:t>
      </w:r>
    </w:p>
    <w:p w:rsidR="00986C67" w:rsidRPr="00964C42" w:rsidRDefault="00986C67" w:rsidP="00E1286A">
      <w:pPr>
        <w:pStyle w:val="af1"/>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64C42">
        <w:rPr>
          <w:rFonts w:ascii="Times New Roman" w:hAnsi="Times New Roman"/>
          <w:b/>
          <w:color w:val="000000"/>
          <w:sz w:val="24"/>
          <w:szCs w:val="24"/>
        </w:rPr>
        <w:t>міжнародн</w:t>
      </w:r>
      <w:r w:rsidRPr="00964C42">
        <w:rPr>
          <w:rFonts w:ascii="Times New Roman" w:hAnsi="Times New Roman"/>
          <w:b/>
          <w:color w:val="000000"/>
          <w:sz w:val="24"/>
          <w:szCs w:val="24"/>
          <w:lang w:val="uk-UA"/>
        </w:rPr>
        <w:t>ий</w:t>
      </w:r>
      <w:r w:rsidRPr="00964C42">
        <w:rPr>
          <w:rFonts w:ascii="Times New Roman" w:hAnsi="Times New Roman"/>
          <w:b/>
          <w:color w:val="000000"/>
          <w:sz w:val="24"/>
          <w:szCs w:val="24"/>
        </w:rPr>
        <w:t xml:space="preserve"> проект по впровадженню вивчення китайської мови</w:t>
      </w:r>
      <w:r w:rsidRPr="00964C42">
        <w:rPr>
          <w:rFonts w:ascii="Times New Roman" w:hAnsi="Times New Roman"/>
          <w:color w:val="000000"/>
          <w:sz w:val="24"/>
          <w:szCs w:val="24"/>
        </w:rPr>
        <w:t>.</w:t>
      </w:r>
    </w:p>
    <w:p w:rsidR="00986C67" w:rsidRPr="00964C42"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64C42">
        <w:rPr>
          <w:color w:val="000000"/>
        </w:rPr>
        <w:tab/>
        <w:t xml:space="preserve">Протягом 2019-2020 н.р. вчителями іноземних мов були проведені </w:t>
      </w:r>
      <w:r w:rsidRPr="00964C42">
        <w:rPr>
          <w:b/>
          <w:color w:val="000000"/>
        </w:rPr>
        <w:t>CLIL уроки:</w:t>
      </w:r>
      <w:r w:rsidRPr="00964C42">
        <w:rPr>
          <w:color w:val="000000"/>
        </w:rPr>
        <w:t xml:space="preserve"> "Явища природи" (французька мова + природознавство), "Планети сонячної системи" (фізика + французька мова), "Середовище існування організмів та умови їх пристосування" (німецька мова + біологія), "Географічне розташування Сполученого королівства. Визначні міста та пам'ятки архітектури"(англійська мова + географія).</w:t>
      </w:r>
    </w:p>
    <w:p w:rsidR="00986C67" w:rsidRPr="00964C42"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64C42">
        <w:rPr>
          <w:color w:val="000000"/>
        </w:rPr>
        <w:tab/>
        <w:t>Учні під керівництвом вчителів іноземних мов брали участь у заходах:</w:t>
      </w:r>
    </w:p>
    <w:p w:rsidR="00986C67" w:rsidRPr="00964C42" w:rsidRDefault="00986C67" w:rsidP="00E1286A">
      <w:pPr>
        <w:pStyle w:val="af1"/>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964C42">
        <w:rPr>
          <w:rFonts w:ascii="Times New Roman" w:hAnsi="Times New Roman"/>
          <w:color w:val="000000"/>
          <w:sz w:val="24"/>
          <w:szCs w:val="24"/>
        </w:rPr>
        <w:t>"</w:t>
      </w:r>
      <w:r w:rsidRPr="00964C42">
        <w:rPr>
          <w:rFonts w:ascii="Times New Roman" w:hAnsi="Times New Roman"/>
          <w:color w:val="000000"/>
          <w:sz w:val="24"/>
          <w:szCs w:val="24"/>
          <w:lang w:val="uk-UA"/>
        </w:rPr>
        <w:t>д</w:t>
      </w:r>
      <w:r w:rsidRPr="00964C42">
        <w:rPr>
          <w:rFonts w:ascii="Times New Roman" w:hAnsi="Times New Roman"/>
          <w:color w:val="000000"/>
          <w:sz w:val="24"/>
          <w:szCs w:val="24"/>
        </w:rPr>
        <w:t>ень Миру"</w:t>
      </w:r>
      <w:r w:rsidRPr="00964C42">
        <w:rPr>
          <w:rFonts w:ascii="Times New Roman" w:hAnsi="Times New Roman"/>
          <w:color w:val="000000"/>
          <w:sz w:val="24"/>
          <w:szCs w:val="24"/>
          <w:lang w:val="uk-UA"/>
        </w:rPr>
        <w:t xml:space="preserve"> </w:t>
      </w:r>
      <w:r w:rsidRPr="00964C42">
        <w:rPr>
          <w:rFonts w:ascii="Times New Roman" w:hAnsi="Times New Roman"/>
          <w:color w:val="000000"/>
          <w:sz w:val="24"/>
          <w:szCs w:val="24"/>
        </w:rPr>
        <w:t xml:space="preserve">(18-20.09.2019р.), </w:t>
      </w:r>
    </w:p>
    <w:p w:rsidR="00986C67" w:rsidRPr="00964C42" w:rsidRDefault="00986C67" w:rsidP="00E1286A">
      <w:pPr>
        <w:pStyle w:val="af1"/>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964C42">
        <w:rPr>
          <w:rFonts w:ascii="Times New Roman" w:hAnsi="Times New Roman"/>
          <w:color w:val="000000"/>
          <w:sz w:val="24"/>
          <w:szCs w:val="24"/>
        </w:rPr>
        <w:t>"</w:t>
      </w:r>
      <w:r w:rsidRPr="00964C42">
        <w:rPr>
          <w:rFonts w:ascii="Times New Roman" w:hAnsi="Times New Roman"/>
          <w:color w:val="000000"/>
          <w:sz w:val="24"/>
          <w:szCs w:val="24"/>
          <w:lang w:val="uk-UA"/>
        </w:rPr>
        <w:t>є</w:t>
      </w:r>
      <w:r w:rsidRPr="00964C42">
        <w:rPr>
          <w:rFonts w:ascii="Times New Roman" w:hAnsi="Times New Roman"/>
          <w:color w:val="000000"/>
          <w:sz w:val="24"/>
          <w:szCs w:val="24"/>
        </w:rPr>
        <w:t>вропейський тиждень місцевої демократії"</w:t>
      </w:r>
      <w:r w:rsidRPr="00964C42">
        <w:rPr>
          <w:rFonts w:ascii="Times New Roman" w:hAnsi="Times New Roman"/>
          <w:color w:val="000000"/>
          <w:sz w:val="24"/>
          <w:szCs w:val="24"/>
          <w:lang w:val="uk-UA"/>
        </w:rPr>
        <w:t xml:space="preserve"> </w:t>
      </w:r>
      <w:r w:rsidRPr="00964C42">
        <w:rPr>
          <w:rFonts w:ascii="Times New Roman" w:hAnsi="Times New Roman"/>
          <w:color w:val="000000"/>
          <w:sz w:val="24"/>
          <w:szCs w:val="24"/>
        </w:rPr>
        <w:t>(15-18.09.2019 р.),</w:t>
      </w:r>
    </w:p>
    <w:p w:rsidR="00986C67" w:rsidRPr="00964C42" w:rsidRDefault="00986C67" w:rsidP="00E1286A">
      <w:pPr>
        <w:pStyle w:val="af1"/>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964C42">
        <w:rPr>
          <w:rFonts w:ascii="Times New Roman" w:hAnsi="Times New Roman"/>
          <w:color w:val="000000"/>
          <w:sz w:val="24"/>
          <w:szCs w:val="24"/>
        </w:rPr>
        <w:t>"</w:t>
      </w:r>
      <w:r w:rsidRPr="00964C42">
        <w:rPr>
          <w:rFonts w:ascii="Times New Roman" w:hAnsi="Times New Roman"/>
          <w:color w:val="000000"/>
          <w:sz w:val="24"/>
          <w:szCs w:val="24"/>
          <w:lang w:val="uk-UA"/>
        </w:rPr>
        <w:t>є</w:t>
      </w:r>
      <w:r w:rsidRPr="00964C42">
        <w:rPr>
          <w:rFonts w:ascii="Times New Roman" w:hAnsi="Times New Roman"/>
          <w:color w:val="000000"/>
          <w:sz w:val="24"/>
          <w:szCs w:val="24"/>
        </w:rPr>
        <w:t>вропейський день мов"</w:t>
      </w:r>
      <w:r w:rsidRPr="00964C42">
        <w:rPr>
          <w:rFonts w:ascii="Times New Roman" w:hAnsi="Times New Roman"/>
          <w:color w:val="000000"/>
          <w:sz w:val="24"/>
          <w:szCs w:val="24"/>
          <w:lang w:val="uk-UA"/>
        </w:rPr>
        <w:t xml:space="preserve"> </w:t>
      </w:r>
      <w:r w:rsidRPr="00964C42">
        <w:rPr>
          <w:rFonts w:ascii="Times New Roman" w:hAnsi="Times New Roman"/>
          <w:color w:val="000000"/>
          <w:sz w:val="24"/>
          <w:szCs w:val="24"/>
        </w:rPr>
        <w:t xml:space="preserve">(26.09.2019 р.), </w:t>
      </w:r>
    </w:p>
    <w:p w:rsidR="00986C67" w:rsidRPr="00964C42" w:rsidRDefault="00986C67" w:rsidP="00E1286A">
      <w:pPr>
        <w:pStyle w:val="af1"/>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964C42">
        <w:rPr>
          <w:rFonts w:ascii="Times New Roman" w:hAnsi="Times New Roman"/>
          <w:color w:val="000000"/>
          <w:sz w:val="24"/>
          <w:szCs w:val="24"/>
        </w:rPr>
        <w:t>"тиждень театральної педагогіки" (16.12.2019-20.12.2019 р.)</w:t>
      </w:r>
      <w:r w:rsidRPr="00964C42">
        <w:rPr>
          <w:rFonts w:ascii="Times New Roman" w:hAnsi="Times New Roman"/>
          <w:color w:val="000000"/>
          <w:sz w:val="24"/>
          <w:szCs w:val="24"/>
          <w:lang w:val="uk-UA"/>
        </w:rPr>
        <w:t>.</w:t>
      </w:r>
    </w:p>
    <w:p w:rsidR="00986C67" w:rsidRPr="00CA01B0" w:rsidRDefault="00986C67" w:rsidP="00986C67">
      <w:pPr>
        <w:ind w:left="1500"/>
        <w:jc w:val="both"/>
      </w:pPr>
    </w:p>
    <w:p w:rsidR="00986C67" w:rsidRDefault="00986C67" w:rsidP="00986C67">
      <w:pPr>
        <w:shd w:val="clear" w:color="auto" w:fill="FFFFFF"/>
        <w:ind w:left="14" w:right="36" w:firstLine="706"/>
        <w:jc w:val="both"/>
        <w:rPr>
          <w:b/>
          <w:spacing w:val="-1"/>
        </w:rPr>
      </w:pPr>
      <w:r w:rsidRPr="0052007E">
        <w:rPr>
          <w:b/>
          <w:spacing w:val="-1"/>
        </w:rPr>
        <w:t>ВИХОВНА РОБОТА</w:t>
      </w:r>
    </w:p>
    <w:p w:rsidR="00986C67" w:rsidRPr="008E7EC9" w:rsidRDefault="00986C67" w:rsidP="00986C67">
      <w:pPr>
        <w:shd w:val="clear" w:color="auto" w:fill="FFFFFF"/>
        <w:ind w:left="14" w:right="36" w:firstLine="706"/>
        <w:jc w:val="both"/>
        <w:rPr>
          <w:spacing w:val="-1"/>
        </w:rPr>
      </w:pPr>
    </w:p>
    <w:p w:rsidR="00986C67" w:rsidRPr="0052007E" w:rsidRDefault="00986C67" w:rsidP="00986C67">
      <w:pPr>
        <w:ind w:firstLine="567"/>
        <w:jc w:val="both"/>
      </w:pPr>
      <w:r w:rsidRPr="0052007E">
        <w:t>Протягом 2019-2020 навчального року виховну роботу школи було організовано з урахуванням основних положень Конституції України, згідно з Законами України “Про освіту”, “Про загальну середню освіту”, “Про охорону дитинства”,  “Про попередження насильства в сім’ї”, Національною програмою виховання (1-11 класів). Виховний процес у школі спрямовано на створення належних умов для навчання, фізичного розвитку учнів, їх соціально-психологічної адаптації у суспільстві.</w:t>
      </w:r>
    </w:p>
    <w:p w:rsidR="00986C67" w:rsidRPr="0052007E" w:rsidRDefault="00986C67" w:rsidP="00986C67">
      <w:pPr>
        <w:ind w:firstLine="567"/>
        <w:jc w:val="both"/>
      </w:pPr>
      <w:r w:rsidRPr="0052007E">
        <w:t>Основними напрямками виховної роботи у 2019-2020 н.р. визначено такі:</w:t>
      </w:r>
    </w:p>
    <w:p w:rsidR="00986C67" w:rsidRPr="0052007E" w:rsidRDefault="00986C67" w:rsidP="00986C67">
      <w:pPr>
        <w:pStyle w:val="af1"/>
        <w:spacing w:after="0" w:line="240" w:lineRule="auto"/>
        <w:ind w:left="0" w:firstLine="567"/>
        <w:jc w:val="both"/>
        <w:rPr>
          <w:rFonts w:ascii="Times New Roman" w:hAnsi="Times New Roman"/>
          <w:sz w:val="24"/>
          <w:szCs w:val="24"/>
          <w:lang w:val="uk-UA"/>
        </w:rPr>
      </w:pPr>
      <w:r w:rsidRPr="0052007E">
        <w:rPr>
          <w:rFonts w:ascii="Times New Roman" w:hAnsi="Times New Roman"/>
          <w:sz w:val="24"/>
          <w:szCs w:val="24"/>
          <w:lang w:val="uk-UA"/>
        </w:rPr>
        <w:t>- духовно-патріотичний;</w:t>
      </w:r>
    </w:p>
    <w:p w:rsidR="00986C67" w:rsidRPr="0052007E" w:rsidRDefault="00986C67" w:rsidP="00986C67">
      <w:pPr>
        <w:pStyle w:val="af1"/>
        <w:spacing w:after="0" w:line="240" w:lineRule="auto"/>
        <w:ind w:left="0" w:firstLine="567"/>
        <w:jc w:val="both"/>
        <w:rPr>
          <w:rFonts w:ascii="Times New Roman" w:hAnsi="Times New Roman"/>
          <w:sz w:val="24"/>
          <w:szCs w:val="24"/>
          <w:lang w:val="uk-UA"/>
        </w:rPr>
      </w:pPr>
      <w:r w:rsidRPr="0052007E">
        <w:rPr>
          <w:rFonts w:ascii="Times New Roman" w:hAnsi="Times New Roman"/>
          <w:sz w:val="24"/>
          <w:szCs w:val="24"/>
          <w:lang w:val="uk-UA"/>
        </w:rPr>
        <w:t>- туристсько-краєзнавчий;</w:t>
      </w:r>
    </w:p>
    <w:p w:rsidR="00986C67" w:rsidRPr="0052007E" w:rsidRDefault="00986C67" w:rsidP="00986C67">
      <w:pPr>
        <w:pStyle w:val="af1"/>
        <w:spacing w:after="0" w:line="240" w:lineRule="auto"/>
        <w:ind w:left="0" w:firstLine="567"/>
        <w:jc w:val="both"/>
        <w:rPr>
          <w:rFonts w:ascii="Times New Roman" w:hAnsi="Times New Roman"/>
          <w:sz w:val="24"/>
          <w:szCs w:val="24"/>
          <w:lang w:val="uk-UA"/>
        </w:rPr>
      </w:pPr>
      <w:r w:rsidRPr="0052007E">
        <w:rPr>
          <w:rFonts w:ascii="Times New Roman" w:hAnsi="Times New Roman"/>
          <w:sz w:val="24"/>
          <w:szCs w:val="24"/>
          <w:lang w:val="uk-UA"/>
        </w:rPr>
        <w:t>- художньо-естетичний;</w:t>
      </w:r>
    </w:p>
    <w:p w:rsidR="00986C67" w:rsidRPr="0052007E" w:rsidRDefault="00986C67" w:rsidP="00986C67">
      <w:pPr>
        <w:pStyle w:val="af1"/>
        <w:spacing w:after="0" w:line="240" w:lineRule="auto"/>
        <w:ind w:left="0" w:firstLine="567"/>
        <w:jc w:val="both"/>
        <w:rPr>
          <w:rFonts w:ascii="Times New Roman" w:hAnsi="Times New Roman"/>
          <w:sz w:val="24"/>
          <w:szCs w:val="24"/>
          <w:lang w:val="uk-UA"/>
        </w:rPr>
      </w:pPr>
      <w:r w:rsidRPr="0052007E">
        <w:rPr>
          <w:rFonts w:ascii="Times New Roman" w:hAnsi="Times New Roman"/>
          <w:sz w:val="24"/>
          <w:szCs w:val="24"/>
          <w:lang w:val="uk-UA"/>
        </w:rPr>
        <w:lastRenderedPageBreak/>
        <w:t>- розвиток учнівського самоврядування.</w:t>
      </w:r>
    </w:p>
    <w:p w:rsidR="00986C67" w:rsidRPr="00986C67" w:rsidRDefault="00986C67" w:rsidP="00986C67">
      <w:pPr>
        <w:ind w:firstLine="567"/>
        <w:jc w:val="both"/>
        <w:rPr>
          <w:lang w:val="uk-UA"/>
        </w:rPr>
      </w:pPr>
      <w:r w:rsidRPr="00986C67">
        <w:rPr>
          <w:lang w:val="uk-UA"/>
        </w:rPr>
        <w:t xml:space="preserve">Виховна робота є важливою ділянкою навчально-виховного процесу, тому в ліцеї існує чіткий розподіл обов’язків між адміністрацією та всіма членами педагогічного колективу, налагоджена творча співдружність з вищими учбовими закладами, позашкільними установами  та громадськими організаціями. </w:t>
      </w:r>
    </w:p>
    <w:p w:rsidR="00986C67" w:rsidRPr="0052007E" w:rsidRDefault="00986C67" w:rsidP="00986C67">
      <w:pPr>
        <w:ind w:firstLine="567"/>
        <w:jc w:val="both"/>
      </w:pPr>
      <w:r w:rsidRPr="0052007E">
        <w:t>Стан виховної роботи розглядався на засіданні педагогічної ради 30.10. 2019р  "Про організацію роботи класних керівників ліцею. На нарадах при директорові заслуховувалися питання:</w:t>
      </w:r>
    </w:p>
    <w:p w:rsidR="00986C67" w:rsidRPr="0052007E" w:rsidRDefault="00986C67" w:rsidP="00986C67">
      <w:pPr>
        <w:ind w:firstLine="567"/>
        <w:jc w:val="both"/>
      </w:pPr>
      <w:r w:rsidRPr="0052007E">
        <w:t>- про підсумки працевлаштування випускників ліцею;</w:t>
      </w:r>
    </w:p>
    <w:p w:rsidR="00986C67" w:rsidRPr="0052007E" w:rsidRDefault="00986C67" w:rsidP="00986C67">
      <w:pPr>
        <w:ind w:firstLine="567"/>
        <w:jc w:val="both"/>
      </w:pPr>
      <w:r w:rsidRPr="0052007E">
        <w:t>- про роботу з дітьми пільгових категорій;</w:t>
      </w:r>
    </w:p>
    <w:p w:rsidR="00986C67" w:rsidRPr="0052007E" w:rsidRDefault="00986C67" w:rsidP="00986C67">
      <w:pPr>
        <w:ind w:firstLine="567"/>
        <w:jc w:val="both"/>
      </w:pPr>
      <w:r w:rsidRPr="0052007E">
        <w:t>- про організацію роботи учнівського парламенту;</w:t>
      </w:r>
    </w:p>
    <w:p w:rsidR="00986C67" w:rsidRPr="0052007E" w:rsidRDefault="00986C67" w:rsidP="00986C67">
      <w:pPr>
        <w:ind w:firstLine="567"/>
        <w:jc w:val="both"/>
      </w:pPr>
      <w:r w:rsidRPr="0052007E">
        <w:t>- про профілактику шкідливих звичок і запобігання  правопорушень;</w:t>
      </w:r>
    </w:p>
    <w:p w:rsidR="00986C67" w:rsidRPr="0052007E" w:rsidRDefault="00986C67" w:rsidP="00986C67">
      <w:pPr>
        <w:ind w:firstLine="567"/>
        <w:jc w:val="both"/>
      </w:pPr>
      <w:r w:rsidRPr="0052007E">
        <w:t>- про результати моніторингу відвідування;</w:t>
      </w:r>
    </w:p>
    <w:p w:rsidR="00986C67" w:rsidRPr="0052007E" w:rsidRDefault="00986C67" w:rsidP="00986C67">
      <w:pPr>
        <w:ind w:firstLine="567"/>
        <w:jc w:val="both"/>
      </w:pPr>
      <w:r w:rsidRPr="0052007E">
        <w:t>- про роботу соціально- психологічної служби;</w:t>
      </w:r>
    </w:p>
    <w:p w:rsidR="00986C67" w:rsidRPr="0052007E" w:rsidRDefault="00986C67" w:rsidP="00986C67">
      <w:pPr>
        <w:ind w:firstLine="567"/>
        <w:jc w:val="both"/>
      </w:pPr>
      <w:r w:rsidRPr="0052007E">
        <w:t>- про роботу з класними керівниками.</w:t>
      </w:r>
    </w:p>
    <w:p w:rsidR="00986C67" w:rsidRPr="0052007E" w:rsidRDefault="00986C67" w:rsidP="00986C67">
      <w:pPr>
        <w:ind w:firstLine="567"/>
        <w:jc w:val="both"/>
      </w:pPr>
      <w:r w:rsidRPr="0052007E">
        <w:t>Методичне об’єднання класних керівників під керівництвом І.В. Наконечної працює творчо і результативно. Для проведення засідань використовує різноманітні форми:</w:t>
      </w:r>
    </w:p>
    <w:p w:rsidR="00986C67" w:rsidRPr="0052007E" w:rsidRDefault="00986C67" w:rsidP="00986C67">
      <w:pPr>
        <w:ind w:firstLine="567"/>
        <w:jc w:val="both"/>
      </w:pPr>
      <w:r w:rsidRPr="0052007E">
        <w:t>- Тренінг “Профілактика булінгу в шкільному середовищі” (жовтень 2019 р., І.М. Ковальчук);</w:t>
      </w:r>
    </w:p>
    <w:p w:rsidR="00986C67" w:rsidRPr="0052007E" w:rsidRDefault="00986C67" w:rsidP="00986C67">
      <w:pPr>
        <w:ind w:firstLine="567"/>
        <w:jc w:val="both"/>
      </w:pPr>
      <w:r w:rsidRPr="0052007E">
        <w:t>- Педагогічні зустрічі “Через терни до зірок” (жовтень 2019 р., класні керівники 5-11 класів);</w:t>
      </w:r>
    </w:p>
    <w:p w:rsidR="00986C67" w:rsidRPr="0052007E" w:rsidRDefault="00986C67" w:rsidP="00986C67">
      <w:pPr>
        <w:ind w:firstLine="567"/>
        <w:jc w:val="both"/>
      </w:pPr>
      <w:r w:rsidRPr="0052007E">
        <w:t>- Семінар з елементами тестування  “Навички асертивності” (грудень 2019 р., Я.Б. Нечепурна, І.В. Наконечна).</w:t>
      </w:r>
    </w:p>
    <w:p w:rsidR="00986C67" w:rsidRDefault="00986C67" w:rsidP="00986C67">
      <w:pPr>
        <w:ind w:firstLine="567"/>
        <w:jc w:val="both"/>
      </w:pPr>
      <w:r w:rsidRPr="0052007E">
        <w:t xml:space="preserve">Всі відкриті виховні заходи, заплановані на 2019-2020 рік проводилися згідно затвердженого плану. Заплановані заходи у першому семестрі були виконані, у другому семестрі через призупинення навчання виконані частково. </w:t>
      </w:r>
    </w:p>
    <w:p w:rsidR="00986C67" w:rsidRPr="008E7EC9" w:rsidRDefault="00986C67" w:rsidP="00986C67">
      <w:pPr>
        <w:ind w:firstLine="567"/>
        <w:jc w:val="both"/>
      </w:pPr>
    </w:p>
    <w:p w:rsidR="00986C67" w:rsidRPr="0052007E" w:rsidRDefault="00986C67" w:rsidP="00986C67">
      <w:pPr>
        <w:spacing w:after="160"/>
        <w:jc w:val="center"/>
        <w:rPr>
          <w:rFonts w:eastAsiaTheme="minorHAnsi"/>
          <w:b/>
          <w:lang w:eastAsia="en-US"/>
        </w:rPr>
      </w:pPr>
      <w:r w:rsidRPr="0052007E">
        <w:rPr>
          <w:rFonts w:eastAsiaTheme="minorHAnsi"/>
          <w:b/>
          <w:lang w:eastAsia="en-US"/>
        </w:rPr>
        <w:t>Загальноліцейні виховні заходи</w:t>
      </w:r>
    </w:p>
    <w:tbl>
      <w:tblPr>
        <w:tblStyle w:val="18"/>
        <w:tblW w:w="0" w:type="auto"/>
        <w:tblLook w:val="04A0"/>
      </w:tblPr>
      <w:tblGrid>
        <w:gridCol w:w="845"/>
        <w:gridCol w:w="8031"/>
        <w:gridCol w:w="1981"/>
        <w:gridCol w:w="4243"/>
      </w:tblGrid>
      <w:tr w:rsidR="00986C67" w:rsidRPr="0052007E" w:rsidTr="00646742">
        <w:tc>
          <w:tcPr>
            <w:tcW w:w="846" w:type="dxa"/>
          </w:tcPr>
          <w:p w:rsidR="00986C67" w:rsidRPr="0052007E" w:rsidRDefault="00986C67" w:rsidP="00646742">
            <w:pPr>
              <w:rPr>
                <w:rFonts w:ascii="Times New Roman" w:hAnsi="Times New Roman"/>
                <w:b/>
                <w:sz w:val="24"/>
                <w:szCs w:val="24"/>
              </w:rPr>
            </w:pPr>
            <w:r w:rsidRPr="0052007E">
              <w:rPr>
                <w:rFonts w:ascii="Times New Roman" w:hAnsi="Times New Roman"/>
                <w:b/>
                <w:sz w:val="24"/>
                <w:szCs w:val="24"/>
              </w:rPr>
              <w:t>№</w:t>
            </w:r>
          </w:p>
        </w:tc>
        <w:tc>
          <w:tcPr>
            <w:tcW w:w="8051" w:type="dxa"/>
          </w:tcPr>
          <w:p w:rsidR="00986C67" w:rsidRPr="0052007E" w:rsidRDefault="00986C67" w:rsidP="00646742">
            <w:pPr>
              <w:rPr>
                <w:rFonts w:ascii="Times New Roman" w:hAnsi="Times New Roman"/>
                <w:b/>
                <w:sz w:val="24"/>
                <w:szCs w:val="24"/>
              </w:rPr>
            </w:pPr>
            <w:r w:rsidRPr="0052007E">
              <w:rPr>
                <w:rFonts w:ascii="Times New Roman" w:hAnsi="Times New Roman"/>
                <w:b/>
                <w:sz w:val="24"/>
                <w:szCs w:val="24"/>
              </w:rPr>
              <w:t>Захід</w:t>
            </w:r>
          </w:p>
        </w:tc>
        <w:tc>
          <w:tcPr>
            <w:tcW w:w="1984" w:type="dxa"/>
          </w:tcPr>
          <w:p w:rsidR="00986C67" w:rsidRPr="0052007E" w:rsidRDefault="00986C67" w:rsidP="00646742">
            <w:pPr>
              <w:rPr>
                <w:rFonts w:ascii="Times New Roman" w:hAnsi="Times New Roman"/>
                <w:b/>
                <w:sz w:val="24"/>
                <w:szCs w:val="24"/>
              </w:rPr>
            </w:pPr>
            <w:r w:rsidRPr="0052007E">
              <w:rPr>
                <w:rFonts w:ascii="Times New Roman" w:hAnsi="Times New Roman"/>
                <w:b/>
                <w:sz w:val="24"/>
                <w:szCs w:val="24"/>
              </w:rPr>
              <w:t>Дата</w:t>
            </w:r>
          </w:p>
          <w:p w:rsidR="00986C67" w:rsidRPr="0052007E" w:rsidRDefault="00986C67" w:rsidP="00646742">
            <w:pPr>
              <w:rPr>
                <w:rFonts w:ascii="Times New Roman" w:hAnsi="Times New Roman"/>
                <w:b/>
                <w:sz w:val="24"/>
                <w:szCs w:val="24"/>
              </w:rPr>
            </w:pPr>
          </w:p>
        </w:tc>
        <w:tc>
          <w:tcPr>
            <w:tcW w:w="4253" w:type="dxa"/>
          </w:tcPr>
          <w:p w:rsidR="00986C67" w:rsidRPr="0052007E" w:rsidRDefault="00986C67" w:rsidP="00646742">
            <w:pPr>
              <w:rPr>
                <w:rFonts w:ascii="Times New Roman" w:hAnsi="Times New Roman"/>
                <w:b/>
                <w:sz w:val="24"/>
                <w:szCs w:val="24"/>
              </w:rPr>
            </w:pPr>
            <w:r w:rsidRPr="0052007E">
              <w:rPr>
                <w:rFonts w:ascii="Times New Roman" w:hAnsi="Times New Roman"/>
                <w:b/>
                <w:sz w:val="24"/>
                <w:szCs w:val="24"/>
              </w:rPr>
              <w:t>Відповідальні</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“Уклін тобі, Учителю” – концерт-вітання.</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 Жовтень 2019</w:t>
            </w:r>
          </w:p>
        </w:tc>
        <w:tc>
          <w:tcPr>
            <w:tcW w:w="425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О.В. Саламаха</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2.</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Мітинг-реквієм до Дня пам’яті жертв Голодомору “Невинні жертви репресій. Пам’ятаємо.”</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“Чорна карта України” – заповнення декоративного панно символічними квітками пам’яті.</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Листопад 2019</w:t>
            </w:r>
          </w:p>
        </w:tc>
        <w:tc>
          <w:tcPr>
            <w:tcW w:w="425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Р.В. Падус</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3.</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День української писемності:</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-Радіо-диктант</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-Радіо- вікторина для знавців української мови</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-Вікторина</w:t>
            </w:r>
            <w:r w:rsidRPr="0052007E">
              <w:rPr>
                <w:rFonts w:ascii="Times New Roman" w:hAnsi="Times New Roman"/>
                <w:sz w:val="24"/>
                <w:szCs w:val="24"/>
                <w:lang w:val="en-US"/>
              </w:rPr>
              <w:t>:</w:t>
            </w:r>
            <w:r w:rsidRPr="0052007E">
              <w:rPr>
                <w:rFonts w:ascii="Times New Roman" w:hAnsi="Times New Roman"/>
                <w:sz w:val="24"/>
                <w:szCs w:val="24"/>
              </w:rPr>
              <w:t xml:space="preserve"> правильно-неправильно</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Листопад 2019</w:t>
            </w:r>
          </w:p>
        </w:tc>
        <w:tc>
          <w:tcPr>
            <w:tcW w:w="4253" w:type="dxa"/>
          </w:tcPr>
          <w:p w:rsidR="00986C67" w:rsidRPr="0052007E" w:rsidRDefault="00986C67" w:rsidP="00646742">
            <w:pPr>
              <w:rPr>
                <w:rFonts w:ascii="Times New Roman" w:hAnsi="Times New Roman"/>
                <w:sz w:val="24"/>
                <w:szCs w:val="24"/>
              </w:rPr>
            </w:pPr>
            <w:r>
              <w:rPr>
                <w:rFonts w:ascii="Times New Roman" w:hAnsi="Times New Roman"/>
                <w:sz w:val="24"/>
                <w:szCs w:val="24"/>
              </w:rPr>
              <w:t xml:space="preserve">О.Б Рудь, </w:t>
            </w:r>
            <w:r w:rsidRPr="0052007E">
              <w:rPr>
                <w:rFonts w:ascii="Times New Roman" w:hAnsi="Times New Roman"/>
                <w:sz w:val="24"/>
                <w:szCs w:val="24"/>
              </w:rPr>
              <w:t>Г.Т. Безпалько</w:t>
            </w:r>
            <w:r>
              <w:rPr>
                <w:rFonts w:ascii="Times New Roman" w:hAnsi="Times New Roman"/>
                <w:sz w:val="24"/>
                <w:szCs w:val="24"/>
              </w:rPr>
              <w:t xml:space="preserve">, </w:t>
            </w:r>
            <w:r w:rsidRPr="0052007E">
              <w:rPr>
                <w:rFonts w:ascii="Times New Roman" w:hAnsi="Times New Roman"/>
                <w:sz w:val="24"/>
                <w:szCs w:val="24"/>
              </w:rPr>
              <w:t>І.М. Козелко</w:t>
            </w:r>
            <w:r>
              <w:rPr>
                <w:rFonts w:ascii="Times New Roman" w:hAnsi="Times New Roman"/>
                <w:sz w:val="24"/>
                <w:szCs w:val="24"/>
              </w:rPr>
              <w:t xml:space="preserve">, </w:t>
            </w:r>
            <w:r w:rsidRPr="0052007E">
              <w:rPr>
                <w:rFonts w:ascii="Times New Roman" w:hAnsi="Times New Roman"/>
                <w:sz w:val="24"/>
                <w:szCs w:val="24"/>
              </w:rPr>
              <w:t>Г.Я. Цінкало</w:t>
            </w:r>
            <w:r>
              <w:rPr>
                <w:rFonts w:ascii="Times New Roman" w:hAnsi="Times New Roman"/>
                <w:sz w:val="24"/>
                <w:szCs w:val="24"/>
              </w:rPr>
              <w:t>,, І.М. Пахолок</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4.</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День Гідності.</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Зустріч з учасником Революції Гідності І.В. Фацинцем.</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Листопад 2019</w:t>
            </w:r>
          </w:p>
        </w:tc>
        <w:tc>
          <w:tcPr>
            <w:tcW w:w="4253" w:type="dxa"/>
          </w:tcPr>
          <w:p w:rsidR="00986C67" w:rsidRPr="0052007E" w:rsidRDefault="00986C67" w:rsidP="00646742">
            <w:pPr>
              <w:rPr>
                <w:rFonts w:ascii="Times New Roman" w:hAnsi="Times New Roman"/>
                <w:sz w:val="24"/>
                <w:szCs w:val="24"/>
              </w:rPr>
            </w:pPr>
            <w:r>
              <w:rPr>
                <w:rFonts w:ascii="Times New Roman" w:hAnsi="Times New Roman"/>
                <w:sz w:val="24"/>
                <w:szCs w:val="24"/>
              </w:rPr>
              <w:t>Класні керівники</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5.</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Посвята в ліцеїсти учнів 5-их класів.</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 Грудень 2019</w:t>
            </w:r>
          </w:p>
        </w:tc>
        <w:tc>
          <w:tcPr>
            <w:tcW w:w="425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Р. В. Падус</w:t>
            </w:r>
            <w:r>
              <w:rPr>
                <w:rFonts w:ascii="Times New Roman" w:hAnsi="Times New Roman"/>
                <w:sz w:val="24"/>
                <w:szCs w:val="24"/>
              </w:rPr>
              <w:t xml:space="preserve">, </w:t>
            </w:r>
            <w:r w:rsidRPr="0052007E">
              <w:rPr>
                <w:rFonts w:ascii="Times New Roman" w:hAnsi="Times New Roman"/>
                <w:sz w:val="24"/>
                <w:szCs w:val="24"/>
              </w:rPr>
              <w:t>Л. В. Акерман</w:t>
            </w:r>
            <w:r>
              <w:rPr>
                <w:rFonts w:ascii="Times New Roman" w:hAnsi="Times New Roman"/>
                <w:sz w:val="24"/>
                <w:szCs w:val="24"/>
              </w:rPr>
              <w:t xml:space="preserve">, </w:t>
            </w:r>
            <w:r w:rsidRPr="0052007E">
              <w:rPr>
                <w:rFonts w:ascii="Times New Roman" w:hAnsi="Times New Roman"/>
                <w:sz w:val="24"/>
                <w:szCs w:val="24"/>
              </w:rPr>
              <w:t>Г.Я. Цінкало</w:t>
            </w:r>
            <w:r>
              <w:rPr>
                <w:rFonts w:ascii="Times New Roman" w:hAnsi="Times New Roman"/>
                <w:sz w:val="24"/>
                <w:szCs w:val="24"/>
              </w:rPr>
              <w:t>, М.Я. Бендзяк</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lastRenderedPageBreak/>
              <w:t>6.</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День ліцею – святковий концерт </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Грудень 2019</w:t>
            </w:r>
          </w:p>
        </w:tc>
        <w:tc>
          <w:tcPr>
            <w:tcW w:w="4253" w:type="dxa"/>
          </w:tcPr>
          <w:p w:rsidR="00986C67" w:rsidRPr="0052007E" w:rsidRDefault="00986C67" w:rsidP="00646742">
            <w:pPr>
              <w:rPr>
                <w:rFonts w:ascii="Times New Roman" w:hAnsi="Times New Roman"/>
                <w:sz w:val="24"/>
                <w:szCs w:val="24"/>
              </w:rPr>
            </w:pPr>
            <w:r>
              <w:rPr>
                <w:rFonts w:ascii="Times New Roman" w:hAnsi="Times New Roman"/>
                <w:sz w:val="24"/>
                <w:szCs w:val="24"/>
              </w:rPr>
              <w:t>Класні керівники 8-11 кл</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7.</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lang w:val="en-US"/>
              </w:rPr>
              <w:t>“</w:t>
            </w:r>
            <w:r w:rsidRPr="0052007E">
              <w:rPr>
                <w:rFonts w:ascii="Times New Roman" w:hAnsi="Times New Roman"/>
                <w:sz w:val="24"/>
                <w:szCs w:val="24"/>
              </w:rPr>
              <w:t>Дванадцять місяців</w:t>
            </w:r>
            <w:r w:rsidRPr="0052007E">
              <w:rPr>
                <w:rFonts w:ascii="Times New Roman" w:hAnsi="Times New Roman"/>
                <w:sz w:val="24"/>
                <w:szCs w:val="24"/>
                <w:lang w:val="en-US"/>
              </w:rPr>
              <w:t>”</w:t>
            </w:r>
            <w:r w:rsidRPr="0052007E">
              <w:rPr>
                <w:rFonts w:ascii="Times New Roman" w:hAnsi="Times New Roman"/>
                <w:sz w:val="24"/>
                <w:szCs w:val="24"/>
              </w:rPr>
              <w:t xml:space="preserve"> – святкова інсценізація.</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Грудень 2019</w:t>
            </w:r>
          </w:p>
        </w:tc>
        <w:tc>
          <w:tcPr>
            <w:tcW w:w="425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В.Б. Качмар</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8.</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“Ходить Святий Миколай” – театралізоване дійство.</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Грудень 2019</w:t>
            </w:r>
          </w:p>
        </w:tc>
        <w:tc>
          <w:tcPr>
            <w:tcW w:w="425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М.П. Вакшинська</w:t>
            </w:r>
            <w:r>
              <w:rPr>
                <w:rFonts w:ascii="Times New Roman" w:hAnsi="Times New Roman"/>
                <w:sz w:val="24"/>
                <w:szCs w:val="24"/>
              </w:rPr>
              <w:t>, О. В. Медведюк</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9.</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День Злуки – живий ланцюг “Єднання дитячих долоньок”. </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Заквітчана карта України.</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Січень 2020</w:t>
            </w:r>
          </w:p>
        </w:tc>
        <w:tc>
          <w:tcPr>
            <w:tcW w:w="425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Р.В. Падус</w:t>
            </w:r>
            <w:r>
              <w:rPr>
                <w:rFonts w:ascii="Times New Roman" w:hAnsi="Times New Roman"/>
                <w:sz w:val="24"/>
                <w:szCs w:val="24"/>
              </w:rPr>
              <w:t xml:space="preserve">, </w:t>
            </w:r>
            <w:r w:rsidRPr="0052007E">
              <w:rPr>
                <w:rFonts w:ascii="Times New Roman" w:hAnsi="Times New Roman"/>
                <w:sz w:val="24"/>
                <w:szCs w:val="24"/>
              </w:rPr>
              <w:t>класні керівники</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Г.М. Алешко</w:t>
            </w:r>
            <w:r>
              <w:rPr>
                <w:rFonts w:ascii="Times New Roman" w:hAnsi="Times New Roman"/>
                <w:sz w:val="24"/>
                <w:szCs w:val="24"/>
              </w:rPr>
              <w:t xml:space="preserve">, </w:t>
            </w:r>
            <w:r w:rsidRPr="0052007E">
              <w:rPr>
                <w:rFonts w:ascii="Times New Roman" w:hAnsi="Times New Roman"/>
                <w:sz w:val="24"/>
                <w:szCs w:val="24"/>
              </w:rPr>
              <w:t>Н.Ю. Чорновіл.</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10.</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Відзначення свят Різдвяного циклу:</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-“Христос рождається” – виступ вертепу;</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-“Сію, сію, посіваю”-вітальний виступ вокального ансамблю“ Арніка”;</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-“Щедрий вечір з Маланкою” – театралізоване дійство;</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-“Прощання з колядою” – святковий концерт учасників хору молодших класів “Росинка”.</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Січень 2020</w:t>
            </w:r>
          </w:p>
        </w:tc>
        <w:tc>
          <w:tcPr>
            <w:tcW w:w="4253" w:type="dxa"/>
          </w:tcPr>
          <w:p w:rsidR="00986C67" w:rsidRPr="0052007E" w:rsidRDefault="00986C67" w:rsidP="00646742">
            <w:pPr>
              <w:rPr>
                <w:rFonts w:ascii="Times New Roman" w:hAnsi="Times New Roman"/>
                <w:sz w:val="24"/>
                <w:szCs w:val="24"/>
              </w:rPr>
            </w:pPr>
            <w:r>
              <w:rPr>
                <w:rFonts w:ascii="Times New Roman" w:hAnsi="Times New Roman"/>
                <w:sz w:val="24"/>
                <w:szCs w:val="24"/>
              </w:rPr>
              <w:t>Г.М</w:t>
            </w:r>
            <w:r w:rsidRPr="0052007E">
              <w:rPr>
                <w:rFonts w:ascii="Times New Roman" w:hAnsi="Times New Roman"/>
                <w:sz w:val="24"/>
                <w:szCs w:val="24"/>
              </w:rPr>
              <w:t xml:space="preserve"> Алешко</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Р.В. Падус</w:t>
            </w:r>
          </w:p>
          <w:p w:rsidR="00986C67" w:rsidRPr="00A250B0" w:rsidRDefault="00986C67" w:rsidP="00646742">
            <w:pPr>
              <w:rPr>
                <w:rFonts w:ascii="Times New Roman" w:hAnsi="Times New Roman"/>
                <w:sz w:val="24"/>
                <w:szCs w:val="24"/>
              </w:rPr>
            </w:pPr>
            <w:r w:rsidRPr="0052007E">
              <w:rPr>
                <w:rFonts w:ascii="Times New Roman" w:hAnsi="Times New Roman"/>
                <w:sz w:val="24"/>
                <w:szCs w:val="24"/>
              </w:rPr>
              <w:t>У.Я. Лукачик</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Л.П. Крива</w:t>
            </w:r>
          </w:p>
          <w:p w:rsidR="00986C67" w:rsidRPr="0052007E" w:rsidRDefault="00986C67" w:rsidP="00646742">
            <w:pPr>
              <w:rPr>
                <w:rFonts w:ascii="Times New Roman" w:hAnsi="Times New Roman"/>
                <w:sz w:val="24"/>
                <w:szCs w:val="24"/>
              </w:rPr>
            </w:pPr>
            <w:r>
              <w:rPr>
                <w:rFonts w:ascii="Times New Roman" w:hAnsi="Times New Roman"/>
                <w:sz w:val="24"/>
                <w:szCs w:val="24"/>
              </w:rPr>
              <w:t>А.Б. Колодій</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11.</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“Фарбований лис” – казкова феєрія за мотивами творів Івана Франка.</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4253" w:type="dxa"/>
          </w:tcPr>
          <w:p w:rsidR="00986C67" w:rsidRPr="0052007E" w:rsidRDefault="00986C67" w:rsidP="00646742">
            <w:pPr>
              <w:rPr>
                <w:rFonts w:ascii="Times New Roman" w:hAnsi="Times New Roman"/>
                <w:sz w:val="24"/>
                <w:szCs w:val="24"/>
              </w:rPr>
            </w:pPr>
            <w:r>
              <w:rPr>
                <w:rFonts w:ascii="Times New Roman" w:hAnsi="Times New Roman"/>
                <w:sz w:val="24"/>
                <w:szCs w:val="24"/>
              </w:rPr>
              <w:t>О.М. Лісіцина</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w:t>
            </w:r>
            <w:r w:rsidRPr="0052007E">
              <w:rPr>
                <w:rFonts w:ascii="Times New Roman" w:hAnsi="Times New Roman"/>
                <w:sz w:val="24"/>
                <w:szCs w:val="24"/>
                <w:lang w:val="en-US"/>
              </w:rPr>
              <w:t>2</w:t>
            </w:r>
            <w:r w:rsidRPr="0052007E">
              <w:rPr>
                <w:rFonts w:ascii="Times New Roman" w:hAnsi="Times New Roman"/>
                <w:sz w:val="24"/>
                <w:szCs w:val="24"/>
              </w:rPr>
              <w:t>.</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Вечір відпочинку для старшокласників до Дня Святого Валентина</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4253" w:type="dxa"/>
          </w:tcPr>
          <w:p w:rsidR="00986C67" w:rsidRPr="0052007E" w:rsidRDefault="00986C67" w:rsidP="00646742">
            <w:pPr>
              <w:rPr>
                <w:rFonts w:ascii="Times New Roman" w:hAnsi="Times New Roman"/>
                <w:sz w:val="24"/>
                <w:szCs w:val="24"/>
              </w:rPr>
            </w:pPr>
            <w:r>
              <w:rPr>
                <w:rFonts w:ascii="Times New Roman" w:hAnsi="Times New Roman"/>
                <w:sz w:val="24"/>
                <w:szCs w:val="24"/>
              </w:rPr>
              <w:t>І</w:t>
            </w:r>
            <w:r w:rsidRPr="0052007E">
              <w:rPr>
                <w:rFonts w:ascii="Times New Roman" w:hAnsi="Times New Roman"/>
                <w:sz w:val="24"/>
                <w:szCs w:val="24"/>
              </w:rPr>
              <w:t>.В.Фацинець</w:t>
            </w:r>
            <w:r>
              <w:rPr>
                <w:rFonts w:ascii="Times New Roman" w:hAnsi="Times New Roman"/>
                <w:sz w:val="24"/>
                <w:szCs w:val="24"/>
              </w:rPr>
              <w:t xml:space="preserve">, </w:t>
            </w:r>
            <w:r w:rsidRPr="0052007E">
              <w:rPr>
                <w:rFonts w:ascii="Times New Roman" w:hAnsi="Times New Roman"/>
                <w:sz w:val="24"/>
                <w:szCs w:val="24"/>
              </w:rPr>
              <w:t>Товариство ініціати</w:t>
            </w:r>
            <w:r>
              <w:rPr>
                <w:rFonts w:ascii="Times New Roman" w:hAnsi="Times New Roman"/>
                <w:sz w:val="24"/>
                <w:szCs w:val="24"/>
              </w:rPr>
              <w:t>вної молоді</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13.</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День пам’яті Героїв Небесної Сотні:</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-мітинг – реквієм пам’яті Героїв;</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-оздоблення стенду “Небесна Сотня” ангелами пам’яті;</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-урок-пам’яті «Жива історія майдану»;</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-участь у міській акції на меморіалі пам’яті Героїв Небесної Сотні «Ангели Майдану».</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4253" w:type="dxa"/>
          </w:tcPr>
          <w:p w:rsidR="00986C67" w:rsidRDefault="00986C67" w:rsidP="00646742">
            <w:pPr>
              <w:rPr>
                <w:rFonts w:ascii="Times New Roman" w:hAnsi="Times New Roman"/>
                <w:sz w:val="24"/>
                <w:szCs w:val="24"/>
              </w:rPr>
            </w:pPr>
            <w:r>
              <w:rPr>
                <w:rFonts w:ascii="Times New Roman" w:hAnsi="Times New Roman"/>
                <w:sz w:val="24"/>
                <w:szCs w:val="24"/>
              </w:rPr>
              <w:t>Р.В. Падус,</w:t>
            </w:r>
            <w:r w:rsidRPr="0052007E">
              <w:rPr>
                <w:rFonts w:ascii="Times New Roman" w:hAnsi="Times New Roman"/>
                <w:sz w:val="24"/>
                <w:szCs w:val="24"/>
              </w:rPr>
              <w:t xml:space="preserve"> І.Ю. Пенькось,</w:t>
            </w:r>
            <w:r>
              <w:rPr>
                <w:rFonts w:ascii="Times New Roman" w:hAnsi="Times New Roman"/>
                <w:sz w:val="24"/>
                <w:szCs w:val="24"/>
              </w:rPr>
              <w:t xml:space="preserve"> </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О.Л. Горленко</w:t>
            </w:r>
          </w:p>
          <w:p w:rsidR="00986C67" w:rsidRPr="0052007E" w:rsidRDefault="00986C67" w:rsidP="00646742">
            <w:pPr>
              <w:rPr>
                <w:rFonts w:ascii="Times New Roman" w:hAnsi="Times New Roman"/>
                <w:sz w:val="24"/>
                <w:szCs w:val="24"/>
              </w:rPr>
            </w:pPr>
            <w:r>
              <w:rPr>
                <w:rFonts w:ascii="Times New Roman" w:hAnsi="Times New Roman"/>
                <w:sz w:val="24"/>
                <w:szCs w:val="24"/>
              </w:rPr>
              <w:t xml:space="preserve">Е.М. Шпирка, </w:t>
            </w:r>
            <w:r w:rsidRPr="0052007E">
              <w:rPr>
                <w:rFonts w:ascii="Times New Roman" w:hAnsi="Times New Roman"/>
                <w:sz w:val="24"/>
                <w:szCs w:val="24"/>
              </w:rPr>
              <w:t>О.М. Михайлів</w:t>
            </w:r>
            <w:r>
              <w:rPr>
                <w:rFonts w:ascii="Times New Roman" w:hAnsi="Times New Roman"/>
                <w:sz w:val="24"/>
                <w:szCs w:val="24"/>
              </w:rPr>
              <w:t xml:space="preserve">, </w:t>
            </w:r>
          </w:p>
          <w:p w:rsidR="00986C67" w:rsidRPr="0052007E" w:rsidRDefault="00986C67" w:rsidP="00646742">
            <w:pPr>
              <w:rPr>
                <w:rFonts w:ascii="Times New Roman" w:hAnsi="Times New Roman"/>
                <w:sz w:val="24"/>
                <w:szCs w:val="24"/>
              </w:rPr>
            </w:pPr>
            <w:r>
              <w:rPr>
                <w:rFonts w:ascii="Times New Roman" w:hAnsi="Times New Roman"/>
                <w:sz w:val="24"/>
                <w:szCs w:val="24"/>
              </w:rPr>
              <w:t xml:space="preserve">Р. М. Карасава, </w:t>
            </w:r>
            <w:r w:rsidRPr="0052007E">
              <w:rPr>
                <w:rFonts w:ascii="Times New Roman" w:hAnsi="Times New Roman"/>
                <w:sz w:val="24"/>
                <w:szCs w:val="24"/>
              </w:rPr>
              <w:t>Н.М. Дубяк</w:t>
            </w:r>
            <w:r>
              <w:rPr>
                <w:rFonts w:ascii="Times New Roman" w:hAnsi="Times New Roman"/>
                <w:sz w:val="24"/>
                <w:szCs w:val="24"/>
              </w:rPr>
              <w:t>,</w:t>
            </w:r>
            <w:r>
              <w:rPr>
                <w:rFonts w:ascii="Times New Roman" w:hAnsi="Times New Roman"/>
                <w:sz w:val="24"/>
                <w:szCs w:val="24"/>
              </w:rPr>
              <w:br/>
              <w:t>І.В. Наконечна</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14.</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“Орфанний дзвін”-</w:t>
            </w:r>
            <w:r>
              <w:rPr>
                <w:rFonts w:ascii="Times New Roman" w:hAnsi="Times New Roman"/>
                <w:sz w:val="24"/>
                <w:szCs w:val="24"/>
              </w:rPr>
              <w:t xml:space="preserve"> в</w:t>
            </w:r>
            <w:r w:rsidRPr="0052007E">
              <w:rPr>
                <w:rFonts w:ascii="Times New Roman" w:hAnsi="Times New Roman"/>
                <w:sz w:val="24"/>
                <w:szCs w:val="24"/>
              </w:rPr>
              <w:t xml:space="preserve">иховний захід до Дня рідкісних захворювань. </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4253" w:type="dxa"/>
          </w:tcPr>
          <w:p w:rsidR="00986C67" w:rsidRPr="0052007E" w:rsidRDefault="00986C67" w:rsidP="00646742">
            <w:pPr>
              <w:rPr>
                <w:rFonts w:ascii="Times New Roman" w:hAnsi="Times New Roman"/>
                <w:sz w:val="24"/>
                <w:szCs w:val="24"/>
              </w:rPr>
            </w:pPr>
            <w:r>
              <w:rPr>
                <w:rFonts w:ascii="Times New Roman" w:hAnsi="Times New Roman"/>
                <w:sz w:val="24"/>
                <w:szCs w:val="24"/>
              </w:rPr>
              <w:t xml:space="preserve">І. Ю. Пенькось, </w:t>
            </w:r>
            <w:r w:rsidRPr="0052007E">
              <w:rPr>
                <w:rFonts w:ascii="Times New Roman" w:hAnsi="Times New Roman"/>
                <w:sz w:val="24"/>
                <w:szCs w:val="24"/>
              </w:rPr>
              <w:t>М.П. Вакшинська</w:t>
            </w:r>
          </w:p>
          <w:p w:rsidR="00986C67" w:rsidRPr="0052007E" w:rsidRDefault="00986C67" w:rsidP="00646742">
            <w:pPr>
              <w:rPr>
                <w:rFonts w:ascii="Times New Roman" w:hAnsi="Times New Roman"/>
                <w:sz w:val="24"/>
                <w:szCs w:val="24"/>
              </w:rPr>
            </w:pPr>
            <w:r>
              <w:rPr>
                <w:rFonts w:ascii="Times New Roman" w:hAnsi="Times New Roman"/>
                <w:sz w:val="24"/>
                <w:szCs w:val="24"/>
              </w:rPr>
              <w:t xml:space="preserve">Т. С. Копитко, </w:t>
            </w:r>
            <w:r w:rsidRPr="0052007E">
              <w:rPr>
                <w:rFonts w:ascii="Times New Roman" w:hAnsi="Times New Roman"/>
                <w:sz w:val="24"/>
                <w:szCs w:val="24"/>
              </w:rPr>
              <w:t>М.Я. Сорока</w:t>
            </w:r>
            <w:r>
              <w:rPr>
                <w:rFonts w:ascii="Times New Roman" w:hAnsi="Times New Roman"/>
                <w:sz w:val="24"/>
                <w:szCs w:val="24"/>
              </w:rPr>
              <w:t>, Т.В. Сотнікова</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15.</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Конкурс читців поезії Василя Стуса.</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4253" w:type="dxa"/>
          </w:tcPr>
          <w:p w:rsidR="00986C67" w:rsidRPr="0052007E" w:rsidRDefault="00986C67" w:rsidP="00646742">
            <w:pPr>
              <w:rPr>
                <w:rFonts w:ascii="Times New Roman" w:hAnsi="Times New Roman"/>
                <w:sz w:val="24"/>
                <w:szCs w:val="24"/>
              </w:rPr>
            </w:pPr>
            <w:r>
              <w:rPr>
                <w:rFonts w:ascii="Times New Roman" w:hAnsi="Times New Roman"/>
                <w:sz w:val="24"/>
                <w:szCs w:val="24"/>
              </w:rPr>
              <w:t xml:space="preserve">О.Б. Рудь, </w:t>
            </w:r>
            <w:r w:rsidRPr="0052007E">
              <w:rPr>
                <w:rFonts w:ascii="Times New Roman" w:hAnsi="Times New Roman"/>
                <w:sz w:val="24"/>
                <w:szCs w:val="24"/>
              </w:rPr>
              <w:t>І.М. Козелко</w:t>
            </w:r>
            <w:r>
              <w:rPr>
                <w:rFonts w:ascii="Times New Roman" w:hAnsi="Times New Roman"/>
                <w:sz w:val="24"/>
                <w:szCs w:val="24"/>
              </w:rPr>
              <w:t xml:space="preserve">, </w:t>
            </w:r>
            <w:r w:rsidRPr="0052007E">
              <w:rPr>
                <w:rFonts w:ascii="Times New Roman" w:hAnsi="Times New Roman"/>
                <w:sz w:val="24"/>
                <w:szCs w:val="24"/>
              </w:rPr>
              <w:t>Г.Я. Цінкало</w:t>
            </w:r>
          </w:p>
          <w:p w:rsidR="00986C67" w:rsidRPr="0052007E" w:rsidRDefault="00986C67" w:rsidP="00646742">
            <w:pPr>
              <w:rPr>
                <w:rFonts w:ascii="Times New Roman" w:hAnsi="Times New Roman"/>
                <w:sz w:val="24"/>
                <w:szCs w:val="24"/>
              </w:rPr>
            </w:pPr>
            <w:r>
              <w:rPr>
                <w:rFonts w:ascii="Times New Roman" w:hAnsi="Times New Roman"/>
                <w:sz w:val="24"/>
                <w:szCs w:val="24"/>
              </w:rPr>
              <w:t xml:space="preserve">І.М. Пахолок, </w:t>
            </w:r>
            <w:r w:rsidRPr="0052007E">
              <w:rPr>
                <w:rFonts w:ascii="Times New Roman" w:hAnsi="Times New Roman"/>
                <w:sz w:val="24"/>
                <w:szCs w:val="24"/>
              </w:rPr>
              <w:t>Г. Т. Безпалько</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16.</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“Любов дала” – вечір поезії, музики та танцю.</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4253" w:type="dxa"/>
          </w:tcPr>
          <w:p w:rsidR="00986C67" w:rsidRPr="00A250B0" w:rsidRDefault="00986C67" w:rsidP="00646742">
            <w:pPr>
              <w:rPr>
                <w:rFonts w:ascii="Times New Roman" w:hAnsi="Times New Roman"/>
                <w:sz w:val="24"/>
                <w:szCs w:val="24"/>
              </w:rPr>
            </w:pPr>
            <w:r w:rsidRPr="0052007E">
              <w:rPr>
                <w:rFonts w:ascii="Times New Roman" w:hAnsi="Times New Roman"/>
                <w:sz w:val="24"/>
                <w:szCs w:val="24"/>
              </w:rPr>
              <w:t>Н.О. Тюльдюкова</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17.</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“Майбутнє сповнене надії” – нагородження учасників конкурсу читців поезії Василя Стуса та дипломантів 8 –ого Міжнародного конкурсу колядок та пасторалей вокального ансамблю </w:t>
            </w:r>
            <w:r w:rsidRPr="0052007E">
              <w:rPr>
                <w:rFonts w:ascii="Times New Roman" w:hAnsi="Times New Roman"/>
                <w:sz w:val="24"/>
                <w:szCs w:val="24"/>
                <w:lang w:val="en-US"/>
              </w:rPr>
              <w:t>“</w:t>
            </w:r>
            <w:r w:rsidRPr="0052007E">
              <w:rPr>
                <w:rFonts w:ascii="Times New Roman" w:hAnsi="Times New Roman"/>
                <w:sz w:val="24"/>
                <w:szCs w:val="24"/>
              </w:rPr>
              <w:t>Арніка</w:t>
            </w:r>
            <w:r w:rsidRPr="0052007E">
              <w:rPr>
                <w:rFonts w:ascii="Times New Roman" w:hAnsi="Times New Roman"/>
                <w:sz w:val="24"/>
                <w:szCs w:val="24"/>
                <w:lang w:val="en-US"/>
              </w:rPr>
              <w:t>”</w:t>
            </w:r>
            <w:r w:rsidRPr="0052007E">
              <w:rPr>
                <w:rFonts w:ascii="Times New Roman" w:hAnsi="Times New Roman"/>
                <w:sz w:val="24"/>
                <w:szCs w:val="24"/>
              </w:rPr>
              <w:t>.</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425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С.А. Уралова</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18.</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Брей – ринг – інтелектуальне шоу для учнів 6-их класів</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4253" w:type="dxa"/>
          </w:tcPr>
          <w:p w:rsidR="00986C67" w:rsidRPr="0052007E" w:rsidRDefault="00986C67" w:rsidP="00646742">
            <w:pPr>
              <w:rPr>
                <w:rFonts w:ascii="Times New Roman" w:hAnsi="Times New Roman"/>
                <w:sz w:val="24"/>
                <w:szCs w:val="24"/>
              </w:rPr>
            </w:pPr>
            <w:r>
              <w:rPr>
                <w:rFonts w:ascii="Times New Roman" w:hAnsi="Times New Roman"/>
                <w:sz w:val="24"/>
                <w:szCs w:val="24"/>
              </w:rPr>
              <w:t>Ю.М. Космачова</w:t>
            </w:r>
            <w:r w:rsidRPr="0052007E">
              <w:rPr>
                <w:rFonts w:ascii="Times New Roman" w:hAnsi="Times New Roman"/>
                <w:sz w:val="24"/>
                <w:szCs w:val="24"/>
              </w:rPr>
              <w:t xml:space="preserve">     </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19.</w:t>
            </w:r>
          </w:p>
        </w:tc>
        <w:tc>
          <w:tcPr>
            <w:tcW w:w="8051" w:type="dxa"/>
          </w:tcPr>
          <w:p w:rsidR="00986C67" w:rsidRPr="0052007E" w:rsidRDefault="00986C67" w:rsidP="00646742">
            <w:pPr>
              <w:rPr>
                <w:rFonts w:ascii="Times New Roman" w:hAnsi="Times New Roman"/>
                <w:sz w:val="24"/>
                <w:szCs w:val="24"/>
                <w:lang w:val="en-US"/>
              </w:rPr>
            </w:pPr>
            <w:r w:rsidRPr="0052007E">
              <w:rPr>
                <w:rFonts w:ascii="Times New Roman" w:hAnsi="Times New Roman"/>
                <w:sz w:val="24"/>
                <w:szCs w:val="24"/>
              </w:rPr>
              <w:t>Квест</w:t>
            </w:r>
            <w:r w:rsidRPr="0052007E">
              <w:rPr>
                <w:rFonts w:ascii="Times New Roman" w:hAnsi="Times New Roman"/>
                <w:sz w:val="24"/>
                <w:szCs w:val="24"/>
                <w:lang w:val="en-US"/>
              </w:rPr>
              <w:t>“</w:t>
            </w:r>
            <w:r w:rsidRPr="0052007E">
              <w:rPr>
                <w:rFonts w:ascii="Times New Roman" w:hAnsi="Times New Roman"/>
                <w:sz w:val="24"/>
                <w:szCs w:val="24"/>
              </w:rPr>
              <w:t>Шевченківськими стежками</w:t>
            </w:r>
            <w:r w:rsidRPr="0052007E">
              <w:rPr>
                <w:rFonts w:ascii="Times New Roman" w:hAnsi="Times New Roman"/>
                <w:sz w:val="24"/>
                <w:szCs w:val="24"/>
                <w:lang w:val="en-US"/>
              </w:rPr>
              <w:t>”</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Березень 2020</w:t>
            </w:r>
          </w:p>
        </w:tc>
        <w:tc>
          <w:tcPr>
            <w:tcW w:w="4253" w:type="dxa"/>
          </w:tcPr>
          <w:p w:rsidR="00986C67" w:rsidRPr="0052007E" w:rsidRDefault="00986C67" w:rsidP="00646742">
            <w:pPr>
              <w:rPr>
                <w:rFonts w:ascii="Times New Roman" w:hAnsi="Times New Roman"/>
                <w:sz w:val="24"/>
                <w:szCs w:val="24"/>
              </w:rPr>
            </w:pPr>
            <w:r>
              <w:rPr>
                <w:rFonts w:ascii="Times New Roman" w:hAnsi="Times New Roman"/>
                <w:sz w:val="24"/>
                <w:szCs w:val="24"/>
              </w:rPr>
              <w:t xml:space="preserve">О.М. Лісіцина, </w:t>
            </w:r>
            <w:r w:rsidRPr="0052007E">
              <w:rPr>
                <w:rFonts w:ascii="Times New Roman" w:hAnsi="Times New Roman"/>
                <w:sz w:val="24"/>
                <w:szCs w:val="24"/>
              </w:rPr>
              <w:t>О.Б. Білас</w:t>
            </w:r>
            <w:r>
              <w:rPr>
                <w:rFonts w:ascii="Times New Roman" w:hAnsi="Times New Roman"/>
                <w:sz w:val="24"/>
                <w:szCs w:val="24"/>
              </w:rPr>
              <w:t xml:space="preserve">, </w:t>
            </w:r>
            <w:r w:rsidRPr="0052007E">
              <w:rPr>
                <w:rFonts w:ascii="Times New Roman" w:hAnsi="Times New Roman"/>
                <w:sz w:val="24"/>
                <w:szCs w:val="24"/>
              </w:rPr>
              <w:t xml:space="preserve">Н.Ю. Чорновіл   </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20.</w:t>
            </w:r>
          </w:p>
        </w:tc>
        <w:tc>
          <w:tcPr>
            <w:tcW w:w="8051" w:type="dxa"/>
          </w:tcPr>
          <w:p w:rsidR="00986C67" w:rsidRPr="00AA7849" w:rsidRDefault="00986C67" w:rsidP="00646742">
            <w:pPr>
              <w:rPr>
                <w:rFonts w:ascii="Times New Roman" w:hAnsi="Times New Roman"/>
                <w:sz w:val="24"/>
                <w:szCs w:val="24"/>
              </w:rPr>
            </w:pPr>
            <w:r w:rsidRPr="0052007E">
              <w:rPr>
                <w:rFonts w:ascii="Times New Roman" w:hAnsi="Times New Roman"/>
                <w:sz w:val="24"/>
                <w:szCs w:val="24"/>
              </w:rPr>
              <w:t>Квест</w:t>
            </w:r>
            <w:r w:rsidRPr="00AA7849">
              <w:rPr>
                <w:rFonts w:ascii="Times New Roman" w:hAnsi="Times New Roman"/>
                <w:sz w:val="24"/>
                <w:szCs w:val="24"/>
              </w:rPr>
              <w:t>“</w:t>
            </w:r>
            <w:r w:rsidRPr="0052007E">
              <w:rPr>
                <w:rFonts w:ascii="Times New Roman" w:hAnsi="Times New Roman"/>
                <w:sz w:val="24"/>
                <w:szCs w:val="24"/>
              </w:rPr>
              <w:t>Мистецька душа Шевченка</w:t>
            </w:r>
            <w:r w:rsidRPr="00AA7849">
              <w:rPr>
                <w:rFonts w:ascii="Times New Roman" w:hAnsi="Times New Roman"/>
                <w:sz w:val="24"/>
                <w:szCs w:val="24"/>
              </w:rPr>
              <w:t>”</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Березень 2020</w:t>
            </w:r>
          </w:p>
        </w:tc>
        <w:tc>
          <w:tcPr>
            <w:tcW w:w="4253" w:type="dxa"/>
          </w:tcPr>
          <w:p w:rsidR="00986C67" w:rsidRPr="0052007E" w:rsidRDefault="00986C67" w:rsidP="00646742">
            <w:pPr>
              <w:rPr>
                <w:rFonts w:ascii="Times New Roman" w:hAnsi="Times New Roman"/>
                <w:sz w:val="24"/>
                <w:szCs w:val="24"/>
              </w:rPr>
            </w:pPr>
            <w:r>
              <w:rPr>
                <w:rFonts w:ascii="Times New Roman" w:hAnsi="Times New Roman"/>
                <w:sz w:val="24"/>
                <w:szCs w:val="24"/>
              </w:rPr>
              <w:t xml:space="preserve">О.Б. Рудь, </w:t>
            </w:r>
            <w:r w:rsidRPr="0052007E">
              <w:rPr>
                <w:rFonts w:ascii="Times New Roman" w:hAnsi="Times New Roman"/>
                <w:sz w:val="24"/>
                <w:szCs w:val="24"/>
              </w:rPr>
              <w:t xml:space="preserve">І.М. Козелко   </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21.</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“Заповіт непокірних від Стуса до Шевченка” – відкритий виховний захід</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Березень 2020</w:t>
            </w:r>
          </w:p>
        </w:tc>
        <w:tc>
          <w:tcPr>
            <w:tcW w:w="4253" w:type="dxa"/>
          </w:tcPr>
          <w:p w:rsidR="00986C67" w:rsidRPr="0052007E" w:rsidRDefault="00986C67" w:rsidP="00646742">
            <w:pPr>
              <w:rPr>
                <w:rFonts w:ascii="Times New Roman" w:hAnsi="Times New Roman"/>
                <w:sz w:val="24"/>
                <w:szCs w:val="24"/>
              </w:rPr>
            </w:pPr>
            <w:r>
              <w:rPr>
                <w:rFonts w:ascii="Times New Roman" w:hAnsi="Times New Roman"/>
                <w:sz w:val="24"/>
                <w:szCs w:val="24"/>
              </w:rPr>
              <w:t xml:space="preserve">І.М. Пахолок, </w:t>
            </w:r>
            <w:r w:rsidRPr="0052007E">
              <w:rPr>
                <w:rFonts w:ascii="Times New Roman" w:hAnsi="Times New Roman"/>
                <w:sz w:val="24"/>
                <w:szCs w:val="24"/>
              </w:rPr>
              <w:t>І.В. Наконечна</w:t>
            </w:r>
          </w:p>
          <w:p w:rsidR="00986C67" w:rsidRPr="0052007E" w:rsidRDefault="00986C67" w:rsidP="00646742">
            <w:pPr>
              <w:rPr>
                <w:rFonts w:ascii="Times New Roman" w:hAnsi="Times New Roman"/>
                <w:sz w:val="24"/>
                <w:szCs w:val="24"/>
              </w:rPr>
            </w:pPr>
            <w:r>
              <w:rPr>
                <w:rFonts w:ascii="Times New Roman" w:hAnsi="Times New Roman"/>
                <w:sz w:val="24"/>
                <w:szCs w:val="24"/>
              </w:rPr>
              <w:t>І.Б. Нечепурна</w:t>
            </w:r>
            <w:r w:rsidRPr="0052007E">
              <w:rPr>
                <w:rFonts w:ascii="Times New Roman" w:hAnsi="Times New Roman"/>
                <w:sz w:val="24"/>
                <w:szCs w:val="24"/>
              </w:rPr>
              <w:t xml:space="preserve">    </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22.</w:t>
            </w:r>
          </w:p>
        </w:tc>
        <w:tc>
          <w:tcPr>
            <w:tcW w:w="8051" w:type="dxa"/>
          </w:tcPr>
          <w:p w:rsidR="00986C67" w:rsidRPr="0052007E" w:rsidRDefault="00986C67" w:rsidP="00646742">
            <w:pPr>
              <w:rPr>
                <w:rFonts w:ascii="Times New Roman" w:hAnsi="Times New Roman"/>
                <w:sz w:val="24"/>
                <w:szCs w:val="24"/>
              </w:rPr>
            </w:pPr>
            <w:r>
              <w:rPr>
                <w:rFonts w:ascii="Times New Roman" w:hAnsi="Times New Roman"/>
                <w:sz w:val="24"/>
                <w:szCs w:val="24"/>
              </w:rPr>
              <w:t xml:space="preserve">Фестиваль писанок ліцею. </w:t>
            </w:r>
            <w:r w:rsidRPr="0052007E">
              <w:rPr>
                <w:rFonts w:ascii="Times New Roman" w:hAnsi="Times New Roman"/>
                <w:sz w:val="24"/>
                <w:szCs w:val="24"/>
              </w:rPr>
              <w:t>"Великодні обереги маленькими руками"</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Березень 2020</w:t>
            </w:r>
          </w:p>
        </w:tc>
        <w:tc>
          <w:tcPr>
            <w:tcW w:w="4253" w:type="dxa"/>
          </w:tcPr>
          <w:p w:rsidR="00986C67" w:rsidRPr="0052007E" w:rsidRDefault="00986C67" w:rsidP="00646742">
            <w:pPr>
              <w:rPr>
                <w:rFonts w:ascii="Times New Roman" w:hAnsi="Times New Roman"/>
                <w:sz w:val="24"/>
                <w:szCs w:val="24"/>
              </w:rPr>
            </w:pPr>
            <w:r>
              <w:rPr>
                <w:rFonts w:ascii="Times New Roman" w:hAnsi="Times New Roman"/>
                <w:sz w:val="24"/>
                <w:szCs w:val="24"/>
              </w:rPr>
              <w:t>Ю.М. Космачова</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23.</w:t>
            </w:r>
          </w:p>
        </w:tc>
        <w:tc>
          <w:tcPr>
            <w:tcW w:w="80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День вишиванки</w:t>
            </w:r>
            <w:r>
              <w:rPr>
                <w:rFonts w:ascii="Times New Roman" w:hAnsi="Times New Roman"/>
                <w:sz w:val="24"/>
                <w:szCs w:val="24"/>
              </w:rPr>
              <w:t>.</w:t>
            </w:r>
            <w:r w:rsidRPr="0052007E">
              <w:rPr>
                <w:rFonts w:ascii="Times New Roman" w:hAnsi="Times New Roman"/>
                <w:sz w:val="24"/>
                <w:szCs w:val="24"/>
              </w:rPr>
              <w:t>Відеоролик</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Березень 2020</w:t>
            </w:r>
          </w:p>
        </w:tc>
        <w:tc>
          <w:tcPr>
            <w:tcW w:w="4253" w:type="dxa"/>
          </w:tcPr>
          <w:p w:rsidR="00986C67" w:rsidRPr="0052007E" w:rsidRDefault="00986C67" w:rsidP="00646742">
            <w:pPr>
              <w:rPr>
                <w:rFonts w:ascii="Times New Roman" w:hAnsi="Times New Roman"/>
                <w:sz w:val="24"/>
                <w:szCs w:val="24"/>
              </w:rPr>
            </w:pPr>
            <w:r>
              <w:rPr>
                <w:rFonts w:ascii="Times New Roman" w:hAnsi="Times New Roman"/>
                <w:sz w:val="24"/>
                <w:szCs w:val="24"/>
              </w:rPr>
              <w:t>Ю.М. Космачова</w:t>
            </w:r>
          </w:p>
        </w:tc>
      </w:tr>
    </w:tbl>
    <w:p w:rsidR="00986C67" w:rsidRPr="0052007E" w:rsidRDefault="00986C67" w:rsidP="00986C67">
      <w:pPr>
        <w:ind w:firstLine="851"/>
      </w:pPr>
    </w:p>
    <w:p w:rsidR="00986C67" w:rsidRPr="0052007E" w:rsidRDefault="00986C67" w:rsidP="00986C67">
      <w:pPr>
        <w:spacing w:after="160" w:line="259" w:lineRule="auto"/>
        <w:jc w:val="center"/>
        <w:rPr>
          <w:rFonts w:eastAsiaTheme="minorHAnsi"/>
          <w:b/>
          <w:lang w:eastAsia="en-US"/>
        </w:rPr>
      </w:pPr>
      <w:r w:rsidRPr="0052007E">
        <w:rPr>
          <w:rFonts w:eastAsiaTheme="minorHAnsi"/>
          <w:b/>
          <w:lang w:eastAsia="en-US"/>
        </w:rPr>
        <w:t>Відкриті години</w:t>
      </w:r>
      <w:r>
        <w:rPr>
          <w:rFonts w:eastAsiaTheme="minorHAnsi"/>
          <w:b/>
          <w:lang w:eastAsia="en-US"/>
        </w:rPr>
        <w:t xml:space="preserve"> спілкування</w:t>
      </w:r>
      <w:r w:rsidRPr="0052007E">
        <w:rPr>
          <w:rFonts w:eastAsiaTheme="minorHAnsi"/>
          <w:b/>
          <w:lang w:eastAsia="en-US"/>
        </w:rPr>
        <w:t>, майстер-класи та заходи</w:t>
      </w:r>
    </w:p>
    <w:tbl>
      <w:tblPr>
        <w:tblStyle w:val="18"/>
        <w:tblW w:w="0" w:type="auto"/>
        <w:tblLook w:val="04A0"/>
      </w:tblPr>
      <w:tblGrid>
        <w:gridCol w:w="845"/>
        <w:gridCol w:w="9304"/>
        <w:gridCol w:w="1980"/>
        <w:gridCol w:w="2971"/>
      </w:tblGrid>
      <w:tr w:rsidR="00986C67" w:rsidRPr="0052007E" w:rsidTr="00646742">
        <w:tc>
          <w:tcPr>
            <w:tcW w:w="846" w:type="dxa"/>
          </w:tcPr>
          <w:p w:rsidR="00986C67" w:rsidRPr="0052007E" w:rsidRDefault="00986C67" w:rsidP="00646742">
            <w:pPr>
              <w:jc w:val="center"/>
              <w:rPr>
                <w:rFonts w:ascii="Times New Roman" w:hAnsi="Times New Roman"/>
                <w:b/>
                <w:sz w:val="24"/>
                <w:szCs w:val="24"/>
              </w:rPr>
            </w:pPr>
            <w:r w:rsidRPr="0052007E">
              <w:rPr>
                <w:rFonts w:ascii="Times New Roman" w:hAnsi="Times New Roman"/>
                <w:b/>
                <w:sz w:val="24"/>
                <w:szCs w:val="24"/>
              </w:rPr>
              <w:t>№</w:t>
            </w:r>
          </w:p>
        </w:tc>
        <w:tc>
          <w:tcPr>
            <w:tcW w:w="9327" w:type="dxa"/>
          </w:tcPr>
          <w:p w:rsidR="00986C67" w:rsidRPr="0052007E" w:rsidRDefault="00986C67" w:rsidP="00646742">
            <w:pPr>
              <w:jc w:val="center"/>
              <w:rPr>
                <w:rFonts w:ascii="Times New Roman" w:hAnsi="Times New Roman"/>
                <w:b/>
                <w:sz w:val="24"/>
                <w:szCs w:val="24"/>
              </w:rPr>
            </w:pPr>
            <w:r w:rsidRPr="0052007E">
              <w:rPr>
                <w:rFonts w:ascii="Times New Roman" w:hAnsi="Times New Roman"/>
                <w:b/>
                <w:sz w:val="24"/>
                <w:szCs w:val="24"/>
              </w:rPr>
              <w:t>Захід</w:t>
            </w:r>
          </w:p>
        </w:tc>
        <w:tc>
          <w:tcPr>
            <w:tcW w:w="1984" w:type="dxa"/>
          </w:tcPr>
          <w:p w:rsidR="00986C67" w:rsidRPr="0052007E" w:rsidRDefault="00986C67" w:rsidP="00646742">
            <w:pPr>
              <w:jc w:val="center"/>
              <w:rPr>
                <w:rFonts w:ascii="Times New Roman" w:hAnsi="Times New Roman"/>
                <w:b/>
                <w:sz w:val="24"/>
                <w:szCs w:val="24"/>
              </w:rPr>
            </w:pPr>
            <w:r w:rsidRPr="0052007E">
              <w:rPr>
                <w:rFonts w:ascii="Times New Roman" w:hAnsi="Times New Roman"/>
                <w:b/>
                <w:sz w:val="24"/>
                <w:szCs w:val="24"/>
              </w:rPr>
              <w:t>Дата</w:t>
            </w:r>
          </w:p>
        </w:tc>
        <w:tc>
          <w:tcPr>
            <w:tcW w:w="2977" w:type="dxa"/>
          </w:tcPr>
          <w:p w:rsidR="00986C67" w:rsidRPr="0052007E" w:rsidRDefault="00986C67" w:rsidP="00646742">
            <w:pPr>
              <w:jc w:val="center"/>
              <w:rPr>
                <w:rFonts w:ascii="Times New Roman" w:hAnsi="Times New Roman"/>
                <w:b/>
                <w:sz w:val="24"/>
                <w:szCs w:val="24"/>
              </w:rPr>
            </w:pPr>
            <w:r w:rsidRPr="0052007E">
              <w:rPr>
                <w:rFonts w:ascii="Times New Roman" w:hAnsi="Times New Roman"/>
                <w:b/>
                <w:sz w:val="24"/>
                <w:szCs w:val="24"/>
              </w:rPr>
              <w:t>Відповідальні</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“Голуб миру” до Міжнародного дня Миру.</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Вересень 2019</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Л.О. Губик</w:t>
            </w:r>
            <w:r>
              <w:rPr>
                <w:rFonts w:ascii="Times New Roman" w:hAnsi="Times New Roman"/>
                <w:sz w:val="24"/>
                <w:szCs w:val="24"/>
              </w:rPr>
              <w:t xml:space="preserve">, </w:t>
            </w:r>
            <w:r w:rsidRPr="0052007E">
              <w:rPr>
                <w:rFonts w:ascii="Times New Roman" w:hAnsi="Times New Roman"/>
                <w:sz w:val="24"/>
                <w:szCs w:val="24"/>
              </w:rPr>
              <w:t>2-А 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2.</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«Щедра осінь» – театралізоване   дійство.</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Жовтень 2019</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О.Б. Білас</w:t>
            </w:r>
            <w:r>
              <w:rPr>
                <w:rFonts w:ascii="Times New Roman" w:hAnsi="Times New Roman"/>
                <w:sz w:val="24"/>
                <w:szCs w:val="24"/>
              </w:rPr>
              <w:t xml:space="preserve">, </w:t>
            </w:r>
            <w:r w:rsidRPr="0052007E">
              <w:rPr>
                <w:rFonts w:ascii="Times New Roman" w:hAnsi="Times New Roman"/>
                <w:sz w:val="24"/>
                <w:szCs w:val="24"/>
              </w:rPr>
              <w:t xml:space="preserve">4-Б клас  </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3.</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Майстер-клас з випікання круасанів на пекарні “Галицької здоби”.</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Жовтень 2019</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Л.В. Акерман</w:t>
            </w:r>
            <w:r>
              <w:rPr>
                <w:rFonts w:ascii="Times New Roman" w:hAnsi="Times New Roman"/>
                <w:sz w:val="24"/>
                <w:szCs w:val="24"/>
              </w:rPr>
              <w:t xml:space="preserve">, </w:t>
            </w:r>
            <w:r w:rsidRPr="0052007E">
              <w:rPr>
                <w:rFonts w:ascii="Times New Roman" w:hAnsi="Times New Roman"/>
                <w:sz w:val="24"/>
                <w:szCs w:val="24"/>
              </w:rPr>
              <w:t>5-А 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4.</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«Посмішка леді з осені» театралізоване дійство.</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Листопад 2019</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Н.Ю. Чорновіл</w:t>
            </w:r>
            <w:r>
              <w:rPr>
                <w:rFonts w:ascii="Times New Roman" w:hAnsi="Times New Roman"/>
                <w:sz w:val="24"/>
                <w:szCs w:val="24"/>
              </w:rPr>
              <w:t xml:space="preserve">, </w:t>
            </w:r>
            <w:r w:rsidRPr="0052007E">
              <w:rPr>
                <w:rFonts w:ascii="Times New Roman" w:hAnsi="Times New Roman"/>
                <w:sz w:val="24"/>
                <w:szCs w:val="24"/>
              </w:rPr>
              <w:t>4-В 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5.</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«День Гідності та Свободи в Україні»– виховна година.</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Листопад 2019</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Е.М. Шпирка</w:t>
            </w:r>
            <w:r>
              <w:rPr>
                <w:rFonts w:ascii="Times New Roman" w:hAnsi="Times New Roman"/>
                <w:sz w:val="24"/>
                <w:szCs w:val="24"/>
              </w:rPr>
              <w:t xml:space="preserve">, </w:t>
            </w:r>
            <w:r w:rsidRPr="0052007E">
              <w:rPr>
                <w:rFonts w:ascii="Times New Roman" w:hAnsi="Times New Roman"/>
                <w:sz w:val="24"/>
                <w:szCs w:val="24"/>
              </w:rPr>
              <w:t>6-Б 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6.</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«Кмітливі та розумні»– математичний КВК.</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Грудень 2019</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О. Б. Білас</w:t>
            </w:r>
            <w:r>
              <w:rPr>
                <w:rFonts w:ascii="Times New Roman" w:hAnsi="Times New Roman"/>
                <w:sz w:val="24"/>
                <w:szCs w:val="24"/>
              </w:rPr>
              <w:t xml:space="preserve">, </w:t>
            </w:r>
            <w:r w:rsidRPr="0052007E">
              <w:rPr>
                <w:rFonts w:ascii="Times New Roman" w:hAnsi="Times New Roman"/>
                <w:sz w:val="24"/>
                <w:szCs w:val="24"/>
              </w:rPr>
              <w:t>4-Бклас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7.</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«Чому кішка з мишкою ворогують»– інсценізація казки до с</w:t>
            </w:r>
            <w:r>
              <w:rPr>
                <w:rFonts w:ascii="Times New Roman" w:hAnsi="Times New Roman"/>
                <w:sz w:val="24"/>
                <w:szCs w:val="24"/>
              </w:rPr>
              <w:t>вяткування року Китаю.</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Грудень 2019</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Л.О. Губик</w:t>
            </w:r>
            <w:r>
              <w:rPr>
                <w:rFonts w:ascii="Times New Roman" w:hAnsi="Times New Roman"/>
                <w:sz w:val="24"/>
                <w:szCs w:val="24"/>
              </w:rPr>
              <w:t xml:space="preserve">, </w:t>
            </w:r>
            <w:r w:rsidRPr="0052007E">
              <w:rPr>
                <w:rFonts w:ascii="Times New Roman" w:hAnsi="Times New Roman"/>
                <w:sz w:val="24"/>
                <w:szCs w:val="24"/>
              </w:rPr>
              <w:t>2-А 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8.</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“З нетерпінням чекаю Святого Миколая” – театралізоване дійство.</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Грудень 2019</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У.М. Лазів</w:t>
            </w:r>
            <w:r>
              <w:rPr>
                <w:rFonts w:ascii="Times New Roman" w:hAnsi="Times New Roman"/>
                <w:sz w:val="24"/>
                <w:szCs w:val="24"/>
              </w:rPr>
              <w:t xml:space="preserve">, </w:t>
            </w:r>
            <w:r w:rsidRPr="0052007E">
              <w:rPr>
                <w:rFonts w:ascii="Times New Roman" w:hAnsi="Times New Roman"/>
                <w:sz w:val="24"/>
                <w:szCs w:val="24"/>
              </w:rPr>
              <w:t>1-А 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9.</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lang w:val="en-US"/>
              </w:rPr>
              <w:t>“</w:t>
            </w:r>
            <w:r w:rsidRPr="0052007E">
              <w:rPr>
                <w:rFonts w:ascii="Times New Roman" w:hAnsi="Times New Roman"/>
                <w:sz w:val="24"/>
                <w:szCs w:val="24"/>
              </w:rPr>
              <w:t>Різдвяна зірка</w:t>
            </w:r>
            <w:r w:rsidRPr="0052007E">
              <w:rPr>
                <w:rFonts w:ascii="Times New Roman" w:hAnsi="Times New Roman"/>
                <w:sz w:val="24"/>
                <w:szCs w:val="24"/>
                <w:lang w:val="en-US"/>
              </w:rPr>
              <w:t>”</w:t>
            </w:r>
            <w:r w:rsidRPr="0052007E">
              <w:rPr>
                <w:rFonts w:ascii="Times New Roman" w:hAnsi="Times New Roman"/>
                <w:sz w:val="24"/>
                <w:szCs w:val="24"/>
              </w:rPr>
              <w:t xml:space="preserve"> – театралізоване дійство.</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Січень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Г.М. Алешко</w:t>
            </w:r>
            <w:r>
              <w:rPr>
                <w:rFonts w:ascii="Times New Roman" w:hAnsi="Times New Roman"/>
                <w:sz w:val="24"/>
                <w:szCs w:val="24"/>
              </w:rPr>
              <w:t xml:space="preserve">, </w:t>
            </w:r>
            <w:r w:rsidRPr="0052007E">
              <w:rPr>
                <w:rFonts w:ascii="Times New Roman" w:hAnsi="Times New Roman"/>
                <w:sz w:val="24"/>
                <w:szCs w:val="24"/>
              </w:rPr>
              <w:t>2-Аклас.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10.</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Свято Маланки та Василя – театралізоване дійство.</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Січень 2020</w:t>
            </w:r>
          </w:p>
        </w:tc>
        <w:tc>
          <w:tcPr>
            <w:tcW w:w="2977" w:type="dxa"/>
          </w:tcPr>
          <w:p w:rsidR="00986C67" w:rsidRPr="00964150" w:rsidRDefault="00986C67" w:rsidP="00646742">
            <w:pPr>
              <w:rPr>
                <w:rFonts w:ascii="Times New Roman" w:hAnsi="Times New Roman"/>
                <w:sz w:val="24"/>
                <w:szCs w:val="24"/>
              </w:rPr>
            </w:pPr>
            <w:r w:rsidRPr="0052007E">
              <w:rPr>
                <w:rFonts w:ascii="Times New Roman" w:hAnsi="Times New Roman"/>
                <w:sz w:val="24"/>
                <w:szCs w:val="24"/>
              </w:rPr>
              <w:t>У.Я. Лукачик</w:t>
            </w:r>
            <w:r>
              <w:rPr>
                <w:rFonts w:ascii="Times New Roman" w:hAnsi="Times New Roman"/>
                <w:sz w:val="24"/>
                <w:szCs w:val="24"/>
              </w:rPr>
              <w:t xml:space="preserve">, </w:t>
            </w:r>
            <w:r w:rsidRPr="0052007E">
              <w:rPr>
                <w:rFonts w:ascii="Times New Roman" w:hAnsi="Times New Roman"/>
                <w:sz w:val="24"/>
                <w:szCs w:val="24"/>
              </w:rPr>
              <w:t>2-В 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11.</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День Соборності. Інформаційний вісник</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Січень 2020</w:t>
            </w:r>
          </w:p>
        </w:tc>
        <w:tc>
          <w:tcPr>
            <w:tcW w:w="2977" w:type="dxa"/>
          </w:tcPr>
          <w:p w:rsidR="00986C67" w:rsidRPr="00964150" w:rsidRDefault="00986C67" w:rsidP="00646742">
            <w:pPr>
              <w:rPr>
                <w:rFonts w:ascii="Times New Roman" w:hAnsi="Times New Roman"/>
                <w:sz w:val="24"/>
                <w:szCs w:val="24"/>
              </w:rPr>
            </w:pPr>
            <w:r w:rsidRPr="0052007E">
              <w:rPr>
                <w:rFonts w:ascii="Times New Roman" w:hAnsi="Times New Roman"/>
                <w:sz w:val="24"/>
                <w:szCs w:val="24"/>
              </w:rPr>
              <w:t>Н.М.Дубяк</w:t>
            </w:r>
            <w:r>
              <w:rPr>
                <w:rFonts w:ascii="Times New Roman" w:hAnsi="Times New Roman"/>
                <w:sz w:val="24"/>
                <w:szCs w:val="24"/>
              </w:rPr>
              <w:t xml:space="preserve">, </w:t>
            </w:r>
            <w:r w:rsidRPr="0052007E">
              <w:rPr>
                <w:rFonts w:ascii="Times New Roman" w:hAnsi="Times New Roman"/>
                <w:sz w:val="24"/>
                <w:szCs w:val="24"/>
              </w:rPr>
              <w:t>9-Б 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12.</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День пам’яті Героїв Крут. Інформаційний вісник</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Січень 2020</w:t>
            </w:r>
          </w:p>
        </w:tc>
        <w:tc>
          <w:tcPr>
            <w:tcW w:w="2977" w:type="dxa"/>
          </w:tcPr>
          <w:p w:rsidR="00986C67" w:rsidRPr="00964150" w:rsidRDefault="00986C67" w:rsidP="00646742">
            <w:pPr>
              <w:rPr>
                <w:rFonts w:ascii="Times New Roman" w:hAnsi="Times New Roman"/>
                <w:sz w:val="24"/>
                <w:szCs w:val="24"/>
              </w:rPr>
            </w:pPr>
            <w:r w:rsidRPr="0052007E">
              <w:rPr>
                <w:rFonts w:ascii="Times New Roman" w:hAnsi="Times New Roman"/>
                <w:sz w:val="24"/>
                <w:szCs w:val="24"/>
              </w:rPr>
              <w:t>О.М. Яворська</w:t>
            </w:r>
            <w:r>
              <w:rPr>
                <w:rFonts w:ascii="Times New Roman" w:hAnsi="Times New Roman"/>
                <w:sz w:val="24"/>
                <w:szCs w:val="24"/>
              </w:rPr>
              <w:t xml:space="preserve">, </w:t>
            </w:r>
            <w:r w:rsidRPr="0052007E">
              <w:rPr>
                <w:rFonts w:ascii="Times New Roman" w:hAnsi="Times New Roman"/>
                <w:sz w:val="24"/>
                <w:szCs w:val="24"/>
              </w:rPr>
              <w:t>8-А 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13.</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“Три метелики” – театр тіней за мотивами казки лесі України</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Л.О.Губик</w:t>
            </w:r>
            <w:r>
              <w:rPr>
                <w:rFonts w:ascii="Times New Roman" w:hAnsi="Times New Roman"/>
                <w:sz w:val="24"/>
                <w:szCs w:val="24"/>
              </w:rPr>
              <w:t xml:space="preserve">, </w:t>
            </w:r>
            <w:r w:rsidRPr="0052007E">
              <w:rPr>
                <w:rFonts w:ascii="Times New Roman" w:hAnsi="Times New Roman"/>
                <w:sz w:val="24"/>
                <w:szCs w:val="24"/>
              </w:rPr>
              <w:t>2-А 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14.</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“День рідної мови”- виховний захід</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В.Р. Качмар</w:t>
            </w:r>
            <w:r>
              <w:rPr>
                <w:rFonts w:ascii="Times New Roman" w:hAnsi="Times New Roman"/>
                <w:sz w:val="24"/>
                <w:szCs w:val="24"/>
              </w:rPr>
              <w:t xml:space="preserve">, </w:t>
            </w:r>
            <w:r w:rsidRPr="0052007E">
              <w:rPr>
                <w:rFonts w:ascii="Times New Roman" w:hAnsi="Times New Roman"/>
                <w:sz w:val="24"/>
                <w:szCs w:val="24"/>
              </w:rPr>
              <w:t>3-А 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15.</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“До рідної мови торкаюсь душею”- виховний захід</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Х.М. Хіма</w:t>
            </w:r>
            <w:r>
              <w:rPr>
                <w:rFonts w:ascii="Times New Roman" w:hAnsi="Times New Roman"/>
                <w:sz w:val="24"/>
                <w:szCs w:val="24"/>
              </w:rPr>
              <w:t xml:space="preserve">, </w:t>
            </w:r>
            <w:r w:rsidRPr="0052007E">
              <w:rPr>
                <w:rFonts w:ascii="Times New Roman" w:hAnsi="Times New Roman"/>
                <w:sz w:val="24"/>
                <w:szCs w:val="24"/>
              </w:rPr>
              <w:t>3-Б 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16.</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Майстер-клас з розпису на склі за мотивами казок Лесі Українки</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Л.О. Губик</w:t>
            </w:r>
            <w:r>
              <w:rPr>
                <w:rFonts w:ascii="Times New Roman" w:hAnsi="Times New Roman"/>
                <w:sz w:val="24"/>
                <w:szCs w:val="24"/>
              </w:rPr>
              <w:t xml:space="preserve">, </w:t>
            </w:r>
            <w:r w:rsidRPr="0052007E">
              <w:rPr>
                <w:rFonts w:ascii="Times New Roman" w:hAnsi="Times New Roman"/>
                <w:sz w:val="24"/>
                <w:szCs w:val="24"/>
              </w:rPr>
              <w:t>2-А 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17.</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“Будиночок слів”- гра-квест. </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О.Б. Рудь</w:t>
            </w:r>
            <w:r>
              <w:rPr>
                <w:rFonts w:ascii="Times New Roman" w:hAnsi="Times New Roman"/>
                <w:sz w:val="24"/>
                <w:szCs w:val="24"/>
              </w:rPr>
              <w:t xml:space="preserve">, </w:t>
            </w:r>
            <w:r w:rsidRPr="0052007E">
              <w:rPr>
                <w:rFonts w:ascii="Times New Roman" w:hAnsi="Times New Roman"/>
                <w:sz w:val="24"/>
                <w:szCs w:val="24"/>
              </w:rPr>
              <w:t>8-Б 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18.</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Небесна сотня Львівщини. Година класного керівника.</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М.Я. Бензяк</w:t>
            </w:r>
            <w:r>
              <w:rPr>
                <w:rFonts w:ascii="Times New Roman" w:hAnsi="Times New Roman"/>
                <w:sz w:val="24"/>
                <w:szCs w:val="24"/>
              </w:rPr>
              <w:t xml:space="preserve">, </w:t>
            </w:r>
            <w:r w:rsidRPr="0052007E">
              <w:rPr>
                <w:rFonts w:ascii="Times New Roman" w:hAnsi="Times New Roman"/>
                <w:sz w:val="24"/>
                <w:szCs w:val="24"/>
              </w:rPr>
              <w:t>5-Б 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19.</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“Герої не вмирають” – виховний захід із вшанування Героя Небесної Сотні на базі головного корпусу ЛНЛТУ.</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І.М. Пахолок</w:t>
            </w:r>
            <w:r>
              <w:rPr>
                <w:rFonts w:ascii="Times New Roman" w:hAnsi="Times New Roman"/>
                <w:sz w:val="24"/>
                <w:szCs w:val="24"/>
              </w:rPr>
              <w:t>,</w:t>
            </w:r>
            <w:r w:rsidRPr="0052007E">
              <w:rPr>
                <w:rFonts w:ascii="Times New Roman" w:hAnsi="Times New Roman"/>
                <w:sz w:val="24"/>
                <w:szCs w:val="24"/>
              </w:rPr>
              <w:t>10-А клас.</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І.В. Наконечна</w:t>
            </w:r>
            <w:r>
              <w:rPr>
                <w:rFonts w:ascii="Times New Roman" w:hAnsi="Times New Roman"/>
                <w:sz w:val="24"/>
                <w:szCs w:val="24"/>
              </w:rPr>
              <w:t xml:space="preserve">, </w:t>
            </w:r>
            <w:r w:rsidRPr="0052007E">
              <w:rPr>
                <w:rFonts w:ascii="Times New Roman" w:hAnsi="Times New Roman"/>
                <w:sz w:val="24"/>
                <w:szCs w:val="24"/>
              </w:rPr>
              <w:t>10-Б клас</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І.Б. Нечепурна</w:t>
            </w:r>
            <w:r>
              <w:rPr>
                <w:rFonts w:ascii="Times New Roman" w:hAnsi="Times New Roman"/>
                <w:sz w:val="24"/>
                <w:szCs w:val="24"/>
              </w:rPr>
              <w:t xml:space="preserve">, </w:t>
            </w:r>
            <w:r w:rsidRPr="0052007E">
              <w:rPr>
                <w:rFonts w:ascii="Times New Roman" w:hAnsi="Times New Roman"/>
                <w:sz w:val="24"/>
                <w:szCs w:val="24"/>
              </w:rPr>
              <w:t>10-В 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20.</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“Горобинова алея слави” – вшанування героїв, загиблих у “Дебальцевському котлі”</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О.М. Яворська</w:t>
            </w:r>
            <w:r>
              <w:rPr>
                <w:rFonts w:ascii="Times New Roman" w:hAnsi="Times New Roman"/>
                <w:sz w:val="24"/>
                <w:szCs w:val="24"/>
              </w:rPr>
              <w:t xml:space="preserve">, </w:t>
            </w:r>
            <w:r w:rsidRPr="0052007E">
              <w:rPr>
                <w:rFonts w:ascii="Times New Roman" w:hAnsi="Times New Roman"/>
                <w:sz w:val="24"/>
                <w:szCs w:val="24"/>
              </w:rPr>
              <w:t xml:space="preserve">8-А клас. </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О. Б. Рудь</w:t>
            </w:r>
            <w:r>
              <w:rPr>
                <w:rFonts w:ascii="Times New Roman" w:hAnsi="Times New Roman"/>
                <w:sz w:val="24"/>
                <w:szCs w:val="24"/>
              </w:rPr>
              <w:t xml:space="preserve">, </w:t>
            </w:r>
            <w:r w:rsidRPr="0052007E">
              <w:rPr>
                <w:rFonts w:ascii="Times New Roman" w:hAnsi="Times New Roman"/>
                <w:sz w:val="24"/>
                <w:szCs w:val="24"/>
              </w:rPr>
              <w:t>8-Б клас</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І.В. Фацинець</w:t>
            </w:r>
            <w:r>
              <w:rPr>
                <w:rFonts w:ascii="Times New Roman" w:hAnsi="Times New Roman"/>
                <w:sz w:val="24"/>
                <w:szCs w:val="24"/>
              </w:rPr>
              <w:t xml:space="preserve">, </w:t>
            </w:r>
            <w:r w:rsidRPr="0052007E">
              <w:rPr>
                <w:rFonts w:ascii="Times New Roman" w:hAnsi="Times New Roman"/>
                <w:sz w:val="24"/>
                <w:szCs w:val="24"/>
              </w:rPr>
              <w:t xml:space="preserve">8-В клас   </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21.</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“Зоре моя вечірняя” – виховний захід за творами Т.Г. Шевченка</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Березень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Г.Я. Цінкало</w:t>
            </w:r>
            <w:r>
              <w:rPr>
                <w:rFonts w:ascii="Times New Roman" w:hAnsi="Times New Roman"/>
                <w:sz w:val="24"/>
                <w:szCs w:val="24"/>
              </w:rPr>
              <w:t xml:space="preserve">, </w:t>
            </w:r>
            <w:r w:rsidRPr="0052007E">
              <w:rPr>
                <w:rFonts w:ascii="Times New Roman" w:hAnsi="Times New Roman"/>
                <w:sz w:val="24"/>
                <w:szCs w:val="24"/>
              </w:rPr>
              <w:t xml:space="preserve">5-В клас    </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22.</w:t>
            </w:r>
          </w:p>
        </w:tc>
        <w:tc>
          <w:tcPr>
            <w:tcW w:w="9327" w:type="dxa"/>
          </w:tcPr>
          <w:p w:rsidR="00986C67" w:rsidRPr="0052007E" w:rsidRDefault="00986C67" w:rsidP="00646742">
            <w:pPr>
              <w:rPr>
                <w:rFonts w:ascii="Times New Roman" w:hAnsi="Times New Roman"/>
                <w:sz w:val="24"/>
                <w:szCs w:val="24"/>
              </w:rPr>
            </w:pPr>
            <w:r>
              <w:rPr>
                <w:rFonts w:ascii="Times New Roman" w:hAnsi="Times New Roman"/>
                <w:sz w:val="24"/>
                <w:szCs w:val="24"/>
              </w:rPr>
              <w:t xml:space="preserve">Великодні дзвони дзвонять. </w:t>
            </w:r>
            <w:r w:rsidRPr="0052007E">
              <w:rPr>
                <w:rFonts w:ascii="Times New Roman" w:hAnsi="Times New Roman"/>
                <w:sz w:val="24"/>
                <w:szCs w:val="24"/>
              </w:rPr>
              <w:t>Відеоролик</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Квітень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В.Р. Качмар</w:t>
            </w:r>
            <w:r>
              <w:rPr>
                <w:rFonts w:ascii="Times New Roman" w:hAnsi="Times New Roman"/>
                <w:sz w:val="24"/>
                <w:szCs w:val="24"/>
              </w:rPr>
              <w:t xml:space="preserve">, </w:t>
            </w:r>
            <w:r w:rsidRPr="0052007E">
              <w:rPr>
                <w:rFonts w:ascii="Times New Roman" w:hAnsi="Times New Roman"/>
                <w:sz w:val="24"/>
                <w:szCs w:val="24"/>
              </w:rPr>
              <w:t>3-А клас</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23.</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“День вишиванки”</w:t>
            </w:r>
            <w:r>
              <w:rPr>
                <w:rFonts w:ascii="Times New Roman" w:hAnsi="Times New Roman"/>
                <w:sz w:val="24"/>
                <w:szCs w:val="24"/>
              </w:rPr>
              <w:t xml:space="preserve"> – одинадцяті класи вшановують. </w:t>
            </w:r>
            <w:r w:rsidRPr="0052007E">
              <w:rPr>
                <w:rFonts w:ascii="Times New Roman" w:hAnsi="Times New Roman"/>
                <w:sz w:val="24"/>
                <w:szCs w:val="24"/>
              </w:rPr>
              <w:t>Відеоролик</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Травень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М.П. Вакшинська</w:t>
            </w:r>
            <w:r>
              <w:rPr>
                <w:rFonts w:ascii="Times New Roman" w:hAnsi="Times New Roman"/>
                <w:sz w:val="24"/>
                <w:szCs w:val="24"/>
              </w:rPr>
              <w:t xml:space="preserve">, </w:t>
            </w:r>
            <w:r w:rsidRPr="0052007E">
              <w:rPr>
                <w:rFonts w:ascii="Times New Roman" w:hAnsi="Times New Roman"/>
                <w:sz w:val="24"/>
                <w:szCs w:val="24"/>
              </w:rPr>
              <w:t>О.В. Медведюк</w:t>
            </w:r>
            <w:r>
              <w:rPr>
                <w:rFonts w:ascii="Times New Roman" w:hAnsi="Times New Roman"/>
                <w:sz w:val="24"/>
                <w:szCs w:val="24"/>
              </w:rPr>
              <w:t xml:space="preserve">, </w:t>
            </w:r>
            <w:r w:rsidRPr="0052007E">
              <w:rPr>
                <w:rFonts w:ascii="Times New Roman" w:hAnsi="Times New Roman"/>
                <w:sz w:val="24"/>
                <w:szCs w:val="24"/>
              </w:rPr>
              <w:t xml:space="preserve">11-А,Б,кл.    </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24.</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Унікальний випуск 2020 прощається з ліцеєм</w:t>
            </w:r>
          </w:p>
          <w:p w:rsidR="00986C67" w:rsidRPr="0052007E" w:rsidRDefault="00986C67" w:rsidP="00646742">
            <w:pPr>
              <w:rPr>
                <w:rFonts w:ascii="Times New Roman" w:hAnsi="Times New Roman"/>
                <w:sz w:val="24"/>
                <w:szCs w:val="24"/>
              </w:rPr>
            </w:pPr>
            <w:bookmarkStart w:id="0" w:name="_GoBack"/>
            <w:bookmarkEnd w:id="0"/>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Травень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М.П. Вакшинська</w:t>
            </w:r>
            <w:r>
              <w:rPr>
                <w:rFonts w:ascii="Times New Roman" w:hAnsi="Times New Roman"/>
                <w:sz w:val="24"/>
                <w:szCs w:val="24"/>
              </w:rPr>
              <w:t xml:space="preserve">, </w:t>
            </w:r>
            <w:r w:rsidRPr="0052007E">
              <w:rPr>
                <w:rFonts w:ascii="Times New Roman" w:hAnsi="Times New Roman"/>
                <w:sz w:val="24"/>
                <w:szCs w:val="24"/>
              </w:rPr>
              <w:t>О.В. Медведюк</w:t>
            </w:r>
            <w:r>
              <w:rPr>
                <w:rFonts w:ascii="Times New Roman" w:hAnsi="Times New Roman"/>
                <w:sz w:val="24"/>
                <w:szCs w:val="24"/>
              </w:rPr>
              <w:t xml:space="preserve">, </w:t>
            </w:r>
            <w:r w:rsidRPr="0052007E">
              <w:rPr>
                <w:rFonts w:ascii="Times New Roman" w:hAnsi="Times New Roman"/>
                <w:sz w:val="24"/>
                <w:szCs w:val="24"/>
              </w:rPr>
              <w:t xml:space="preserve">11-А,Б, кл.        </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25.</w:t>
            </w:r>
          </w:p>
        </w:tc>
        <w:tc>
          <w:tcPr>
            <w:tcW w:w="932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Унікальні першокласники вітають випускників 2020</w:t>
            </w:r>
          </w:p>
          <w:p w:rsidR="00986C67" w:rsidRPr="0052007E" w:rsidRDefault="00984125" w:rsidP="00646742">
            <w:pPr>
              <w:rPr>
                <w:rFonts w:ascii="Times New Roman" w:hAnsi="Times New Roman"/>
                <w:sz w:val="24"/>
                <w:szCs w:val="24"/>
              </w:rPr>
            </w:pPr>
            <w:hyperlink r:id="rId9" w:history="1">
              <w:r w:rsidR="00986C67" w:rsidRPr="0052007E">
                <w:rPr>
                  <w:rStyle w:val="af9"/>
                  <w:rFonts w:ascii="Times New Roman" w:hAnsi="Times New Roman"/>
                  <w:sz w:val="24"/>
                  <w:szCs w:val="24"/>
                </w:rPr>
                <w:t>https://www.youtube.com/watch?v=hdn-8qqURPc</w:t>
              </w:r>
            </w:hyperlink>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Травень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Р.В. Падус</w:t>
            </w:r>
            <w:r>
              <w:rPr>
                <w:rFonts w:ascii="Times New Roman" w:hAnsi="Times New Roman"/>
                <w:sz w:val="24"/>
                <w:szCs w:val="24"/>
              </w:rPr>
              <w:t xml:space="preserve">, </w:t>
            </w:r>
            <w:r w:rsidRPr="0052007E">
              <w:rPr>
                <w:rFonts w:ascii="Times New Roman" w:hAnsi="Times New Roman"/>
                <w:sz w:val="24"/>
                <w:szCs w:val="24"/>
              </w:rPr>
              <w:t>М. Сорока</w:t>
            </w:r>
            <w:r>
              <w:rPr>
                <w:rFonts w:ascii="Times New Roman" w:hAnsi="Times New Roman"/>
                <w:sz w:val="24"/>
                <w:szCs w:val="24"/>
              </w:rPr>
              <w:t xml:space="preserve">, </w:t>
            </w:r>
            <w:r w:rsidRPr="0052007E">
              <w:rPr>
                <w:rFonts w:ascii="Times New Roman" w:hAnsi="Times New Roman"/>
                <w:sz w:val="24"/>
                <w:szCs w:val="24"/>
              </w:rPr>
              <w:t xml:space="preserve">1- А,Б,В    </w:t>
            </w:r>
          </w:p>
        </w:tc>
      </w:tr>
      <w:tr w:rsidR="00986C67" w:rsidRPr="0052007E" w:rsidTr="00646742">
        <w:tc>
          <w:tcPr>
            <w:tcW w:w="84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26.</w:t>
            </w:r>
          </w:p>
        </w:tc>
        <w:tc>
          <w:tcPr>
            <w:tcW w:w="9327" w:type="dxa"/>
          </w:tcPr>
          <w:p w:rsidR="00986C67" w:rsidRPr="00964150" w:rsidRDefault="00986C67" w:rsidP="00646742">
            <w:pPr>
              <w:rPr>
                <w:rFonts w:ascii="Times New Roman" w:hAnsi="Times New Roman"/>
                <w:sz w:val="24"/>
                <w:szCs w:val="24"/>
              </w:rPr>
            </w:pPr>
            <w:r w:rsidRPr="00964150">
              <w:rPr>
                <w:rFonts w:ascii="Times New Roman" w:hAnsi="Times New Roman"/>
                <w:sz w:val="24"/>
                <w:szCs w:val="24"/>
              </w:rPr>
              <w:t>“</w:t>
            </w:r>
            <w:r w:rsidRPr="0052007E">
              <w:rPr>
                <w:rFonts w:ascii="Times New Roman" w:hAnsi="Times New Roman"/>
                <w:sz w:val="24"/>
                <w:szCs w:val="24"/>
              </w:rPr>
              <w:t>Дорогій матусі</w:t>
            </w:r>
            <w:r w:rsidRPr="00964150">
              <w:rPr>
                <w:rFonts w:ascii="Times New Roman" w:hAnsi="Times New Roman"/>
                <w:sz w:val="24"/>
                <w:szCs w:val="24"/>
              </w:rPr>
              <w:t>”</w:t>
            </w:r>
            <w:r>
              <w:rPr>
                <w:rFonts w:ascii="Times New Roman" w:hAnsi="Times New Roman"/>
                <w:sz w:val="24"/>
                <w:szCs w:val="24"/>
                <w:lang w:val="uk-UA"/>
              </w:rPr>
              <w:t xml:space="preserve">. </w:t>
            </w:r>
            <w:r w:rsidRPr="0052007E">
              <w:rPr>
                <w:rFonts w:ascii="Times New Roman" w:hAnsi="Times New Roman"/>
                <w:sz w:val="24"/>
                <w:szCs w:val="24"/>
              </w:rPr>
              <w:t>Відеокліп</w:t>
            </w:r>
          </w:p>
        </w:tc>
        <w:tc>
          <w:tcPr>
            <w:tcW w:w="198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Травень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Р.М. Карасава</w:t>
            </w:r>
            <w:r>
              <w:rPr>
                <w:rFonts w:ascii="Times New Roman" w:hAnsi="Times New Roman"/>
                <w:sz w:val="24"/>
                <w:szCs w:val="24"/>
              </w:rPr>
              <w:t xml:space="preserve">, </w:t>
            </w:r>
            <w:r w:rsidRPr="0052007E">
              <w:rPr>
                <w:rFonts w:ascii="Times New Roman" w:hAnsi="Times New Roman"/>
                <w:sz w:val="24"/>
                <w:szCs w:val="24"/>
              </w:rPr>
              <w:t>7-Б клас</w:t>
            </w:r>
          </w:p>
        </w:tc>
      </w:tr>
    </w:tbl>
    <w:p w:rsidR="00986C67" w:rsidRDefault="00986C67" w:rsidP="00986C67">
      <w:pPr>
        <w:ind w:firstLine="851"/>
        <w:jc w:val="both"/>
      </w:pPr>
    </w:p>
    <w:p w:rsidR="00986C67" w:rsidRPr="0052007E" w:rsidRDefault="00986C67" w:rsidP="00986C67">
      <w:pPr>
        <w:spacing w:after="160" w:line="259" w:lineRule="auto"/>
        <w:jc w:val="center"/>
        <w:rPr>
          <w:rFonts w:eastAsiaTheme="minorHAnsi"/>
          <w:b/>
          <w:lang w:eastAsia="en-US"/>
        </w:rPr>
      </w:pPr>
      <w:r w:rsidRPr="0052007E">
        <w:rPr>
          <w:rFonts w:eastAsiaTheme="minorHAnsi"/>
          <w:b/>
          <w:lang w:eastAsia="en-US"/>
        </w:rPr>
        <w:t>Результати участі у конкурсах та фестивалях</w:t>
      </w:r>
    </w:p>
    <w:tbl>
      <w:tblPr>
        <w:tblStyle w:val="18"/>
        <w:tblW w:w="0" w:type="auto"/>
        <w:tblInd w:w="-34" w:type="dxa"/>
        <w:tblLayout w:type="fixed"/>
        <w:tblLook w:val="04A0"/>
      </w:tblPr>
      <w:tblGrid>
        <w:gridCol w:w="851"/>
        <w:gridCol w:w="6521"/>
        <w:gridCol w:w="2693"/>
        <w:gridCol w:w="5103"/>
      </w:tblGrid>
      <w:tr w:rsidR="00986C67" w:rsidRPr="0052007E" w:rsidTr="00646742">
        <w:tc>
          <w:tcPr>
            <w:tcW w:w="851" w:type="dxa"/>
          </w:tcPr>
          <w:p w:rsidR="00986C67" w:rsidRPr="0052007E" w:rsidRDefault="00986C67" w:rsidP="00646742">
            <w:pPr>
              <w:jc w:val="center"/>
              <w:rPr>
                <w:rFonts w:ascii="Times New Roman" w:hAnsi="Times New Roman"/>
                <w:b/>
                <w:sz w:val="24"/>
                <w:szCs w:val="24"/>
              </w:rPr>
            </w:pPr>
            <w:r w:rsidRPr="0052007E">
              <w:rPr>
                <w:rFonts w:ascii="Times New Roman" w:hAnsi="Times New Roman"/>
                <w:b/>
                <w:sz w:val="24"/>
                <w:szCs w:val="24"/>
              </w:rPr>
              <w:t>№</w:t>
            </w:r>
          </w:p>
        </w:tc>
        <w:tc>
          <w:tcPr>
            <w:tcW w:w="6521" w:type="dxa"/>
          </w:tcPr>
          <w:p w:rsidR="00986C67" w:rsidRPr="0052007E" w:rsidRDefault="00986C67" w:rsidP="00646742">
            <w:pPr>
              <w:jc w:val="center"/>
              <w:rPr>
                <w:rFonts w:ascii="Times New Roman" w:hAnsi="Times New Roman"/>
                <w:b/>
                <w:sz w:val="24"/>
                <w:szCs w:val="24"/>
              </w:rPr>
            </w:pPr>
            <w:r w:rsidRPr="0052007E">
              <w:rPr>
                <w:rFonts w:ascii="Times New Roman" w:hAnsi="Times New Roman"/>
                <w:b/>
                <w:sz w:val="24"/>
                <w:szCs w:val="24"/>
              </w:rPr>
              <w:t>Назва конкурсу</w:t>
            </w:r>
          </w:p>
        </w:tc>
        <w:tc>
          <w:tcPr>
            <w:tcW w:w="2693" w:type="dxa"/>
          </w:tcPr>
          <w:p w:rsidR="00986C67" w:rsidRPr="0052007E" w:rsidRDefault="00986C67" w:rsidP="00646742">
            <w:pPr>
              <w:jc w:val="center"/>
              <w:rPr>
                <w:rFonts w:ascii="Times New Roman" w:hAnsi="Times New Roman"/>
                <w:b/>
                <w:sz w:val="24"/>
                <w:szCs w:val="24"/>
              </w:rPr>
            </w:pPr>
            <w:r w:rsidRPr="0052007E">
              <w:rPr>
                <w:rFonts w:ascii="Times New Roman" w:hAnsi="Times New Roman"/>
                <w:b/>
                <w:sz w:val="24"/>
                <w:szCs w:val="24"/>
              </w:rPr>
              <w:t>Результати</w:t>
            </w:r>
          </w:p>
        </w:tc>
        <w:tc>
          <w:tcPr>
            <w:tcW w:w="5103" w:type="dxa"/>
          </w:tcPr>
          <w:p w:rsidR="00986C67" w:rsidRPr="0052007E" w:rsidRDefault="00986C67" w:rsidP="00646742">
            <w:pPr>
              <w:jc w:val="center"/>
              <w:rPr>
                <w:rFonts w:ascii="Times New Roman" w:hAnsi="Times New Roman"/>
                <w:b/>
                <w:sz w:val="24"/>
                <w:szCs w:val="24"/>
              </w:rPr>
            </w:pPr>
            <w:r w:rsidRPr="0052007E">
              <w:rPr>
                <w:rFonts w:ascii="Times New Roman" w:hAnsi="Times New Roman"/>
                <w:b/>
                <w:sz w:val="24"/>
                <w:szCs w:val="24"/>
              </w:rPr>
              <w:t>Учасники</w:t>
            </w:r>
          </w:p>
        </w:tc>
      </w:tr>
      <w:tr w:rsidR="00986C67" w:rsidRPr="0052007E" w:rsidTr="00646742">
        <w:tc>
          <w:tcPr>
            <w:tcW w:w="851"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w:t>
            </w:r>
          </w:p>
        </w:tc>
        <w:tc>
          <w:tcPr>
            <w:tcW w:w="652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Міський фестиваль п</w:t>
            </w:r>
            <w:r>
              <w:rPr>
                <w:rFonts w:ascii="Times New Roman" w:hAnsi="Times New Roman"/>
                <w:sz w:val="24"/>
                <w:szCs w:val="24"/>
              </w:rPr>
              <w:t xml:space="preserve">атріотичної пісні «В серці моїм </w:t>
            </w:r>
            <w:r w:rsidRPr="0052007E">
              <w:rPr>
                <w:rFonts w:ascii="Times New Roman" w:hAnsi="Times New Roman"/>
                <w:sz w:val="24"/>
                <w:szCs w:val="24"/>
              </w:rPr>
              <w:t>Україна».</w:t>
            </w:r>
          </w:p>
        </w:tc>
        <w:tc>
          <w:tcPr>
            <w:tcW w:w="269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 Диплом учасника</w:t>
            </w:r>
          </w:p>
        </w:tc>
        <w:tc>
          <w:tcPr>
            <w:tcW w:w="510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Вокальний ансамбль “Арніка</w:t>
            </w:r>
            <w:r>
              <w:rPr>
                <w:rFonts w:ascii="Times New Roman" w:hAnsi="Times New Roman"/>
                <w:sz w:val="24"/>
                <w:szCs w:val="24"/>
              </w:rPr>
              <w:t xml:space="preserve">, </w:t>
            </w:r>
            <w:r w:rsidRPr="0052007E">
              <w:rPr>
                <w:rFonts w:ascii="Times New Roman" w:hAnsi="Times New Roman"/>
                <w:sz w:val="24"/>
                <w:szCs w:val="24"/>
              </w:rPr>
              <w:t>Р.В. Падус</w:t>
            </w:r>
          </w:p>
        </w:tc>
      </w:tr>
      <w:tr w:rsidR="00986C67" w:rsidRPr="0052007E" w:rsidTr="00646742">
        <w:tc>
          <w:tcPr>
            <w:tcW w:w="851"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2.</w:t>
            </w:r>
          </w:p>
        </w:tc>
        <w:tc>
          <w:tcPr>
            <w:tcW w:w="6521" w:type="dxa"/>
          </w:tcPr>
          <w:p w:rsidR="00986C67" w:rsidRPr="00964150" w:rsidRDefault="00986C67" w:rsidP="00646742">
            <w:pPr>
              <w:rPr>
                <w:rFonts w:ascii="Times New Roman" w:eastAsia="Calibri" w:hAnsi="Times New Roman"/>
                <w:sz w:val="24"/>
                <w:szCs w:val="24"/>
              </w:rPr>
            </w:pPr>
            <w:r w:rsidRPr="0052007E">
              <w:rPr>
                <w:rFonts w:ascii="Times New Roman" w:eastAsia="Calibri" w:hAnsi="Times New Roman"/>
                <w:sz w:val="24"/>
                <w:szCs w:val="24"/>
              </w:rPr>
              <w:t>ХХ Всеукраїнський фестиваль «Сурми звитяги»</w:t>
            </w:r>
          </w:p>
        </w:tc>
        <w:tc>
          <w:tcPr>
            <w:tcW w:w="269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 Диплом учасника</w:t>
            </w:r>
          </w:p>
        </w:tc>
        <w:tc>
          <w:tcPr>
            <w:tcW w:w="510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Вокальний ансамбль “Арніка”</w:t>
            </w:r>
            <w:r>
              <w:rPr>
                <w:rFonts w:ascii="Times New Roman" w:hAnsi="Times New Roman"/>
                <w:sz w:val="24"/>
                <w:szCs w:val="24"/>
              </w:rPr>
              <w:t xml:space="preserve">, </w:t>
            </w:r>
            <w:r w:rsidRPr="0052007E">
              <w:rPr>
                <w:rFonts w:ascii="Times New Roman" w:hAnsi="Times New Roman"/>
                <w:sz w:val="24"/>
                <w:szCs w:val="24"/>
              </w:rPr>
              <w:t>Р.В. Падус</w:t>
            </w:r>
          </w:p>
        </w:tc>
      </w:tr>
      <w:tr w:rsidR="00986C67" w:rsidRPr="0052007E" w:rsidTr="00646742">
        <w:tc>
          <w:tcPr>
            <w:tcW w:w="851"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3.</w:t>
            </w:r>
          </w:p>
        </w:tc>
        <w:tc>
          <w:tcPr>
            <w:tcW w:w="6521" w:type="dxa"/>
          </w:tcPr>
          <w:p w:rsidR="00986C67" w:rsidRPr="0052007E" w:rsidRDefault="00986C67" w:rsidP="00646742">
            <w:pPr>
              <w:rPr>
                <w:rFonts w:ascii="Times New Roman" w:eastAsia="Calibri" w:hAnsi="Times New Roman"/>
                <w:sz w:val="24"/>
                <w:szCs w:val="24"/>
              </w:rPr>
            </w:pPr>
            <w:r w:rsidRPr="0052007E">
              <w:rPr>
                <w:rFonts w:ascii="Times New Roman" w:eastAsia="Calibri" w:hAnsi="Times New Roman"/>
                <w:sz w:val="24"/>
                <w:szCs w:val="24"/>
              </w:rPr>
              <w:t>ХХ Всеукраїнський фестиваль «Сурми звитяги».</w:t>
            </w:r>
          </w:p>
          <w:p w:rsidR="00986C67" w:rsidRPr="0052007E" w:rsidRDefault="00986C67" w:rsidP="00646742">
            <w:pPr>
              <w:rPr>
                <w:rFonts w:ascii="Times New Roman" w:hAnsi="Times New Roman"/>
                <w:sz w:val="24"/>
                <w:szCs w:val="24"/>
              </w:rPr>
            </w:pPr>
          </w:p>
        </w:tc>
        <w:tc>
          <w:tcPr>
            <w:tcW w:w="2693" w:type="dxa"/>
          </w:tcPr>
          <w:p w:rsidR="00986C67" w:rsidRPr="00964150" w:rsidRDefault="00986C67" w:rsidP="00646742">
            <w:pPr>
              <w:rPr>
                <w:rFonts w:ascii="Times New Roman" w:eastAsia="Calibri" w:hAnsi="Times New Roman"/>
                <w:sz w:val="24"/>
                <w:szCs w:val="24"/>
              </w:rPr>
            </w:pPr>
            <w:r w:rsidRPr="0052007E">
              <w:rPr>
                <w:rFonts w:ascii="Times New Roman" w:eastAsia="Calibri" w:hAnsi="Times New Roman"/>
                <w:sz w:val="24"/>
                <w:szCs w:val="24"/>
              </w:rPr>
              <w:t>Диплом третього ступеня</w:t>
            </w:r>
          </w:p>
        </w:tc>
        <w:tc>
          <w:tcPr>
            <w:tcW w:w="5103" w:type="dxa"/>
          </w:tcPr>
          <w:p w:rsidR="00986C67" w:rsidRPr="00964150" w:rsidRDefault="00986C67" w:rsidP="00646742">
            <w:pPr>
              <w:rPr>
                <w:rFonts w:ascii="Times New Roman" w:eastAsia="Calibri" w:hAnsi="Times New Roman"/>
                <w:sz w:val="24"/>
                <w:szCs w:val="24"/>
              </w:rPr>
            </w:pPr>
            <w:r w:rsidRPr="0052007E">
              <w:rPr>
                <w:rFonts w:ascii="Times New Roman" w:eastAsia="Calibri" w:hAnsi="Times New Roman"/>
                <w:sz w:val="24"/>
                <w:szCs w:val="24"/>
              </w:rPr>
              <w:t>Хор старших класів “Легенда”</w:t>
            </w:r>
            <w:r>
              <w:rPr>
                <w:rFonts w:ascii="Times New Roman" w:eastAsia="Calibri" w:hAnsi="Times New Roman"/>
                <w:sz w:val="24"/>
                <w:szCs w:val="24"/>
              </w:rPr>
              <w:t xml:space="preserve">, </w:t>
            </w:r>
            <w:r w:rsidRPr="0052007E">
              <w:rPr>
                <w:rFonts w:ascii="Times New Roman" w:hAnsi="Times New Roman"/>
                <w:sz w:val="24"/>
                <w:szCs w:val="24"/>
              </w:rPr>
              <w:t>Л.Ф. Крива</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А.Б. Колодій</w:t>
            </w:r>
          </w:p>
        </w:tc>
      </w:tr>
      <w:tr w:rsidR="00986C67" w:rsidRPr="0052007E" w:rsidTr="00646742">
        <w:tc>
          <w:tcPr>
            <w:tcW w:w="851"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4.</w:t>
            </w:r>
          </w:p>
        </w:tc>
        <w:tc>
          <w:tcPr>
            <w:tcW w:w="6521" w:type="dxa"/>
          </w:tcPr>
          <w:p w:rsidR="00986C67" w:rsidRPr="00964150" w:rsidRDefault="00986C67" w:rsidP="00646742">
            <w:pPr>
              <w:rPr>
                <w:rFonts w:ascii="Times New Roman" w:eastAsia="Calibri" w:hAnsi="Times New Roman"/>
                <w:sz w:val="24"/>
                <w:szCs w:val="24"/>
              </w:rPr>
            </w:pPr>
            <w:r w:rsidRPr="0052007E">
              <w:rPr>
                <w:rFonts w:ascii="Times New Roman" w:eastAsia="Calibri" w:hAnsi="Times New Roman"/>
                <w:sz w:val="24"/>
                <w:szCs w:val="24"/>
                <w:lang w:val="en-US"/>
              </w:rPr>
              <w:t>V</w:t>
            </w:r>
            <w:r w:rsidRPr="0052007E">
              <w:rPr>
                <w:rFonts w:ascii="Times New Roman" w:eastAsia="Calibri" w:hAnsi="Times New Roman"/>
                <w:sz w:val="24"/>
                <w:szCs w:val="24"/>
              </w:rPr>
              <w:t xml:space="preserve">ІІ Міжнародний фестиваль колядок та пасторалей у м. Жешув серед дитячих колективів. </w:t>
            </w:r>
          </w:p>
        </w:tc>
        <w:tc>
          <w:tcPr>
            <w:tcW w:w="2693" w:type="dxa"/>
          </w:tcPr>
          <w:p w:rsidR="00986C67" w:rsidRPr="00964150" w:rsidRDefault="00986C67" w:rsidP="00646742">
            <w:pPr>
              <w:rPr>
                <w:rFonts w:ascii="Times New Roman" w:eastAsia="Calibri" w:hAnsi="Times New Roman"/>
                <w:sz w:val="24"/>
                <w:szCs w:val="24"/>
              </w:rPr>
            </w:pPr>
            <w:r w:rsidRPr="0052007E">
              <w:rPr>
                <w:rFonts w:ascii="Times New Roman" w:eastAsia="Calibri" w:hAnsi="Times New Roman"/>
                <w:sz w:val="24"/>
                <w:szCs w:val="24"/>
              </w:rPr>
              <w:t>Диплом третього ступеня</w:t>
            </w:r>
          </w:p>
        </w:tc>
        <w:tc>
          <w:tcPr>
            <w:tcW w:w="510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Вокальний ансамбль “Арніка”</w:t>
            </w:r>
            <w:r>
              <w:rPr>
                <w:rFonts w:ascii="Times New Roman" w:hAnsi="Times New Roman"/>
                <w:sz w:val="24"/>
                <w:szCs w:val="24"/>
              </w:rPr>
              <w:t xml:space="preserve">, </w:t>
            </w:r>
            <w:r w:rsidRPr="0052007E">
              <w:rPr>
                <w:rFonts w:ascii="Times New Roman" w:hAnsi="Times New Roman"/>
                <w:sz w:val="24"/>
                <w:szCs w:val="24"/>
              </w:rPr>
              <w:t>Р.В. Падус</w:t>
            </w:r>
          </w:p>
        </w:tc>
      </w:tr>
      <w:tr w:rsidR="00986C67" w:rsidRPr="0052007E" w:rsidTr="00646742">
        <w:tc>
          <w:tcPr>
            <w:tcW w:w="851"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5.</w:t>
            </w:r>
          </w:p>
        </w:tc>
        <w:tc>
          <w:tcPr>
            <w:tcW w:w="6521" w:type="dxa"/>
          </w:tcPr>
          <w:p w:rsidR="00986C67" w:rsidRPr="0052007E" w:rsidRDefault="00986C67" w:rsidP="00646742">
            <w:pPr>
              <w:rPr>
                <w:rFonts w:ascii="Times New Roman" w:eastAsia="Calibri" w:hAnsi="Times New Roman"/>
                <w:sz w:val="24"/>
                <w:szCs w:val="24"/>
              </w:rPr>
            </w:pPr>
            <w:r w:rsidRPr="0052007E">
              <w:rPr>
                <w:rFonts w:ascii="Times New Roman" w:eastAsia="Calibri" w:hAnsi="Times New Roman"/>
                <w:sz w:val="24"/>
                <w:szCs w:val="24"/>
              </w:rPr>
              <w:t>Україно-Китайський конкурс «Ми разом» .</w:t>
            </w:r>
            <w:r w:rsidRPr="0052007E">
              <w:rPr>
                <w:rFonts w:ascii="Times New Roman" w:hAnsi="Times New Roman"/>
                <w:color w:val="1C1E21"/>
                <w:sz w:val="24"/>
                <w:szCs w:val="24"/>
                <w:shd w:val="clear" w:color="auto" w:fill="FFFFFF"/>
              </w:rPr>
              <w:t xml:space="preserve">«Боротьба з </w:t>
            </w:r>
            <w:r w:rsidRPr="0052007E">
              <w:rPr>
                <w:rFonts w:ascii="Times New Roman" w:hAnsi="Times New Roman"/>
                <w:color w:val="1C1E21"/>
                <w:sz w:val="24"/>
                <w:szCs w:val="24"/>
                <w:shd w:val="clear" w:color="auto" w:fill="FFFFFF"/>
                <w:lang w:val="en-US"/>
              </w:rPr>
              <w:t>COVID</w:t>
            </w:r>
            <w:r w:rsidRPr="0052007E">
              <w:rPr>
                <w:rFonts w:ascii="Times New Roman" w:hAnsi="Times New Roman"/>
                <w:color w:val="1C1E21"/>
                <w:sz w:val="24"/>
                <w:szCs w:val="24"/>
                <w:shd w:val="clear" w:color="auto" w:fill="FFFFFF"/>
              </w:rPr>
              <w:t>-19,</w:t>
            </w:r>
            <w:r w:rsidRPr="0052007E">
              <w:rPr>
                <w:rFonts w:ascii="Times New Roman" w:hAnsi="Times New Roman"/>
                <w:color w:val="1C1E21"/>
                <w:sz w:val="24"/>
                <w:szCs w:val="24"/>
                <w:shd w:val="clear" w:color="auto" w:fill="FFFFFF"/>
                <w:lang w:val="en-US"/>
              </w:rPr>
              <w:t> </w:t>
            </w:r>
            <w:r w:rsidRPr="0052007E">
              <w:rPr>
                <w:rFonts w:ascii="Times New Roman" w:hAnsi="Times New Roman"/>
                <w:color w:val="1C1E21"/>
                <w:sz w:val="24"/>
                <w:szCs w:val="24"/>
                <w:shd w:val="clear" w:color="auto" w:fill="FFFFFF"/>
              </w:rPr>
              <w:t xml:space="preserve"> </w:t>
            </w:r>
            <w:hyperlink r:id="rId10" w:history="1">
              <w:r w:rsidRPr="0052007E">
                <w:rPr>
                  <w:rFonts w:ascii="Times New Roman" w:hAnsi="Times New Roman"/>
                  <w:color w:val="365899"/>
                  <w:sz w:val="24"/>
                  <w:szCs w:val="24"/>
                  <w:shd w:val="clear" w:color="auto" w:fill="FFFFFF"/>
                </w:rPr>
                <w:t>#</w:t>
              </w:r>
              <w:r w:rsidRPr="0052007E">
                <w:rPr>
                  <w:rFonts w:ascii="Times New Roman" w:hAnsi="Times New Roman"/>
                  <w:color w:val="385898"/>
                  <w:sz w:val="24"/>
                  <w:szCs w:val="24"/>
                  <w:shd w:val="clear" w:color="auto" w:fill="FFFFFF"/>
                </w:rPr>
                <w:t>МиРазом</w:t>
              </w:r>
            </w:hyperlink>
            <w:r w:rsidRPr="0052007E">
              <w:rPr>
                <w:rFonts w:ascii="Times New Roman" w:hAnsi="Times New Roman"/>
                <w:color w:val="1C1E21"/>
                <w:sz w:val="24"/>
                <w:szCs w:val="24"/>
                <w:shd w:val="clear" w:color="auto" w:fill="FFFFFF"/>
              </w:rPr>
              <w:t>»</w:t>
            </w:r>
          </w:p>
          <w:p w:rsidR="00986C67" w:rsidRPr="00B57E35" w:rsidRDefault="00986C67" w:rsidP="00646742">
            <w:pPr>
              <w:rPr>
                <w:rFonts w:ascii="Times New Roman" w:hAnsi="Times New Roman"/>
                <w:color w:val="1C1E21"/>
                <w:sz w:val="24"/>
                <w:szCs w:val="24"/>
                <w:shd w:val="clear" w:color="auto" w:fill="FFFFFF"/>
                <w:lang w:val="en-US"/>
              </w:rPr>
            </w:pPr>
            <w:r w:rsidRPr="00964150">
              <w:rPr>
                <w:rFonts w:ascii="Times New Roman" w:hAnsi="Times New Roman"/>
                <w:color w:val="1C1E21"/>
                <w:sz w:val="24"/>
                <w:szCs w:val="24"/>
                <w:shd w:val="clear" w:color="auto" w:fill="FFFFFF"/>
                <w:lang w:val="en-US"/>
              </w:rPr>
              <w:t>“</w:t>
            </w:r>
            <w:hyperlink r:id="rId11" w:history="1">
              <w:r w:rsidRPr="0052007E">
                <w:rPr>
                  <w:rFonts w:ascii="Times New Roman" w:hAnsi="Times New Roman"/>
                  <w:color w:val="365899"/>
                  <w:sz w:val="24"/>
                  <w:szCs w:val="24"/>
                  <w:shd w:val="clear" w:color="auto" w:fill="FFFFFF"/>
                  <w:lang w:val="en-US"/>
                </w:rPr>
                <w:t>#</w:t>
              </w:r>
              <w:r w:rsidRPr="0052007E">
                <w:rPr>
                  <w:rFonts w:ascii="Times New Roman" w:hAnsi="Times New Roman"/>
                  <w:color w:val="385898"/>
                  <w:sz w:val="24"/>
                  <w:szCs w:val="24"/>
                  <w:shd w:val="clear" w:color="auto" w:fill="FFFFFF"/>
                  <w:lang w:val="en-US"/>
                </w:rPr>
                <w:t>Combating_COVID19_We_Are_Together</w:t>
              </w:r>
            </w:hyperlink>
            <w:r w:rsidRPr="0052007E">
              <w:rPr>
                <w:rFonts w:ascii="Times New Roman" w:hAnsi="Times New Roman"/>
                <w:color w:val="1C1E21"/>
                <w:sz w:val="24"/>
                <w:szCs w:val="24"/>
                <w:shd w:val="clear" w:color="auto" w:fill="FFFFFF"/>
                <w:lang w:val="en-US"/>
              </w:rPr>
              <w:t xml:space="preserve">” </w:t>
            </w:r>
            <w:r w:rsidRPr="00964150">
              <w:rPr>
                <w:rFonts w:ascii="Times New Roman" w:eastAsia="Calibri" w:hAnsi="Times New Roman"/>
                <w:sz w:val="24"/>
                <w:szCs w:val="24"/>
                <w:lang w:val="en-US"/>
              </w:rPr>
              <w:br/>
            </w:r>
            <w:hyperlink r:id="rId12" w:history="1">
              <w:r w:rsidRPr="00964150">
                <w:rPr>
                  <w:rStyle w:val="af9"/>
                  <w:rFonts w:ascii="Times New Roman" w:eastAsia="Calibri" w:hAnsi="Times New Roman"/>
                  <w:sz w:val="24"/>
                  <w:szCs w:val="24"/>
                  <w:lang w:val="en-US"/>
                </w:rPr>
                <w:t>https://www.youtube.com/watch?v=rSnZlHBRLBc</w:t>
              </w:r>
            </w:hyperlink>
          </w:p>
        </w:tc>
        <w:tc>
          <w:tcPr>
            <w:tcW w:w="2693" w:type="dxa"/>
          </w:tcPr>
          <w:p w:rsidR="00986C67" w:rsidRPr="00964150" w:rsidRDefault="00986C67" w:rsidP="00646742">
            <w:pPr>
              <w:rPr>
                <w:rFonts w:ascii="Times New Roman" w:hAnsi="Times New Roman"/>
                <w:sz w:val="24"/>
                <w:szCs w:val="24"/>
                <w:lang w:val="en-US"/>
              </w:rPr>
            </w:pPr>
          </w:p>
        </w:tc>
        <w:tc>
          <w:tcPr>
            <w:tcW w:w="510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Вокальний ансамбль “Арніка”</w:t>
            </w:r>
            <w:r>
              <w:rPr>
                <w:rFonts w:ascii="Times New Roman" w:hAnsi="Times New Roman"/>
                <w:sz w:val="24"/>
                <w:szCs w:val="24"/>
              </w:rPr>
              <w:t xml:space="preserve">, </w:t>
            </w:r>
            <w:r w:rsidRPr="0052007E">
              <w:rPr>
                <w:rFonts w:ascii="Times New Roman" w:hAnsi="Times New Roman"/>
                <w:sz w:val="24"/>
                <w:szCs w:val="24"/>
              </w:rPr>
              <w:t>Р.В. Падус</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А.Б. Колодій</w:t>
            </w:r>
            <w:r>
              <w:rPr>
                <w:rFonts w:ascii="Times New Roman" w:hAnsi="Times New Roman"/>
                <w:sz w:val="24"/>
                <w:szCs w:val="24"/>
              </w:rPr>
              <w:t xml:space="preserve">, </w:t>
            </w:r>
            <w:r w:rsidRPr="0052007E">
              <w:rPr>
                <w:rFonts w:ascii="Times New Roman" w:hAnsi="Times New Roman"/>
                <w:sz w:val="24"/>
                <w:szCs w:val="24"/>
              </w:rPr>
              <w:t>Р.М. Карасава</w:t>
            </w:r>
          </w:p>
        </w:tc>
      </w:tr>
      <w:tr w:rsidR="00986C67" w:rsidRPr="0052007E" w:rsidTr="00646742">
        <w:tc>
          <w:tcPr>
            <w:tcW w:w="851"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6.</w:t>
            </w:r>
          </w:p>
        </w:tc>
        <w:tc>
          <w:tcPr>
            <w:tcW w:w="6521" w:type="dxa"/>
          </w:tcPr>
          <w:p w:rsidR="00986C67" w:rsidRPr="0052007E" w:rsidRDefault="00986C67" w:rsidP="00646742">
            <w:pPr>
              <w:rPr>
                <w:rFonts w:ascii="Times New Roman" w:hAnsi="Times New Roman"/>
                <w:sz w:val="24"/>
                <w:szCs w:val="24"/>
                <w:shd w:val="clear" w:color="auto" w:fill="FFFFFF"/>
              </w:rPr>
            </w:pPr>
            <w:r w:rsidRPr="0052007E">
              <w:rPr>
                <w:rFonts w:ascii="Times New Roman" w:hAnsi="Times New Roman"/>
                <w:sz w:val="24"/>
                <w:szCs w:val="24"/>
                <w:shd w:val="clear" w:color="auto" w:fill="FFFFFF"/>
              </w:rPr>
              <w:t>Міський</w:t>
            </w:r>
            <w:r>
              <w:rPr>
                <w:rFonts w:ascii="Times New Roman" w:hAnsi="Times New Roman"/>
                <w:sz w:val="24"/>
                <w:szCs w:val="24"/>
                <w:shd w:val="clear" w:color="auto" w:fill="FFFFFF"/>
              </w:rPr>
              <w:t xml:space="preserve"> </w:t>
            </w:r>
            <w:r w:rsidRPr="0052007E">
              <w:rPr>
                <w:rFonts w:ascii="Times New Roman" w:hAnsi="Times New Roman"/>
                <w:sz w:val="24"/>
                <w:szCs w:val="24"/>
                <w:shd w:val="clear" w:color="auto" w:fill="FFFFFF"/>
              </w:rPr>
              <w:t>учнівський</w:t>
            </w:r>
            <w:r>
              <w:rPr>
                <w:rFonts w:ascii="Times New Roman" w:hAnsi="Times New Roman"/>
                <w:sz w:val="24"/>
                <w:szCs w:val="24"/>
                <w:shd w:val="clear" w:color="auto" w:fill="FFFFFF"/>
              </w:rPr>
              <w:t xml:space="preserve"> </w:t>
            </w:r>
            <w:r w:rsidRPr="0052007E">
              <w:rPr>
                <w:rFonts w:ascii="Times New Roman" w:hAnsi="Times New Roman"/>
                <w:sz w:val="24"/>
                <w:szCs w:val="24"/>
                <w:shd w:val="clear" w:color="auto" w:fill="FFFFFF"/>
              </w:rPr>
              <w:t xml:space="preserve">конкурс кліпів на патріотичну тематику </w:t>
            </w:r>
          </w:p>
          <w:p w:rsidR="00986C67" w:rsidRPr="001D5FDA" w:rsidRDefault="00986C67" w:rsidP="00646742">
            <w:pPr>
              <w:rPr>
                <w:rFonts w:ascii="Times New Roman" w:hAnsi="Times New Roman"/>
                <w:sz w:val="24"/>
                <w:szCs w:val="24"/>
                <w:shd w:val="clear" w:color="auto" w:fill="FFFFFF"/>
              </w:rPr>
            </w:pPr>
            <w:r w:rsidRPr="0052007E">
              <w:rPr>
                <w:rFonts w:ascii="Times New Roman" w:hAnsi="Times New Roman"/>
                <w:sz w:val="24"/>
                <w:szCs w:val="24"/>
                <w:shd w:val="clear" w:color="auto" w:fill="FFFFFF"/>
              </w:rPr>
              <w:t>"Від Крутів до Майдану"</w:t>
            </w:r>
          </w:p>
        </w:tc>
        <w:tc>
          <w:tcPr>
            <w:tcW w:w="2693" w:type="dxa"/>
          </w:tcPr>
          <w:p w:rsidR="00986C67" w:rsidRPr="0052007E" w:rsidRDefault="00986C67" w:rsidP="00646742">
            <w:pPr>
              <w:rPr>
                <w:rFonts w:ascii="Times New Roman" w:hAnsi="Times New Roman"/>
                <w:sz w:val="24"/>
                <w:szCs w:val="24"/>
                <w:shd w:val="clear" w:color="auto" w:fill="FFFFFF"/>
              </w:rPr>
            </w:pPr>
            <w:r>
              <w:rPr>
                <w:rFonts w:ascii="Times New Roman" w:hAnsi="Times New Roman"/>
                <w:sz w:val="24"/>
                <w:szCs w:val="24"/>
                <w:shd w:val="clear" w:color="auto" w:fill="FFFFFF"/>
              </w:rPr>
              <w:t>Д</w:t>
            </w:r>
            <w:r w:rsidRPr="0052007E">
              <w:rPr>
                <w:rFonts w:ascii="Times New Roman" w:hAnsi="Times New Roman"/>
                <w:sz w:val="24"/>
                <w:szCs w:val="24"/>
                <w:shd w:val="clear" w:color="auto" w:fill="FFFFFF"/>
              </w:rPr>
              <w:t>иплом</w:t>
            </w:r>
            <w:r>
              <w:rPr>
                <w:rFonts w:ascii="Times New Roman" w:hAnsi="Times New Roman"/>
                <w:sz w:val="24"/>
                <w:szCs w:val="24"/>
                <w:shd w:val="clear" w:color="auto" w:fill="FFFFFF"/>
              </w:rPr>
              <w:t xml:space="preserve"> за</w:t>
            </w:r>
            <w:r w:rsidRPr="0052007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ІІІ місце</w:t>
            </w:r>
            <w:r w:rsidRPr="0052007E">
              <w:rPr>
                <w:rFonts w:ascii="Times New Roman" w:hAnsi="Times New Roman"/>
                <w:sz w:val="24"/>
                <w:szCs w:val="24"/>
                <w:shd w:val="clear" w:color="auto" w:fill="FFFFFF"/>
              </w:rPr>
              <w:t xml:space="preserve"> </w:t>
            </w:r>
          </w:p>
          <w:p w:rsidR="00986C67" w:rsidRPr="0052007E" w:rsidRDefault="00986C67" w:rsidP="00646742">
            <w:pPr>
              <w:rPr>
                <w:rFonts w:ascii="Times New Roman" w:hAnsi="Times New Roman"/>
                <w:sz w:val="24"/>
                <w:szCs w:val="24"/>
              </w:rPr>
            </w:pPr>
          </w:p>
        </w:tc>
        <w:tc>
          <w:tcPr>
            <w:tcW w:w="510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Ю.М. Космачова</w:t>
            </w:r>
            <w:r>
              <w:rPr>
                <w:rFonts w:ascii="Times New Roman" w:hAnsi="Times New Roman"/>
                <w:sz w:val="24"/>
                <w:szCs w:val="24"/>
              </w:rPr>
              <w:t>,</w:t>
            </w:r>
            <w:r w:rsidRPr="0052007E">
              <w:rPr>
                <w:rFonts w:ascii="Times New Roman" w:hAnsi="Times New Roman"/>
                <w:sz w:val="24"/>
                <w:szCs w:val="24"/>
              </w:rPr>
              <w:t xml:space="preserve"> Іванець Тарас 4-Гкл, учні 7-Б класу</w:t>
            </w:r>
          </w:p>
        </w:tc>
      </w:tr>
      <w:tr w:rsidR="00986C67" w:rsidRPr="0052007E" w:rsidTr="00646742">
        <w:tc>
          <w:tcPr>
            <w:tcW w:w="851"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7.</w:t>
            </w:r>
          </w:p>
        </w:tc>
        <w:tc>
          <w:tcPr>
            <w:tcW w:w="6521" w:type="dxa"/>
          </w:tcPr>
          <w:p w:rsidR="00986C67" w:rsidRPr="0052007E" w:rsidRDefault="00986C67" w:rsidP="00646742">
            <w:pPr>
              <w:rPr>
                <w:rFonts w:ascii="Times New Roman" w:hAnsi="Times New Roman"/>
                <w:sz w:val="24"/>
                <w:szCs w:val="24"/>
                <w:shd w:val="clear" w:color="auto" w:fill="FFFFFF"/>
              </w:rPr>
            </w:pPr>
            <w:r w:rsidRPr="0052007E">
              <w:rPr>
                <w:rFonts w:ascii="Times New Roman" w:hAnsi="Times New Roman"/>
                <w:sz w:val="24"/>
                <w:szCs w:val="24"/>
                <w:shd w:val="clear" w:color="auto" w:fill="FFFFFF"/>
                <w:lang w:val="en-US"/>
              </w:rPr>
              <w:t>LvivArtPalace</w:t>
            </w:r>
          </w:p>
          <w:p w:rsidR="00986C67" w:rsidRPr="0052007E" w:rsidRDefault="00986C67" w:rsidP="00646742">
            <w:pPr>
              <w:rPr>
                <w:rFonts w:ascii="Times New Roman" w:hAnsi="Times New Roman"/>
                <w:sz w:val="24"/>
                <w:szCs w:val="24"/>
              </w:rPr>
            </w:pPr>
            <w:r w:rsidRPr="0052007E">
              <w:rPr>
                <w:rFonts w:ascii="Times New Roman" w:hAnsi="Times New Roman"/>
                <w:sz w:val="24"/>
                <w:szCs w:val="24"/>
                <w:shd w:val="clear" w:color="auto" w:fill="FFFFFF"/>
              </w:rPr>
              <w:t>Конкурс  ім. Тараса Шевченка.</w:t>
            </w:r>
          </w:p>
          <w:p w:rsidR="00986C67" w:rsidRPr="0052007E" w:rsidRDefault="00986C67" w:rsidP="00646742">
            <w:pPr>
              <w:rPr>
                <w:rFonts w:ascii="Times New Roman" w:hAnsi="Times New Roman"/>
                <w:sz w:val="24"/>
                <w:szCs w:val="24"/>
                <w:shd w:val="clear" w:color="auto" w:fill="FFFFFF"/>
              </w:rPr>
            </w:pPr>
            <w:r w:rsidRPr="0052007E">
              <w:rPr>
                <w:rFonts w:ascii="Times New Roman" w:hAnsi="Times New Roman"/>
                <w:sz w:val="24"/>
                <w:szCs w:val="24"/>
                <w:shd w:val="clear" w:color="auto" w:fill="FFFFFF"/>
              </w:rPr>
              <w:t>номінація відеоролики</w:t>
            </w:r>
          </w:p>
          <w:p w:rsidR="00986C67" w:rsidRPr="0052007E" w:rsidRDefault="00986C67" w:rsidP="00646742">
            <w:pPr>
              <w:rPr>
                <w:rFonts w:ascii="Times New Roman" w:hAnsi="Times New Roman"/>
                <w:sz w:val="24"/>
                <w:szCs w:val="24"/>
              </w:rPr>
            </w:pPr>
          </w:p>
        </w:tc>
        <w:tc>
          <w:tcPr>
            <w:tcW w:w="269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Оголошення результа</w:t>
            </w:r>
            <w:r>
              <w:rPr>
                <w:rFonts w:ascii="Times New Roman" w:hAnsi="Times New Roman"/>
                <w:sz w:val="24"/>
                <w:szCs w:val="24"/>
              </w:rPr>
              <w:t xml:space="preserve">тів перенесено до </w:t>
            </w:r>
            <w:r w:rsidRPr="0052007E">
              <w:rPr>
                <w:rFonts w:ascii="Times New Roman" w:hAnsi="Times New Roman"/>
                <w:sz w:val="24"/>
                <w:szCs w:val="24"/>
              </w:rPr>
              <w:t>закінчення</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карантину</w:t>
            </w:r>
          </w:p>
        </w:tc>
        <w:tc>
          <w:tcPr>
            <w:tcW w:w="5103" w:type="dxa"/>
          </w:tcPr>
          <w:p w:rsidR="00986C67" w:rsidRPr="0052007E" w:rsidRDefault="00986C67" w:rsidP="00646742">
            <w:pPr>
              <w:rPr>
                <w:rFonts w:ascii="Times New Roman" w:hAnsi="Times New Roman"/>
                <w:sz w:val="24"/>
                <w:szCs w:val="24"/>
              </w:rPr>
            </w:pPr>
            <w:r>
              <w:rPr>
                <w:rFonts w:ascii="Times New Roman" w:hAnsi="Times New Roman"/>
                <w:sz w:val="24"/>
                <w:szCs w:val="24"/>
              </w:rPr>
              <w:t xml:space="preserve">1-ша вікова категорія: </w:t>
            </w:r>
            <w:r w:rsidRPr="0052007E">
              <w:rPr>
                <w:rFonts w:ascii="Times New Roman" w:hAnsi="Times New Roman"/>
                <w:sz w:val="24"/>
                <w:szCs w:val="24"/>
              </w:rPr>
              <w:t>Дика Юстина  (4-Б кл.)</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Мох Анастасія (4-Б кл.)</w:t>
            </w:r>
          </w:p>
          <w:p w:rsidR="00986C67" w:rsidRPr="0052007E" w:rsidRDefault="00986C67" w:rsidP="00646742">
            <w:pPr>
              <w:rPr>
                <w:rFonts w:ascii="Times New Roman" w:hAnsi="Times New Roman"/>
                <w:sz w:val="24"/>
                <w:szCs w:val="24"/>
              </w:rPr>
            </w:pPr>
            <w:r>
              <w:rPr>
                <w:rFonts w:ascii="Times New Roman" w:hAnsi="Times New Roman"/>
                <w:sz w:val="24"/>
                <w:szCs w:val="24"/>
              </w:rPr>
              <w:t xml:space="preserve">3-тя вікова категорія: </w:t>
            </w:r>
            <w:r w:rsidRPr="0052007E">
              <w:rPr>
                <w:rFonts w:ascii="Times New Roman" w:hAnsi="Times New Roman"/>
                <w:sz w:val="24"/>
                <w:szCs w:val="24"/>
              </w:rPr>
              <w:t xml:space="preserve">Павлюк Ярина (9-А кл )  </w:t>
            </w:r>
          </w:p>
        </w:tc>
      </w:tr>
      <w:tr w:rsidR="00986C67" w:rsidRPr="0052007E" w:rsidTr="00646742">
        <w:tc>
          <w:tcPr>
            <w:tcW w:w="851"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8</w:t>
            </w:r>
          </w:p>
        </w:tc>
        <w:tc>
          <w:tcPr>
            <w:tcW w:w="6521" w:type="dxa"/>
          </w:tcPr>
          <w:p w:rsidR="00986C67" w:rsidRPr="0052007E" w:rsidRDefault="00986C67" w:rsidP="00646742">
            <w:pPr>
              <w:rPr>
                <w:rFonts w:ascii="Times New Roman" w:hAnsi="Times New Roman"/>
                <w:color w:val="1C1E21"/>
                <w:sz w:val="24"/>
                <w:szCs w:val="24"/>
                <w:shd w:val="clear" w:color="auto" w:fill="FFFFFF"/>
              </w:rPr>
            </w:pPr>
            <w:r w:rsidRPr="0052007E">
              <w:rPr>
                <w:rFonts w:ascii="Times New Roman" w:hAnsi="Times New Roman"/>
                <w:color w:val="1C1E21"/>
                <w:sz w:val="24"/>
                <w:szCs w:val="24"/>
                <w:shd w:val="clear" w:color="auto" w:fill="FFFFFF"/>
              </w:rPr>
              <w:t>Відеофлешмоб від партнерського міста</w:t>
            </w:r>
            <w:r w:rsidRPr="0052007E">
              <w:rPr>
                <w:rFonts w:ascii="Times New Roman" w:hAnsi="Times New Roman"/>
                <w:color w:val="1C1E21"/>
                <w:sz w:val="24"/>
                <w:szCs w:val="24"/>
                <w:shd w:val="clear" w:color="auto" w:fill="FFFFFF"/>
                <w:lang w:val="en-US"/>
              </w:rPr>
              <w:t> </w:t>
            </w:r>
            <w:r w:rsidRPr="0052007E">
              <w:rPr>
                <w:rFonts w:ascii="Times New Roman" w:hAnsi="Times New Roman"/>
                <w:color w:val="1C1E21"/>
                <w:sz w:val="24"/>
                <w:szCs w:val="24"/>
                <w:shd w:val="clear" w:color="auto" w:fill="FFFFFF"/>
              </w:rPr>
              <w:t xml:space="preserve"> </w:t>
            </w:r>
            <w:hyperlink r:id="rId13" w:history="1">
              <w:r w:rsidRPr="0052007E">
                <w:rPr>
                  <w:rFonts w:ascii="Times New Roman" w:hAnsi="Times New Roman"/>
                  <w:color w:val="365899"/>
                  <w:sz w:val="24"/>
                  <w:szCs w:val="24"/>
                  <w:shd w:val="clear" w:color="auto" w:fill="FFFFFF"/>
                </w:rPr>
                <w:t>#</w:t>
              </w:r>
              <w:r w:rsidRPr="0052007E">
                <w:rPr>
                  <w:rFonts w:ascii="Times New Roman" w:hAnsi="Times New Roman"/>
                  <w:color w:val="385898"/>
                  <w:sz w:val="24"/>
                  <w:szCs w:val="24"/>
                  <w:shd w:val="clear" w:color="auto" w:fill="FFFFFF"/>
                </w:rPr>
                <w:t>Ченду</w:t>
              </w:r>
            </w:hyperlink>
            <w:r w:rsidRPr="0052007E">
              <w:rPr>
                <w:rFonts w:ascii="Times New Roman" w:hAnsi="Times New Roman"/>
                <w:color w:val="1C1E21"/>
                <w:sz w:val="24"/>
                <w:szCs w:val="24"/>
                <w:shd w:val="clear" w:color="auto" w:fill="FFFFFF"/>
              </w:rPr>
              <w:t xml:space="preserve"> (КНР)</w:t>
            </w:r>
          </w:p>
          <w:p w:rsidR="00986C67" w:rsidRPr="00B57E35" w:rsidRDefault="00986C67" w:rsidP="00646742">
            <w:pPr>
              <w:rPr>
                <w:rFonts w:ascii="Times New Roman" w:hAnsi="Times New Roman"/>
                <w:color w:val="1C1E21"/>
                <w:sz w:val="24"/>
                <w:szCs w:val="24"/>
                <w:shd w:val="clear" w:color="auto" w:fill="FFFFFF"/>
                <w:lang w:val="en-US"/>
              </w:rPr>
            </w:pPr>
            <w:r w:rsidRPr="0052007E">
              <w:rPr>
                <w:rFonts w:ascii="Times New Roman" w:hAnsi="Times New Roman"/>
                <w:color w:val="1C1E21"/>
                <w:sz w:val="24"/>
                <w:szCs w:val="24"/>
                <w:shd w:val="clear" w:color="auto" w:fill="FFFFFF"/>
                <w:lang w:val="en-US"/>
              </w:rPr>
              <w:t>«</w:t>
            </w:r>
            <w:r w:rsidRPr="0052007E">
              <w:rPr>
                <w:rFonts w:ascii="Times New Roman" w:hAnsi="Times New Roman"/>
                <w:color w:val="1C1E21"/>
                <w:sz w:val="24"/>
                <w:szCs w:val="24"/>
                <w:shd w:val="clear" w:color="auto" w:fill="FFFFFF"/>
              </w:rPr>
              <w:t>Боротьбаз</w:t>
            </w:r>
            <w:r w:rsidRPr="0052007E">
              <w:rPr>
                <w:rFonts w:ascii="Times New Roman" w:hAnsi="Times New Roman"/>
                <w:color w:val="1C1E21"/>
                <w:sz w:val="24"/>
                <w:szCs w:val="24"/>
                <w:shd w:val="clear" w:color="auto" w:fill="FFFFFF"/>
                <w:lang w:val="en-US"/>
              </w:rPr>
              <w:t xml:space="preserve"> COVID-19, </w:t>
            </w:r>
            <w:r w:rsidRPr="00B57E35">
              <w:rPr>
                <w:rFonts w:ascii="Times New Roman" w:hAnsi="Times New Roman"/>
                <w:color w:val="1C1E21"/>
                <w:sz w:val="24"/>
                <w:szCs w:val="24"/>
                <w:shd w:val="clear" w:color="auto" w:fill="FFFFFF"/>
                <w:lang w:val="en-US"/>
              </w:rPr>
              <w:t xml:space="preserve"> </w:t>
            </w:r>
            <w:hyperlink r:id="rId14" w:history="1">
              <w:r w:rsidRPr="0052007E">
                <w:rPr>
                  <w:rFonts w:ascii="Times New Roman" w:hAnsi="Times New Roman"/>
                  <w:color w:val="365899"/>
                  <w:sz w:val="24"/>
                  <w:szCs w:val="24"/>
                  <w:shd w:val="clear" w:color="auto" w:fill="FFFFFF"/>
                  <w:lang w:val="en-US"/>
                </w:rPr>
                <w:t>#</w:t>
              </w:r>
              <w:r w:rsidRPr="0052007E">
                <w:rPr>
                  <w:rFonts w:ascii="Times New Roman" w:hAnsi="Times New Roman"/>
                  <w:color w:val="385898"/>
                  <w:sz w:val="24"/>
                  <w:szCs w:val="24"/>
                  <w:shd w:val="clear" w:color="auto" w:fill="FFFFFF"/>
                </w:rPr>
                <w:t>МиРазом</w:t>
              </w:r>
            </w:hyperlink>
            <w:r w:rsidRPr="0052007E">
              <w:rPr>
                <w:rFonts w:ascii="Times New Roman" w:hAnsi="Times New Roman"/>
                <w:color w:val="1C1E21"/>
                <w:sz w:val="24"/>
                <w:szCs w:val="24"/>
                <w:shd w:val="clear" w:color="auto" w:fill="FFFFFF"/>
                <w:lang w:val="en-US"/>
              </w:rPr>
              <w:t>»</w:t>
            </w:r>
          </w:p>
          <w:p w:rsidR="00986C67" w:rsidRPr="001D5FDA" w:rsidRDefault="00986C67" w:rsidP="00646742">
            <w:pPr>
              <w:rPr>
                <w:rFonts w:ascii="Times New Roman" w:hAnsi="Times New Roman"/>
                <w:color w:val="1C1E21"/>
                <w:sz w:val="24"/>
                <w:szCs w:val="24"/>
                <w:shd w:val="clear" w:color="auto" w:fill="FFFFFF"/>
                <w:lang w:val="en-US"/>
              </w:rPr>
            </w:pPr>
            <w:r w:rsidRPr="0052007E">
              <w:rPr>
                <w:rFonts w:ascii="Times New Roman" w:hAnsi="Times New Roman"/>
                <w:color w:val="1C1E21"/>
                <w:sz w:val="24"/>
                <w:szCs w:val="24"/>
                <w:shd w:val="clear" w:color="auto" w:fill="FFFFFF"/>
                <w:lang w:val="en-US"/>
              </w:rPr>
              <w:t>“</w:t>
            </w:r>
            <w:hyperlink r:id="rId15" w:history="1">
              <w:r w:rsidRPr="0052007E">
                <w:rPr>
                  <w:rFonts w:ascii="Times New Roman" w:hAnsi="Times New Roman"/>
                  <w:color w:val="365899"/>
                  <w:sz w:val="24"/>
                  <w:szCs w:val="24"/>
                  <w:shd w:val="clear" w:color="auto" w:fill="FFFFFF"/>
                  <w:lang w:val="en-US"/>
                </w:rPr>
                <w:t>#</w:t>
              </w:r>
              <w:r w:rsidRPr="0052007E">
                <w:rPr>
                  <w:rFonts w:ascii="Times New Roman" w:hAnsi="Times New Roman"/>
                  <w:color w:val="385898"/>
                  <w:sz w:val="24"/>
                  <w:szCs w:val="24"/>
                  <w:shd w:val="clear" w:color="auto" w:fill="FFFFFF"/>
                  <w:lang w:val="en-US"/>
                </w:rPr>
                <w:t>Combating_COVID19_We_Are_Together</w:t>
              </w:r>
            </w:hyperlink>
            <w:r w:rsidRPr="0052007E">
              <w:rPr>
                <w:rFonts w:ascii="Times New Roman" w:hAnsi="Times New Roman"/>
                <w:color w:val="1C1E21"/>
                <w:sz w:val="24"/>
                <w:szCs w:val="24"/>
                <w:shd w:val="clear" w:color="auto" w:fill="FFFFFF"/>
                <w:lang w:val="en-US"/>
              </w:rPr>
              <w:t xml:space="preserve">” </w:t>
            </w:r>
          </w:p>
        </w:tc>
        <w:tc>
          <w:tcPr>
            <w:tcW w:w="2693" w:type="dxa"/>
          </w:tcPr>
          <w:p w:rsidR="00986C67" w:rsidRPr="001D5FDA" w:rsidRDefault="00986C67" w:rsidP="00646742">
            <w:pPr>
              <w:rPr>
                <w:rFonts w:ascii="Times New Roman" w:hAnsi="Times New Roman"/>
                <w:sz w:val="24"/>
                <w:szCs w:val="24"/>
                <w:lang w:val="en-US"/>
              </w:rPr>
            </w:pPr>
          </w:p>
        </w:tc>
        <w:tc>
          <w:tcPr>
            <w:tcW w:w="510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Ю.М</w:t>
            </w:r>
            <w:r>
              <w:rPr>
                <w:rFonts w:ascii="Times New Roman" w:hAnsi="Times New Roman"/>
                <w:sz w:val="24"/>
                <w:szCs w:val="24"/>
              </w:rPr>
              <w:t>.Космачова, учні 1-7 класів</w:t>
            </w:r>
          </w:p>
          <w:p w:rsidR="00986C67" w:rsidRPr="0052007E" w:rsidRDefault="00986C67" w:rsidP="00646742">
            <w:pPr>
              <w:rPr>
                <w:rFonts w:ascii="Times New Roman" w:hAnsi="Times New Roman"/>
                <w:sz w:val="24"/>
                <w:szCs w:val="24"/>
              </w:rPr>
            </w:pPr>
            <w:r w:rsidRPr="0052007E">
              <w:rPr>
                <w:rFonts w:ascii="Times New Roman" w:hAnsi="Times New Roman"/>
                <w:color w:val="0000FF"/>
                <w:sz w:val="24"/>
                <w:szCs w:val="24"/>
                <w:u w:val="single"/>
              </w:rPr>
              <w:t>https://www.youtube.com/watch?v=rSnZlHBRLBc</w:t>
            </w:r>
          </w:p>
        </w:tc>
      </w:tr>
      <w:tr w:rsidR="00986C67" w:rsidRPr="0052007E" w:rsidTr="00646742">
        <w:tc>
          <w:tcPr>
            <w:tcW w:w="8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9</w:t>
            </w:r>
          </w:p>
        </w:tc>
        <w:tc>
          <w:tcPr>
            <w:tcW w:w="652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Всеукраїнський конкурс малюнку “Охорона праці очима дітей – 2020”</w:t>
            </w:r>
          </w:p>
        </w:tc>
        <w:tc>
          <w:tcPr>
            <w:tcW w:w="269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3-е місце у другій віковій групі </w:t>
            </w:r>
          </w:p>
        </w:tc>
        <w:tc>
          <w:tcPr>
            <w:tcW w:w="510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Христина Костюк (9-В клас)</w:t>
            </w:r>
          </w:p>
        </w:tc>
      </w:tr>
      <w:tr w:rsidR="00986C67" w:rsidRPr="0052007E" w:rsidTr="00646742">
        <w:tc>
          <w:tcPr>
            <w:tcW w:w="8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10</w:t>
            </w:r>
          </w:p>
        </w:tc>
        <w:tc>
          <w:tcPr>
            <w:tcW w:w="6521" w:type="dxa"/>
          </w:tcPr>
          <w:p w:rsidR="00986C67" w:rsidRPr="0052007E" w:rsidRDefault="00986C67" w:rsidP="00646742">
            <w:pPr>
              <w:rPr>
                <w:rFonts w:ascii="Times New Roman" w:hAnsi="Times New Roman"/>
                <w:sz w:val="24"/>
                <w:szCs w:val="24"/>
                <w:lang w:val="en-US"/>
              </w:rPr>
            </w:pPr>
            <w:r w:rsidRPr="0052007E">
              <w:rPr>
                <w:rFonts w:ascii="Times New Roman" w:hAnsi="Times New Roman"/>
                <w:sz w:val="24"/>
                <w:szCs w:val="24"/>
              </w:rPr>
              <w:t xml:space="preserve">Всеукраїнський конкурс </w:t>
            </w:r>
            <w:r w:rsidRPr="0052007E">
              <w:rPr>
                <w:rFonts w:ascii="Times New Roman" w:hAnsi="Times New Roman"/>
                <w:sz w:val="24"/>
                <w:szCs w:val="24"/>
                <w:lang w:val="en-US"/>
              </w:rPr>
              <w:t>“</w:t>
            </w:r>
            <w:r w:rsidRPr="0052007E">
              <w:rPr>
                <w:rFonts w:ascii="Times New Roman" w:hAnsi="Times New Roman"/>
                <w:sz w:val="24"/>
                <w:szCs w:val="24"/>
              </w:rPr>
              <w:t>Книгоманія 2020</w:t>
            </w:r>
            <w:r w:rsidRPr="0052007E">
              <w:rPr>
                <w:rFonts w:ascii="Times New Roman" w:hAnsi="Times New Roman"/>
                <w:sz w:val="24"/>
                <w:szCs w:val="24"/>
                <w:lang w:val="en-US"/>
              </w:rPr>
              <w:t>”</w:t>
            </w:r>
          </w:p>
        </w:tc>
        <w:tc>
          <w:tcPr>
            <w:tcW w:w="269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1-е місце</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серед учнів шкіл Фран-</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ківського району</w:t>
            </w:r>
          </w:p>
        </w:tc>
        <w:tc>
          <w:tcPr>
            <w:tcW w:w="5103" w:type="dxa"/>
          </w:tcPr>
          <w:p w:rsidR="00986C67" w:rsidRPr="0052007E" w:rsidRDefault="00986C67" w:rsidP="00646742">
            <w:pPr>
              <w:rPr>
                <w:rFonts w:ascii="Times New Roman" w:hAnsi="Times New Roman"/>
                <w:sz w:val="24"/>
                <w:szCs w:val="24"/>
              </w:rPr>
            </w:pPr>
            <w:r>
              <w:rPr>
                <w:rFonts w:ascii="Times New Roman" w:hAnsi="Times New Roman"/>
                <w:sz w:val="24"/>
                <w:szCs w:val="24"/>
              </w:rPr>
              <w:t xml:space="preserve">Н.О. Якименко, </w:t>
            </w:r>
            <w:r w:rsidRPr="0052007E">
              <w:rPr>
                <w:rFonts w:ascii="Times New Roman" w:hAnsi="Times New Roman"/>
                <w:sz w:val="24"/>
                <w:szCs w:val="24"/>
              </w:rPr>
              <w:t>К.М. Дякун</w:t>
            </w:r>
            <w:r>
              <w:rPr>
                <w:rFonts w:ascii="Times New Roman" w:hAnsi="Times New Roman"/>
                <w:sz w:val="24"/>
                <w:szCs w:val="24"/>
              </w:rPr>
              <w:t xml:space="preserve">, </w:t>
            </w:r>
            <w:r w:rsidRPr="0052007E">
              <w:rPr>
                <w:rFonts w:ascii="Times New Roman" w:hAnsi="Times New Roman"/>
                <w:sz w:val="24"/>
                <w:szCs w:val="24"/>
              </w:rPr>
              <w:t>А. Зюбаненко (6-А клас)</w:t>
            </w:r>
          </w:p>
          <w:p w:rsidR="00986C67" w:rsidRPr="0052007E" w:rsidRDefault="00986C67" w:rsidP="00646742">
            <w:pPr>
              <w:rPr>
                <w:rFonts w:ascii="Times New Roman" w:hAnsi="Times New Roman"/>
                <w:sz w:val="24"/>
                <w:szCs w:val="24"/>
              </w:rPr>
            </w:pPr>
          </w:p>
        </w:tc>
      </w:tr>
      <w:tr w:rsidR="00986C67" w:rsidRPr="0052007E" w:rsidTr="00646742">
        <w:tc>
          <w:tcPr>
            <w:tcW w:w="8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11</w:t>
            </w:r>
          </w:p>
        </w:tc>
        <w:tc>
          <w:tcPr>
            <w:tcW w:w="6521" w:type="dxa"/>
          </w:tcPr>
          <w:p w:rsidR="00986C67" w:rsidRPr="0052007E" w:rsidRDefault="00986C67" w:rsidP="00646742">
            <w:pPr>
              <w:rPr>
                <w:rFonts w:ascii="Times New Roman" w:hAnsi="Times New Roman"/>
                <w:sz w:val="24"/>
                <w:szCs w:val="24"/>
                <w:lang w:val="en-US"/>
              </w:rPr>
            </w:pPr>
            <w:r w:rsidRPr="0052007E">
              <w:rPr>
                <w:rFonts w:ascii="Times New Roman" w:hAnsi="Times New Roman"/>
                <w:sz w:val="24"/>
                <w:szCs w:val="24"/>
              </w:rPr>
              <w:t xml:space="preserve">Конкурс – турнір </w:t>
            </w:r>
            <w:r w:rsidRPr="0052007E">
              <w:rPr>
                <w:rFonts w:ascii="Times New Roman" w:hAnsi="Times New Roman"/>
                <w:sz w:val="24"/>
                <w:szCs w:val="24"/>
                <w:lang w:val="en-US"/>
              </w:rPr>
              <w:t>“</w:t>
            </w:r>
            <w:r w:rsidRPr="0052007E">
              <w:rPr>
                <w:rFonts w:ascii="Times New Roman" w:hAnsi="Times New Roman"/>
                <w:sz w:val="24"/>
                <w:szCs w:val="24"/>
              </w:rPr>
              <w:t>Розумні ігри</w:t>
            </w:r>
            <w:r w:rsidRPr="0052007E">
              <w:rPr>
                <w:rFonts w:ascii="Times New Roman" w:hAnsi="Times New Roman"/>
                <w:sz w:val="24"/>
                <w:szCs w:val="24"/>
                <w:lang w:val="en-US"/>
              </w:rPr>
              <w:t>”</w:t>
            </w:r>
          </w:p>
        </w:tc>
        <w:tc>
          <w:tcPr>
            <w:tcW w:w="269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1-е місце</w:t>
            </w:r>
          </w:p>
        </w:tc>
        <w:tc>
          <w:tcPr>
            <w:tcW w:w="5103" w:type="dxa"/>
          </w:tcPr>
          <w:p w:rsidR="00986C67" w:rsidRPr="0052007E" w:rsidRDefault="00986C67" w:rsidP="00646742">
            <w:pPr>
              <w:rPr>
                <w:rFonts w:ascii="Times New Roman" w:hAnsi="Times New Roman"/>
                <w:sz w:val="24"/>
                <w:szCs w:val="24"/>
              </w:rPr>
            </w:pPr>
            <w:r>
              <w:rPr>
                <w:rFonts w:ascii="Times New Roman" w:hAnsi="Times New Roman"/>
                <w:sz w:val="24"/>
                <w:szCs w:val="24"/>
              </w:rPr>
              <w:t xml:space="preserve">Я.Б. Нечепурна, </w:t>
            </w:r>
            <w:r w:rsidRPr="0052007E">
              <w:rPr>
                <w:rFonts w:ascii="Times New Roman" w:hAnsi="Times New Roman"/>
                <w:sz w:val="24"/>
                <w:szCs w:val="24"/>
              </w:rPr>
              <w:t>У. Грамоліна</w:t>
            </w:r>
          </w:p>
        </w:tc>
      </w:tr>
      <w:tr w:rsidR="00986C67" w:rsidRPr="0052007E" w:rsidTr="00646742">
        <w:tc>
          <w:tcPr>
            <w:tcW w:w="8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12</w:t>
            </w:r>
          </w:p>
        </w:tc>
        <w:tc>
          <w:tcPr>
            <w:tcW w:w="652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“Що я роблю для довкілля” – міжнародний конкурс під егідою Гете інституту</w:t>
            </w:r>
          </w:p>
        </w:tc>
        <w:tc>
          <w:tcPr>
            <w:tcW w:w="269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1-е місце,</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стипендія</w:t>
            </w:r>
          </w:p>
        </w:tc>
        <w:tc>
          <w:tcPr>
            <w:tcW w:w="5103" w:type="dxa"/>
          </w:tcPr>
          <w:p w:rsidR="00986C67" w:rsidRPr="0052007E" w:rsidRDefault="00986C67" w:rsidP="00646742">
            <w:pPr>
              <w:rPr>
                <w:rFonts w:ascii="Times New Roman" w:hAnsi="Times New Roman"/>
                <w:sz w:val="24"/>
                <w:szCs w:val="24"/>
              </w:rPr>
            </w:pPr>
            <w:r>
              <w:rPr>
                <w:rFonts w:ascii="Times New Roman" w:hAnsi="Times New Roman"/>
                <w:sz w:val="24"/>
                <w:szCs w:val="24"/>
              </w:rPr>
              <w:t xml:space="preserve">Д. Мельніков (8-А клас), </w:t>
            </w:r>
            <w:r w:rsidRPr="0052007E">
              <w:rPr>
                <w:rFonts w:ascii="Times New Roman" w:hAnsi="Times New Roman"/>
                <w:sz w:val="24"/>
                <w:szCs w:val="24"/>
              </w:rPr>
              <w:t>А.С. Залужна</w:t>
            </w:r>
          </w:p>
        </w:tc>
      </w:tr>
      <w:tr w:rsidR="00986C67" w:rsidRPr="0052007E" w:rsidTr="00646742">
        <w:tc>
          <w:tcPr>
            <w:tcW w:w="85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13</w:t>
            </w:r>
          </w:p>
        </w:tc>
        <w:tc>
          <w:tcPr>
            <w:tcW w:w="6521"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“Слово до слова” – Всеукраїнський конкурс від інтернет-видання ‘На урок”</w:t>
            </w:r>
          </w:p>
        </w:tc>
        <w:tc>
          <w:tcPr>
            <w:tcW w:w="269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Дипломи</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1-3-ого</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ступеня</w:t>
            </w:r>
          </w:p>
        </w:tc>
        <w:tc>
          <w:tcPr>
            <w:tcW w:w="5103" w:type="dxa"/>
          </w:tcPr>
          <w:p w:rsidR="00986C67" w:rsidRPr="0052007E" w:rsidRDefault="00986C67" w:rsidP="00646742">
            <w:pPr>
              <w:rPr>
                <w:rFonts w:ascii="Times New Roman" w:hAnsi="Times New Roman"/>
                <w:sz w:val="24"/>
                <w:szCs w:val="24"/>
              </w:rPr>
            </w:pPr>
            <w:r>
              <w:rPr>
                <w:rFonts w:ascii="Times New Roman" w:hAnsi="Times New Roman"/>
                <w:sz w:val="24"/>
                <w:szCs w:val="24"/>
              </w:rPr>
              <w:t xml:space="preserve">Г.Я. Цінкало, </w:t>
            </w:r>
            <w:r w:rsidRPr="0052007E">
              <w:rPr>
                <w:rFonts w:ascii="Times New Roman" w:hAnsi="Times New Roman"/>
                <w:sz w:val="24"/>
                <w:szCs w:val="24"/>
              </w:rPr>
              <w:t xml:space="preserve">Б. Вороновський, </w:t>
            </w:r>
            <w:r>
              <w:rPr>
                <w:rFonts w:ascii="Times New Roman" w:hAnsi="Times New Roman"/>
                <w:sz w:val="24"/>
                <w:szCs w:val="24"/>
              </w:rPr>
              <w:t xml:space="preserve">О. Іванина, Ю. Кішко (5-А клас), </w:t>
            </w:r>
            <w:r w:rsidRPr="0052007E">
              <w:rPr>
                <w:rFonts w:ascii="Times New Roman" w:hAnsi="Times New Roman"/>
                <w:sz w:val="24"/>
                <w:szCs w:val="24"/>
              </w:rPr>
              <w:t>Д. Дмитрук, М. Матвій, В. Задорецька, О. Гринюка (5-Б клас)</w:t>
            </w:r>
          </w:p>
        </w:tc>
      </w:tr>
    </w:tbl>
    <w:p w:rsidR="00986C67" w:rsidRPr="0052007E" w:rsidRDefault="00986C67" w:rsidP="00986C67">
      <w:pPr>
        <w:ind w:firstLine="851"/>
        <w:jc w:val="both"/>
      </w:pPr>
      <w:r w:rsidRPr="0052007E">
        <w:t>.</w:t>
      </w:r>
    </w:p>
    <w:p w:rsidR="00986C67" w:rsidRPr="0052007E" w:rsidRDefault="00986C67" w:rsidP="00986C67">
      <w:pPr>
        <w:spacing w:after="160" w:line="259" w:lineRule="auto"/>
        <w:jc w:val="center"/>
        <w:rPr>
          <w:rFonts w:eastAsiaTheme="minorHAnsi"/>
          <w:b/>
          <w:lang w:eastAsia="en-US"/>
        </w:rPr>
      </w:pPr>
      <w:r>
        <w:rPr>
          <w:rFonts w:eastAsiaTheme="minorHAnsi"/>
          <w:b/>
          <w:lang w:eastAsia="en-US"/>
        </w:rPr>
        <w:t>Участь у проє</w:t>
      </w:r>
      <w:r w:rsidRPr="0052007E">
        <w:rPr>
          <w:rFonts w:eastAsiaTheme="minorHAnsi"/>
          <w:b/>
          <w:lang w:eastAsia="en-US"/>
        </w:rPr>
        <w:t>ктах та акціях</w:t>
      </w:r>
    </w:p>
    <w:tbl>
      <w:tblPr>
        <w:tblStyle w:val="18"/>
        <w:tblW w:w="0" w:type="auto"/>
        <w:tblLook w:val="04A0"/>
      </w:tblPr>
      <w:tblGrid>
        <w:gridCol w:w="845"/>
        <w:gridCol w:w="9018"/>
        <w:gridCol w:w="2264"/>
        <w:gridCol w:w="2973"/>
      </w:tblGrid>
      <w:tr w:rsidR="00986C67" w:rsidRPr="0052007E" w:rsidTr="00646742">
        <w:tc>
          <w:tcPr>
            <w:tcW w:w="846" w:type="dxa"/>
          </w:tcPr>
          <w:p w:rsidR="00986C67" w:rsidRPr="0052007E" w:rsidRDefault="00986C67" w:rsidP="00646742">
            <w:pPr>
              <w:jc w:val="center"/>
              <w:rPr>
                <w:rFonts w:ascii="Times New Roman" w:hAnsi="Times New Roman"/>
                <w:b/>
                <w:sz w:val="24"/>
                <w:szCs w:val="24"/>
              </w:rPr>
            </w:pPr>
            <w:r w:rsidRPr="0052007E">
              <w:rPr>
                <w:rFonts w:ascii="Times New Roman" w:hAnsi="Times New Roman"/>
                <w:b/>
                <w:sz w:val="24"/>
                <w:szCs w:val="24"/>
              </w:rPr>
              <w:lastRenderedPageBreak/>
              <w:t>№</w:t>
            </w:r>
          </w:p>
        </w:tc>
        <w:tc>
          <w:tcPr>
            <w:tcW w:w="9043" w:type="dxa"/>
          </w:tcPr>
          <w:p w:rsidR="00986C67" w:rsidRPr="0052007E" w:rsidRDefault="00986C67" w:rsidP="00646742">
            <w:pPr>
              <w:jc w:val="center"/>
              <w:rPr>
                <w:rFonts w:ascii="Times New Roman" w:hAnsi="Times New Roman"/>
                <w:b/>
                <w:sz w:val="24"/>
                <w:szCs w:val="24"/>
              </w:rPr>
            </w:pPr>
            <w:r w:rsidRPr="0052007E">
              <w:rPr>
                <w:rFonts w:ascii="Times New Roman" w:hAnsi="Times New Roman"/>
                <w:b/>
                <w:sz w:val="24"/>
                <w:szCs w:val="24"/>
              </w:rPr>
              <w:t>Захід</w:t>
            </w:r>
          </w:p>
        </w:tc>
        <w:tc>
          <w:tcPr>
            <w:tcW w:w="2268" w:type="dxa"/>
          </w:tcPr>
          <w:p w:rsidR="00986C67" w:rsidRPr="0052007E" w:rsidRDefault="00986C67" w:rsidP="00646742">
            <w:pPr>
              <w:jc w:val="center"/>
              <w:rPr>
                <w:rFonts w:ascii="Times New Roman" w:hAnsi="Times New Roman"/>
                <w:b/>
                <w:sz w:val="24"/>
                <w:szCs w:val="24"/>
              </w:rPr>
            </w:pPr>
            <w:r w:rsidRPr="0052007E">
              <w:rPr>
                <w:rFonts w:ascii="Times New Roman" w:hAnsi="Times New Roman"/>
                <w:b/>
                <w:sz w:val="24"/>
                <w:szCs w:val="24"/>
              </w:rPr>
              <w:t>Дата</w:t>
            </w:r>
          </w:p>
        </w:tc>
        <w:tc>
          <w:tcPr>
            <w:tcW w:w="2977" w:type="dxa"/>
          </w:tcPr>
          <w:p w:rsidR="00986C67" w:rsidRPr="0052007E" w:rsidRDefault="00986C67" w:rsidP="00646742">
            <w:pPr>
              <w:jc w:val="center"/>
              <w:rPr>
                <w:rFonts w:ascii="Times New Roman" w:hAnsi="Times New Roman"/>
                <w:b/>
                <w:sz w:val="24"/>
                <w:szCs w:val="24"/>
              </w:rPr>
            </w:pPr>
            <w:r w:rsidRPr="0052007E">
              <w:rPr>
                <w:rFonts w:ascii="Times New Roman" w:hAnsi="Times New Roman"/>
                <w:b/>
                <w:sz w:val="24"/>
                <w:szCs w:val="24"/>
              </w:rPr>
              <w:t>Відповідальні</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w:t>
            </w:r>
          </w:p>
        </w:tc>
        <w:tc>
          <w:tcPr>
            <w:tcW w:w="9043" w:type="dxa"/>
          </w:tcPr>
          <w:p w:rsidR="00986C67" w:rsidRPr="0052007E" w:rsidRDefault="00986C67" w:rsidP="00646742">
            <w:pPr>
              <w:rPr>
                <w:rFonts w:ascii="Times New Roman" w:hAnsi="Times New Roman"/>
                <w:sz w:val="24"/>
                <w:szCs w:val="24"/>
              </w:rPr>
            </w:pPr>
            <w:r>
              <w:rPr>
                <w:rFonts w:ascii="Times New Roman" w:hAnsi="Times New Roman"/>
                <w:sz w:val="24"/>
                <w:szCs w:val="24"/>
              </w:rPr>
              <w:t>“Сталий проє</w:t>
            </w:r>
            <w:r w:rsidRPr="0052007E">
              <w:rPr>
                <w:rFonts w:ascii="Times New Roman" w:hAnsi="Times New Roman"/>
                <w:sz w:val="24"/>
                <w:szCs w:val="24"/>
              </w:rPr>
              <w:t xml:space="preserve">кт” під егідою Гете інституту та </w:t>
            </w:r>
            <w:r w:rsidRPr="0052007E">
              <w:rPr>
                <w:rFonts w:ascii="Times New Roman" w:hAnsi="Times New Roman"/>
                <w:sz w:val="24"/>
                <w:szCs w:val="24"/>
                <w:lang w:val="en-US"/>
              </w:rPr>
              <w:t>PASCH</w:t>
            </w:r>
            <w:r w:rsidRPr="0052007E">
              <w:rPr>
                <w:rFonts w:ascii="Times New Roman" w:hAnsi="Times New Roman"/>
                <w:sz w:val="24"/>
                <w:szCs w:val="24"/>
              </w:rPr>
              <w:t xml:space="preserve">. Флешмоб </w:t>
            </w:r>
            <w:r w:rsidRPr="00126380">
              <w:rPr>
                <w:rFonts w:ascii="Times New Roman" w:hAnsi="Times New Roman"/>
                <w:sz w:val="24"/>
                <w:szCs w:val="24"/>
              </w:rPr>
              <w:t>“</w:t>
            </w:r>
            <w:r w:rsidRPr="0052007E">
              <w:rPr>
                <w:rFonts w:ascii="Times New Roman" w:hAnsi="Times New Roman"/>
                <w:sz w:val="24"/>
                <w:szCs w:val="24"/>
              </w:rPr>
              <w:t>Рідна мова</w:t>
            </w:r>
            <w:r w:rsidRPr="00126380">
              <w:rPr>
                <w:rFonts w:ascii="Times New Roman" w:hAnsi="Times New Roman"/>
                <w:sz w:val="24"/>
                <w:szCs w:val="24"/>
              </w:rPr>
              <w:t xml:space="preserve"> “</w:t>
            </w:r>
          </w:p>
        </w:tc>
        <w:tc>
          <w:tcPr>
            <w:tcW w:w="2268"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 Вересень 2019</w:t>
            </w:r>
          </w:p>
        </w:tc>
        <w:tc>
          <w:tcPr>
            <w:tcW w:w="2977" w:type="dxa"/>
          </w:tcPr>
          <w:p w:rsidR="00986C67" w:rsidRPr="0052007E" w:rsidRDefault="00986C67" w:rsidP="00646742">
            <w:pPr>
              <w:rPr>
                <w:rFonts w:ascii="Times New Roman" w:hAnsi="Times New Roman"/>
                <w:sz w:val="24"/>
                <w:szCs w:val="24"/>
              </w:rPr>
            </w:pPr>
            <w:r>
              <w:rPr>
                <w:rFonts w:ascii="Times New Roman" w:hAnsi="Times New Roman"/>
                <w:sz w:val="24"/>
                <w:szCs w:val="24"/>
              </w:rPr>
              <w:t>А.С. Залужна, О.В. Саламаха</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2.</w:t>
            </w:r>
          </w:p>
        </w:tc>
        <w:tc>
          <w:tcPr>
            <w:tcW w:w="9043" w:type="dxa"/>
          </w:tcPr>
          <w:p w:rsidR="00986C67" w:rsidRPr="0052007E" w:rsidRDefault="00986C67" w:rsidP="00646742">
            <w:pPr>
              <w:rPr>
                <w:rFonts w:ascii="Times New Roman" w:hAnsi="Times New Roman"/>
                <w:sz w:val="24"/>
                <w:szCs w:val="24"/>
              </w:rPr>
            </w:pPr>
            <w:r>
              <w:rPr>
                <w:rFonts w:ascii="Times New Roman" w:hAnsi="Times New Roman"/>
                <w:sz w:val="24"/>
                <w:szCs w:val="24"/>
              </w:rPr>
              <w:t>Соціальний проє</w:t>
            </w:r>
            <w:r w:rsidRPr="0052007E">
              <w:rPr>
                <w:rFonts w:ascii="Times New Roman" w:hAnsi="Times New Roman"/>
                <w:sz w:val="24"/>
                <w:szCs w:val="24"/>
              </w:rPr>
              <w:t>кт “ Вектор надії” в рамках Всеукраїнського проекту “Допомога дітям прифронтових зон”. Організація волонтерської допомоги дітям м. Попасна та с. Широкине (підручники, україномовна література, канцтовари, солодощі)</w:t>
            </w:r>
          </w:p>
        </w:tc>
        <w:tc>
          <w:tcPr>
            <w:tcW w:w="2268" w:type="dxa"/>
          </w:tcPr>
          <w:p w:rsidR="00986C67" w:rsidRPr="0052007E" w:rsidRDefault="00986C67" w:rsidP="00646742">
            <w:pPr>
              <w:rPr>
                <w:rFonts w:ascii="Times New Roman" w:hAnsi="Times New Roman"/>
                <w:sz w:val="24"/>
                <w:szCs w:val="24"/>
              </w:rPr>
            </w:pP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Листопад 2019</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О. М. Михайлів, О.Л. Горленко</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3.</w:t>
            </w:r>
          </w:p>
        </w:tc>
        <w:tc>
          <w:tcPr>
            <w:tcW w:w="90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Всеукраїнська акція “Жменька зерна- жменька тепла” до Дня вшанування жертв Голодомору.</w:t>
            </w:r>
          </w:p>
        </w:tc>
        <w:tc>
          <w:tcPr>
            <w:tcW w:w="2268"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Листопад 2019</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І.М. Козелко</w:t>
            </w:r>
          </w:p>
          <w:p w:rsidR="00986C67" w:rsidRPr="0052007E" w:rsidRDefault="00986C67" w:rsidP="00646742">
            <w:pPr>
              <w:rPr>
                <w:rFonts w:ascii="Times New Roman" w:hAnsi="Times New Roman"/>
                <w:sz w:val="24"/>
                <w:szCs w:val="24"/>
              </w:rPr>
            </w:pP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4.</w:t>
            </w:r>
          </w:p>
        </w:tc>
        <w:tc>
          <w:tcPr>
            <w:tcW w:w="9043" w:type="dxa"/>
          </w:tcPr>
          <w:p w:rsidR="00986C67" w:rsidRPr="0052007E" w:rsidRDefault="00986C67" w:rsidP="00646742">
            <w:pPr>
              <w:rPr>
                <w:rFonts w:ascii="Times New Roman" w:hAnsi="Times New Roman"/>
                <w:sz w:val="24"/>
                <w:szCs w:val="24"/>
              </w:rPr>
            </w:pPr>
            <w:r>
              <w:rPr>
                <w:rFonts w:ascii="Times New Roman" w:hAnsi="Times New Roman"/>
                <w:sz w:val="24"/>
                <w:szCs w:val="24"/>
              </w:rPr>
              <w:t>Соціальний проє</w:t>
            </w:r>
            <w:r w:rsidRPr="0052007E">
              <w:rPr>
                <w:rFonts w:ascii="Times New Roman" w:hAnsi="Times New Roman"/>
                <w:sz w:val="24"/>
                <w:szCs w:val="24"/>
              </w:rPr>
              <w:t>кт “ Вектор надії”з учнями школи смт. Попасне</w:t>
            </w:r>
          </w:p>
        </w:tc>
        <w:tc>
          <w:tcPr>
            <w:tcW w:w="2268"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Грудень 2019</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О. М. Михайлів, О. Л. Горленко</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5.</w:t>
            </w:r>
          </w:p>
        </w:tc>
        <w:tc>
          <w:tcPr>
            <w:tcW w:w="90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Мистецький про</w:t>
            </w:r>
            <w:r>
              <w:rPr>
                <w:rFonts w:ascii="Times New Roman" w:hAnsi="Times New Roman"/>
                <w:sz w:val="24"/>
                <w:szCs w:val="24"/>
              </w:rPr>
              <w:t>є</w:t>
            </w:r>
            <w:r w:rsidRPr="0052007E">
              <w:rPr>
                <w:rFonts w:ascii="Times New Roman" w:hAnsi="Times New Roman"/>
                <w:sz w:val="24"/>
                <w:szCs w:val="24"/>
              </w:rPr>
              <w:t>кт“ Сходинки Парнасу”</w:t>
            </w:r>
          </w:p>
        </w:tc>
        <w:tc>
          <w:tcPr>
            <w:tcW w:w="2268"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Грудень 2019</w:t>
            </w:r>
          </w:p>
        </w:tc>
        <w:tc>
          <w:tcPr>
            <w:tcW w:w="2977" w:type="dxa"/>
          </w:tcPr>
          <w:p w:rsidR="00986C67" w:rsidRPr="0052007E" w:rsidRDefault="00986C67" w:rsidP="00646742">
            <w:pPr>
              <w:rPr>
                <w:rFonts w:ascii="Times New Roman" w:hAnsi="Times New Roman"/>
                <w:sz w:val="24"/>
                <w:szCs w:val="24"/>
              </w:rPr>
            </w:pPr>
            <w:r>
              <w:rPr>
                <w:rFonts w:ascii="Times New Roman" w:hAnsi="Times New Roman"/>
                <w:sz w:val="24"/>
                <w:szCs w:val="24"/>
              </w:rPr>
              <w:t>Л. В. Акерман,</w:t>
            </w:r>
            <w:r w:rsidRPr="0052007E">
              <w:rPr>
                <w:rFonts w:ascii="Times New Roman" w:hAnsi="Times New Roman"/>
                <w:sz w:val="24"/>
                <w:szCs w:val="24"/>
              </w:rPr>
              <w:t xml:space="preserve"> Р. В. Падус</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6.</w:t>
            </w:r>
          </w:p>
        </w:tc>
        <w:tc>
          <w:tcPr>
            <w:tcW w:w="90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 Зірка з Вифлеєму”- передача  учням ліцею Вифлеємського вогню членами ВГО ”Пласт” </w:t>
            </w:r>
          </w:p>
        </w:tc>
        <w:tc>
          <w:tcPr>
            <w:tcW w:w="2268"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Грудень 2019</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Р.В. Падус</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7.</w:t>
            </w:r>
          </w:p>
        </w:tc>
        <w:tc>
          <w:tcPr>
            <w:tcW w:w="90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Всеукраїнська бгагочинна акція“Миколай про тебе не забуде”- збір подарунків для дітей з дитячих будинків і малозабезпечених сімей м. Львова, та учням шкіл м. Дебальцево Донецької області</w:t>
            </w:r>
          </w:p>
        </w:tc>
        <w:tc>
          <w:tcPr>
            <w:tcW w:w="2268"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Грудень 2019</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Р.В. Падус, кл</w:t>
            </w:r>
            <w:r>
              <w:rPr>
                <w:rFonts w:ascii="Times New Roman" w:hAnsi="Times New Roman"/>
                <w:sz w:val="24"/>
                <w:szCs w:val="24"/>
              </w:rPr>
              <w:t>асні керівники</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8.</w:t>
            </w:r>
          </w:p>
        </w:tc>
        <w:tc>
          <w:tcPr>
            <w:tcW w:w="90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Участь у благодійній акції «Щедрий вівторок»</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(збір коштів для закупівля утеплювальних приладів для 24 бригади). </w:t>
            </w:r>
          </w:p>
        </w:tc>
        <w:tc>
          <w:tcPr>
            <w:tcW w:w="2268"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Грудень 2019</w:t>
            </w:r>
          </w:p>
          <w:p w:rsidR="00986C67" w:rsidRPr="0052007E" w:rsidRDefault="00986C67" w:rsidP="00646742">
            <w:pPr>
              <w:rPr>
                <w:rFonts w:ascii="Times New Roman" w:hAnsi="Times New Roman"/>
                <w:sz w:val="24"/>
                <w:szCs w:val="24"/>
              </w:rPr>
            </w:pPr>
          </w:p>
        </w:tc>
        <w:tc>
          <w:tcPr>
            <w:tcW w:w="2977" w:type="dxa"/>
          </w:tcPr>
          <w:p w:rsidR="00986C67" w:rsidRPr="00126380" w:rsidRDefault="00986C67" w:rsidP="00646742">
            <w:pPr>
              <w:rPr>
                <w:rFonts w:ascii="Times New Roman" w:hAnsi="Times New Roman"/>
                <w:sz w:val="24"/>
                <w:szCs w:val="24"/>
              </w:rPr>
            </w:pPr>
            <w:r w:rsidRPr="0052007E">
              <w:rPr>
                <w:rFonts w:ascii="Times New Roman" w:hAnsi="Times New Roman"/>
                <w:sz w:val="24"/>
                <w:szCs w:val="24"/>
              </w:rPr>
              <w:t>Р.В. Падус</w:t>
            </w:r>
            <w:r>
              <w:rPr>
                <w:rFonts w:ascii="Times New Roman" w:hAnsi="Times New Roman"/>
                <w:sz w:val="24"/>
                <w:szCs w:val="24"/>
              </w:rPr>
              <w:t>, к</w:t>
            </w:r>
            <w:r w:rsidRPr="0052007E">
              <w:rPr>
                <w:rFonts w:ascii="Times New Roman" w:hAnsi="Times New Roman"/>
                <w:sz w:val="24"/>
                <w:szCs w:val="24"/>
              </w:rPr>
              <w:t>ласні керівники</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9.</w:t>
            </w:r>
          </w:p>
        </w:tc>
        <w:tc>
          <w:tcPr>
            <w:tcW w:w="90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Міський проект “</w:t>
            </w:r>
            <w:r w:rsidRPr="0052007E">
              <w:rPr>
                <w:rFonts w:ascii="Times New Roman" w:hAnsi="Times New Roman"/>
                <w:sz w:val="24"/>
                <w:szCs w:val="24"/>
                <w:lang w:val="en-US"/>
              </w:rPr>
              <w:t>Friendly</w:t>
            </w:r>
            <w:r w:rsidRPr="0052007E">
              <w:rPr>
                <w:rFonts w:ascii="Times New Roman" w:hAnsi="Times New Roman"/>
                <w:sz w:val="24"/>
                <w:szCs w:val="24"/>
              </w:rPr>
              <w:t xml:space="preserve"> </w:t>
            </w:r>
            <w:r w:rsidRPr="0052007E">
              <w:rPr>
                <w:rFonts w:ascii="Times New Roman" w:hAnsi="Times New Roman"/>
                <w:sz w:val="24"/>
                <w:szCs w:val="24"/>
                <w:lang w:val="en-US"/>
              </w:rPr>
              <w:t>school</w:t>
            </w:r>
            <w:r w:rsidRPr="0052007E">
              <w:rPr>
                <w:rFonts w:ascii="Times New Roman" w:hAnsi="Times New Roman"/>
                <w:sz w:val="24"/>
                <w:szCs w:val="24"/>
              </w:rPr>
              <w:t xml:space="preserve"> 2019”. Фінансування створення ресурсної кімнати для дітей з особливими освітніми проблемами.</w:t>
            </w:r>
          </w:p>
        </w:tc>
        <w:tc>
          <w:tcPr>
            <w:tcW w:w="2268"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Гудень</w:t>
            </w:r>
            <w:r>
              <w:rPr>
                <w:rFonts w:ascii="Times New Roman" w:hAnsi="Times New Roman"/>
                <w:sz w:val="24"/>
                <w:szCs w:val="24"/>
              </w:rPr>
              <w:t xml:space="preserve"> </w:t>
            </w:r>
            <w:r w:rsidRPr="0052007E">
              <w:rPr>
                <w:rFonts w:ascii="Times New Roman" w:hAnsi="Times New Roman"/>
                <w:sz w:val="24"/>
                <w:szCs w:val="24"/>
              </w:rPr>
              <w:t>2019-</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Ю.М. Космачова</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10.</w:t>
            </w:r>
          </w:p>
        </w:tc>
        <w:tc>
          <w:tcPr>
            <w:tcW w:w="90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“Педагогіка партнерства” – співпраця вчителів старших та початкових класів ліцею.</w:t>
            </w:r>
          </w:p>
        </w:tc>
        <w:tc>
          <w:tcPr>
            <w:tcW w:w="2268"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Грудень 2019 березень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Л.О. Губик -Л.В. Акерман,</w:t>
            </w:r>
          </w:p>
          <w:p w:rsidR="00986C67" w:rsidRPr="0052007E" w:rsidRDefault="00986C67" w:rsidP="00646742">
            <w:pPr>
              <w:rPr>
                <w:rFonts w:ascii="Times New Roman" w:hAnsi="Times New Roman"/>
                <w:sz w:val="24"/>
                <w:szCs w:val="24"/>
              </w:rPr>
            </w:pPr>
            <w:r>
              <w:rPr>
                <w:rFonts w:ascii="Times New Roman" w:hAnsi="Times New Roman"/>
                <w:sz w:val="24"/>
                <w:szCs w:val="24"/>
              </w:rPr>
              <w:t>Г.М.</w:t>
            </w:r>
            <w:r w:rsidRPr="0052007E">
              <w:rPr>
                <w:rFonts w:ascii="Times New Roman" w:hAnsi="Times New Roman"/>
                <w:sz w:val="24"/>
                <w:szCs w:val="24"/>
              </w:rPr>
              <w:t xml:space="preserve"> Алешко –</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Я.Б. Нечепурна,</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Г.М. Алешко –</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О.В. Медведюк,</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О.Б. Білас – </w:t>
            </w:r>
          </w:p>
          <w:p w:rsidR="00986C67" w:rsidRPr="0052007E" w:rsidRDefault="00986C67" w:rsidP="00646742">
            <w:pPr>
              <w:rPr>
                <w:rFonts w:ascii="Times New Roman" w:hAnsi="Times New Roman"/>
                <w:sz w:val="24"/>
                <w:szCs w:val="24"/>
              </w:rPr>
            </w:pPr>
            <w:r>
              <w:rPr>
                <w:rFonts w:ascii="Times New Roman" w:hAnsi="Times New Roman"/>
                <w:sz w:val="24"/>
                <w:szCs w:val="24"/>
              </w:rPr>
              <w:t>М.</w:t>
            </w:r>
            <w:r w:rsidRPr="0052007E">
              <w:rPr>
                <w:rFonts w:ascii="Times New Roman" w:hAnsi="Times New Roman"/>
                <w:sz w:val="24"/>
                <w:szCs w:val="24"/>
              </w:rPr>
              <w:t xml:space="preserve"> Я</w:t>
            </w:r>
            <w:r>
              <w:rPr>
                <w:rFonts w:ascii="Times New Roman" w:hAnsi="Times New Roman"/>
                <w:sz w:val="24"/>
                <w:szCs w:val="24"/>
              </w:rPr>
              <w:t>.</w:t>
            </w:r>
            <w:r w:rsidRPr="0052007E">
              <w:rPr>
                <w:rFonts w:ascii="Times New Roman" w:hAnsi="Times New Roman"/>
                <w:sz w:val="24"/>
                <w:szCs w:val="24"/>
              </w:rPr>
              <w:t xml:space="preserve"> Бендзяк,</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О.М. Лісіцина – </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Г.Я. Цінкало.</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11.</w:t>
            </w:r>
          </w:p>
        </w:tc>
        <w:tc>
          <w:tcPr>
            <w:tcW w:w="90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“Ланцюг дитячих долоньок” до Дня дня Соборності України.</w:t>
            </w:r>
          </w:p>
        </w:tc>
        <w:tc>
          <w:tcPr>
            <w:tcW w:w="2268"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Січень 2020</w:t>
            </w:r>
          </w:p>
        </w:tc>
        <w:tc>
          <w:tcPr>
            <w:tcW w:w="2977" w:type="dxa"/>
          </w:tcPr>
          <w:p w:rsidR="00986C67" w:rsidRPr="0052007E" w:rsidRDefault="00986C67" w:rsidP="00646742">
            <w:pPr>
              <w:rPr>
                <w:rFonts w:ascii="Times New Roman" w:hAnsi="Times New Roman"/>
                <w:sz w:val="24"/>
                <w:szCs w:val="24"/>
              </w:rPr>
            </w:pPr>
            <w:r>
              <w:rPr>
                <w:rFonts w:ascii="Times New Roman" w:hAnsi="Times New Roman"/>
                <w:sz w:val="24"/>
                <w:szCs w:val="24"/>
              </w:rPr>
              <w:t xml:space="preserve">Р.В. Падус, </w:t>
            </w:r>
            <w:r w:rsidRPr="0052007E">
              <w:rPr>
                <w:rFonts w:ascii="Times New Roman" w:hAnsi="Times New Roman"/>
                <w:sz w:val="24"/>
                <w:szCs w:val="24"/>
              </w:rPr>
              <w:t>І.Ю. Пенькось,</w:t>
            </w:r>
          </w:p>
          <w:p w:rsidR="00986C67" w:rsidRPr="0052007E" w:rsidRDefault="00986C67" w:rsidP="00646742">
            <w:pPr>
              <w:rPr>
                <w:rFonts w:ascii="Times New Roman" w:hAnsi="Times New Roman"/>
                <w:sz w:val="24"/>
                <w:szCs w:val="24"/>
              </w:rPr>
            </w:pPr>
            <w:r>
              <w:rPr>
                <w:rFonts w:ascii="Times New Roman" w:hAnsi="Times New Roman"/>
                <w:sz w:val="24"/>
                <w:szCs w:val="24"/>
              </w:rPr>
              <w:t>класні керівники</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12.</w:t>
            </w:r>
          </w:p>
        </w:tc>
        <w:tc>
          <w:tcPr>
            <w:tcW w:w="90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Міський  проект НМЦО “І знову про мову…”</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 поетична естафета)</w:t>
            </w:r>
          </w:p>
        </w:tc>
        <w:tc>
          <w:tcPr>
            <w:tcW w:w="2268"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2977" w:type="dxa"/>
          </w:tcPr>
          <w:p w:rsidR="00986C67" w:rsidRPr="0052007E" w:rsidRDefault="00986C67" w:rsidP="00646742">
            <w:pPr>
              <w:rPr>
                <w:rFonts w:ascii="Times New Roman" w:hAnsi="Times New Roman"/>
                <w:sz w:val="24"/>
                <w:szCs w:val="24"/>
              </w:rPr>
            </w:pPr>
            <w:r>
              <w:rPr>
                <w:rFonts w:ascii="Times New Roman" w:hAnsi="Times New Roman"/>
                <w:sz w:val="24"/>
                <w:szCs w:val="24"/>
              </w:rPr>
              <w:t>О.Б. Рудь,</w:t>
            </w:r>
            <w:r w:rsidRPr="0052007E">
              <w:rPr>
                <w:rFonts w:ascii="Times New Roman" w:hAnsi="Times New Roman"/>
                <w:sz w:val="24"/>
                <w:szCs w:val="24"/>
              </w:rPr>
              <w:t xml:space="preserve"> І.М. Козелко</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13.</w:t>
            </w:r>
          </w:p>
        </w:tc>
        <w:tc>
          <w:tcPr>
            <w:tcW w:w="90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Всеукраїнська тиха акція “Ангели пам’яті” до дня вшанування Героїв Небесної Сотні.</w:t>
            </w:r>
          </w:p>
        </w:tc>
        <w:tc>
          <w:tcPr>
            <w:tcW w:w="2268"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Лютий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Р.В. Падус, кл</w:t>
            </w:r>
            <w:r>
              <w:rPr>
                <w:rFonts w:ascii="Times New Roman" w:hAnsi="Times New Roman"/>
                <w:sz w:val="24"/>
                <w:szCs w:val="24"/>
              </w:rPr>
              <w:t>асні керівники</w:t>
            </w:r>
          </w:p>
        </w:tc>
      </w:tr>
      <w:tr w:rsidR="00986C67" w:rsidRPr="0052007E" w:rsidTr="00646742">
        <w:tc>
          <w:tcPr>
            <w:tcW w:w="846" w:type="dxa"/>
          </w:tcPr>
          <w:p w:rsidR="00986C67" w:rsidRPr="0052007E" w:rsidRDefault="00986C67" w:rsidP="00646742">
            <w:pPr>
              <w:rPr>
                <w:rFonts w:ascii="Times New Roman" w:hAnsi="Times New Roman"/>
                <w:sz w:val="24"/>
                <w:szCs w:val="24"/>
                <w:lang w:val="en-US"/>
              </w:rPr>
            </w:pPr>
            <w:r w:rsidRPr="0052007E">
              <w:rPr>
                <w:rFonts w:ascii="Times New Roman" w:hAnsi="Times New Roman"/>
                <w:sz w:val="24"/>
                <w:szCs w:val="24"/>
                <w:lang w:val="en-US"/>
              </w:rPr>
              <w:t>14.</w:t>
            </w:r>
          </w:p>
        </w:tc>
        <w:tc>
          <w:tcPr>
            <w:tcW w:w="90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Соціальний проект “Вектор надії”- нагородження учасників проекту членами </w:t>
            </w:r>
            <w:r w:rsidRPr="0052007E">
              <w:rPr>
                <w:rFonts w:ascii="Times New Roman" w:hAnsi="Times New Roman"/>
                <w:sz w:val="24"/>
                <w:szCs w:val="24"/>
              </w:rPr>
              <w:lastRenderedPageBreak/>
              <w:t>Всеукраїнського об’єднання волонтерів за допомогу учням м. Попасна Луганської обл.</w:t>
            </w:r>
          </w:p>
        </w:tc>
        <w:tc>
          <w:tcPr>
            <w:tcW w:w="2268"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lastRenderedPageBreak/>
              <w:t>Лютий 2020</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 </w:t>
            </w:r>
            <w:r w:rsidRPr="0052007E">
              <w:rPr>
                <w:rFonts w:ascii="Times New Roman" w:hAnsi="Times New Roman"/>
                <w:sz w:val="24"/>
                <w:szCs w:val="24"/>
                <w:lang w:val="en-US"/>
              </w:rPr>
              <w:t>C</w:t>
            </w:r>
            <w:r w:rsidRPr="0052007E">
              <w:rPr>
                <w:rFonts w:ascii="Times New Roman" w:hAnsi="Times New Roman"/>
                <w:sz w:val="24"/>
                <w:szCs w:val="24"/>
              </w:rPr>
              <w:t>.А. Уралова</w:t>
            </w:r>
            <w:r>
              <w:rPr>
                <w:rFonts w:ascii="Times New Roman" w:hAnsi="Times New Roman"/>
                <w:sz w:val="24"/>
                <w:szCs w:val="24"/>
              </w:rPr>
              <w:t>,</w:t>
            </w:r>
            <w:r w:rsidRPr="0052007E">
              <w:rPr>
                <w:rFonts w:ascii="Times New Roman" w:hAnsi="Times New Roman"/>
                <w:sz w:val="24"/>
                <w:szCs w:val="24"/>
              </w:rPr>
              <w:t xml:space="preserve"> ВГО </w:t>
            </w:r>
            <w:r w:rsidRPr="0052007E">
              <w:rPr>
                <w:rFonts w:ascii="Times New Roman" w:hAnsi="Times New Roman"/>
                <w:sz w:val="24"/>
                <w:szCs w:val="24"/>
              </w:rPr>
              <w:lastRenderedPageBreak/>
              <w:t>”Волонтери України”</w:t>
            </w:r>
          </w:p>
        </w:tc>
      </w:tr>
      <w:tr w:rsidR="00986C67" w:rsidRPr="0052007E" w:rsidTr="00646742">
        <w:tc>
          <w:tcPr>
            <w:tcW w:w="846"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lang w:val="en-US"/>
              </w:rPr>
              <w:lastRenderedPageBreak/>
              <w:t>15</w:t>
            </w:r>
            <w:r w:rsidRPr="0052007E">
              <w:rPr>
                <w:rFonts w:ascii="Times New Roman" w:hAnsi="Times New Roman"/>
                <w:sz w:val="24"/>
                <w:szCs w:val="24"/>
              </w:rPr>
              <w:t>.</w:t>
            </w:r>
          </w:p>
        </w:tc>
        <w:tc>
          <w:tcPr>
            <w:tcW w:w="90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Соціально- психологічний проєкт “Шкільна служба порозуміння”  у співпраці зі службою у справах дітей ЛМР</w:t>
            </w:r>
          </w:p>
        </w:tc>
        <w:tc>
          <w:tcPr>
            <w:tcW w:w="2268" w:type="dxa"/>
          </w:tcPr>
          <w:p w:rsidR="00986C67" w:rsidRPr="0052007E" w:rsidRDefault="00986C67" w:rsidP="00646742">
            <w:pPr>
              <w:rPr>
                <w:rFonts w:ascii="Times New Roman" w:hAnsi="Times New Roman"/>
                <w:sz w:val="24"/>
                <w:szCs w:val="24"/>
              </w:rPr>
            </w:pPr>
            <w:r>
              <w:rPr>
                <w:rFonts w:ascii="Times New Roman" w:hAnsi="Times New Roman"/>
                <w:sz w:val="24"/>
                <w:szCs w:val="24"/>
              </w:rPr>
              <w:t>Грудень 2019</w:t>
            </w:r>
          </w:p>
        </w:tc>
        <w:tc>
          <w:tcPr>
            <w:tcW w:w="2977"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О.О Терещак</w:t>
            </w:r>
          </w:p>
        </w:tc>
      </w:tr>
    </w:tbl>
    <w:p w:rsidR="00986C67" w:rsidRPr="0052007E" w:rsidRDefault="00986C67" w:rsidP="00986C67">
      <w:pPr>
        <w:ind w:firstLine="851"/>
      </w:pPr>
    </w:p>
    <w:p w:rsidR="00986C67" w:rsidRDefault="00986C67" w:rsidP="00986C67">
      <w:pPr>
        <w:ind w:firstLine="851"/>
        <w:jc w:val="center"/>
        <w:rPr>
          <w:rFonts w:eastAsiaTheme="minorHAnsi"/>
          <w:b/>
          <w:lang w:eastAsia="en-US"/>
        </w:rPr>
      </w:pPr>
      <w:r>
        <w:rPr>
          <w:b/>
        </w:rPr>
        <w:t>Екскурсійна робот</w:t>
      </w:r>
      <w:r>
        <w:rPr>
          <w:rFonts w:eastAsiaTheme="minorHAnsi"/>
          <w:b/>
          <w:lang w:eastAsia="en-US"/>
        </w:rPr>
        <w:t>а</w:t>
      </w:r>
    </w:p>
    <w:p w:rsidR="00986C67" w:rsidRPr="00FB2547" w:rsidRDefault="00986C67" w:rsidP="00986C67">
      <w:pPr>
        <w:ind w:firstLine="851"/>
        <w:jc w:val="center"/>
        <w:rPr>
          <w:rFonts w:eastAsiaTheme="minorHAnsi"/>
          <w:b/>
          <w:lang w:eastAsia="en-US"/>
        </w:rPr>
      </w:pPr>
    </w:p>
    <w:tbl>
      <w:tblPr>
        <w:tblStyle w:val="18"/>
        <w:tblW w:w="15168" w:type="dxa"/>
        <w:tblInd w:w="-34" w:type="dxa"/>
        <w:tblLook w:val="04A0"/>
      </w:tblPr>
      <w:tblGrid>
        <w:gridCol w:w="456"/>
        <w:gridCol w:w="7624"/>
        <w:gridCol w:w="1843"/>
        <w:gridCol w:w="5245"/>
      </w:tblGrid>
      <w:tr w:rsidR="00986C67" w:rsidRPr="0052007E" w:rsidTr="00646742">
        <w:tc>
          <w:tcPr>
            <w:tcW w:w="456" w:type="dxa"/>
          </w:tcPr>
          <w:p w:rsidR="00986C67" w:rsidRPr="0052007E" w:rsidRDefault="00986C67" w:rsidP="00646742">
            <w:pPr>
              <w:jc w:val="center"/>
              <w:rPr>
                <w:rFonts w:ascii="Times New Roman" w:hAnsi="Times New Roman"/>
                <w:b/>
                <w:sz w:val="24"/>
                <w:szCs w:val="24"/>
              </w:rPr>
            </w:pPr>
          </w:p>
        </w:tc>
        <w:tc>
          <w:tcPr>
            <w:tcW w:w="7624" w:type="dxa"/>
          </w:tcPr>
          <w:p w:rsidR="00986C67" w:rsidRPr="0052007E" w:rsidRDefault="00986C67" w:rsidP="00646742">
            <w:pPr>
              <w:jc w:val="center"/>
              <w:rPr>
                <w:rFonts w:ascii="Times New Roman" w:hAnsi="Times New Roman"/>
                <w:b/>
                <w:sz w:val="24"/>
                <w:szCs w:val="24"/>
              </w:rPr>
            </w:pPr>
            <w:r w:rsidRPr="0052007E">
              <w:rPr>
                <w:rFonts w:ascii="Times New Roman" w:hAnsi="Times New Roman"/>
                <w:b/>
                <w:sz w:val="24"/>
                <w:szCs w:val="24"/>
              </w:rPr>
              <w:t>Об</w:t>
            </w:r>
            <w:r w:rsidRPr="0052007E">
              <w:rPr>
                <w:rFonts w:ascii="Times New Roman" w:hAnsi="Times New Roman"/>
                <w:b/>
                <w:sz w:val="24"/>
                <w:szCs w:val="24"/>
                <w:lang w:val="en-US"/>
              </w:rPr>
              <w:t>’</w:t>
            </w:r>
            <w:r w:rsidRPr="0052007E">
              <w:rPr>
                <w:rFonts w:ascii="Times New Roman" w:hAnsi="Times New Roman"/>
                <w:b/>
                <w:sz w:val="24"/>
                <w:szCs w:val="24"/>
              </w:rPr>
              <w:t>єкти</w:t>
            </w:r>
          </w:p>
        </w:tc>
        <w:tc>
          <w:tcPr>
            <w:tcW w:w="1843" w:type="dxa"/>
          </w:tcPr>
          <w:p w:rsidR="00986C67" w:rsidRPr="0052007E" w:rsidRDefault="00986C67" w:rsidP="00646742">
            <w:pPr>
              <w:jc w:val="center"/>
              <w:rPr>
                <w:rFonts w:ascii="Times New Roman" w:hAnsi="Times New Roman"/>
                <w:b/>
                <w:sz w:val="24"/>
                <w:szCs w:val="24"/>
              </w:rPr>
            </w:pPr>
            <w:r>
              <w:rPr>
                <w:rFonts w:ascii="Times New Roman" w:hAnsi="Times New Roman"/>
                <w:b/>
                <w:sz w:val="24"/>
                <w:szCs w:val="24"/>
              </w:rPr>
              <w:t>К</w:t>
            </w:r>
            <w:r w:rsidRPr="0052007E">
              <w:rPr>
                <w:rFonts w:ascii="Times New Roman" w:hAnsi="Times New Roman"/>
                <w:b/>
                <w:sz w:val="24"/>
                <w:szCs w:val="24"/>
              </w:rPr>
              <w:t>лас</w:t>
            </w:r>
          </w:p>
        </w:tc>
        <w:tc>
          <w:tcPr>
            <w:tcW w:w="5245" w:type="dxa"/>
          </w:tcPr>
          <w:p w:rsidR="00986C67" w:rsidRPr="0052007E" w:rsidRDefault="00986C67" w:rsidP="00646742">
            <w:pPr>
              <w:jc w:val="center"/>
              <w:rPr>
                <w:rFonts w:ascii="Times New Roman" w:hAnsi="Times New Roman"/>
                <w:b/>
                <w:sz w:val="24"/>
                <w:szCs w:val="24"/>
              </w:rPr>
            </w:pPr>
            <w:r w:rsidRPr="0052007E">
              <w:rPr>
                <w:rFonts w:ascii="Times New Roman" w:hAnsi="Times New Roman"/>
                <w:b/>
                <w:sz w:val="24"/>
                <w:szCs w:val="24"/>
              </w:rPr>
              <w:t>Відповідальні</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Перегляд в кінозалах Львова художнього фільму про Василя Стус</w:t>
            </w:r>
            <w:r>
              <w:rPr>
                <w:rFonts w:ascii="Times New Roman" w:hAnsi="Times New Roman"/>
                <w:sz w:val="24"/>
                <w:szCs w:val="24"/>
              </w:rPr>
              <w:t xml:space="preserve">а </w:t>
            </w:r>
            <w:r w:rsidRPr="0052007E">
              <w:rPr>
                <w:rFonts w:ascii="Times New Roman" w:hAnsi="Times New Roman"/>
                <w:sz w:val="24"/>
                <w:szCs w:val="24"/>
              </w:rPr>
              <w:t>“Заборонений”</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7-11 класи</w:t>
            </w:r>
          </w:p>
        </w:tc>
        <w:tc>
          <w:tcPr>
            <w:tcW w:w="5245" w:type="dxa"/>
          </w:tcPr>
          <w:p w:rsidR="00986C67" w:rsidRPr="0052007E" w:rsidRDefault="00986C67" w:rsidP="00646742">
            <w:pPr>
              <w:rPr>
                <w:rFonts w:ascii="Times New Roman" w:hAnsi="Times New Roman"/>
                <w:sz w:val="24"/>
                <w:szCs w:val="24"/>
              </w:rPr>
            </w:pPr>
            <w:r>
              <w:rPr>
                <w:rFonts w:ascii="Times New Roman" w:hAnsi="Times New Roman"/>
                <w:sz w:val="24"/>
                <w:szCs w:val="24"/>
              </w:rPr>
              <w:t>Класні керівники</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2</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Перегляд в кінозалах Львова художнього фільму</w:t>
            </w:r>
            <w:r>
              <w:rPr>
                <w:rFonts w:ascii="Times New Roman" w:hAnsi="Times New Roman"/>
                <w:sz w:val="24"/>
                <w:szCs w:val="24"/>
              </w:rPr>
              <w:t xml:space="preserve"> </w:t>
            </w:r>
            <w:r w:rsidRPr="0052007E">
              <w:rPr>
                <w:rFonts w:ascii="Times New Roman" w:hAnsi="Times New Roman"/>
                <w:sz w:val="24"/>
                <w:szCs w:val="24"/>
              </w:rPr>
              <w:t>“Захар Беркут”</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7-А, 10-А, 10-В</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І.М. Козелко, І.М. Пахолок , Я.Б. Нечепурна</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3</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Перегляд в кінозалах Львова художнього фільму</w:t>
            </w:r>
            <w:r>
              <w:rPr>
                <w:rFonts w:ascii="Times New Roman" w:hAnsi="Times New Roman"/>
                <w:sz w:val="24"/>
                <w:szCs w:val="24"/>
              </w:rPr>
              <w:t xml:space="preserve"> </w:t>
            </w:r>
            <w:r w:rsidRPr="0052007E">
              <w:rPr>
                <w:rFonts w:ascii="Times New Roman" w:hAnsi="Times New Roman"/>
                <w:sz w:val="24"/>
                <w:szCs w:val="24"/>
              </w:rPr>
              <w:t>“Мої думки тихі”</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11-А,Б</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О.В.Медведюк , М.П. Вакшинська.</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4</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“Золота підкова”-мандрівки замками Львівщини</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6-Б,</w:t>
            </w:r>
            <w:r>
              <w:rPr>
                <w:rFonts w:ascii="Times New Roman" w:hAnsi="Times New Roman"/>
                <w:sz w:val="24"/>
                <w:szCs w:val="24"/>
              </w:rPr>
              <w:t xml:space="preserve"> 7-А, </w:t>
            </w:r>
            <w:r w:rsidRPr="0052007E">
              <w:rPr>
                <w:rFonts w:ascii="Times New Roman" w:hAnsi="Times New Roman"/>
                <w:sz w:val="24"/>
                <w:szCs w:val="24"/>
              </w:rPr>
              <w:t>7-Б,</w:t>
            </w:r>
            <w:r>
              <w:rPr>
                <w:rFonts w:ascii="Times New Roman" w:hAnsi="Times New Roman"/>
                <w:sz w:val="24"/>
                <w:szCs w:val="24"/>
              </w:rPr>
              <w:t xml:space="preserve"> </w:t>
            </w:r>
            <w:r w:rsidRPr="0052007E">
              <w:rPr>
                <w:rFonts w:ascii="Times New Roman" w:hAnsi="Times New Roman"/>
                <w:sz w:val="24"/>
                <w:szCs w:val="24"/>
              </w:rPr>
              <w:t>5-В</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Е.М. Шпирка, І.М. Козелко , Р.М. Карасава,</w:t>
            </w:r>
            <w:r>
              <w:rPr>
                <w:rFonts w:ascii="Times New Roman" w:hAnsi="Times New Roman"/>
                <w:sz w:val="24"/>
                <w:szCs w:val="24"/>
              </w:rPr>
              <w:t xml:space="preserve"> </w:t>
            </w:r>
            <w:r w:rsidRPr="0052007E">
              <w:rPr>
                <w:rFonts w:ascii="Times New Roman" w:hAnsi="Times New Roman"/>
                <w:sz w:val="24"/>
                <w:szCs w:val="24"/>
              </w:rPr>
              <w:t>Г.Я. Цінкало</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5</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 Пекарня </w:t>
            </w:r>
            <w:r w:rsidRPr="0052007E">
              <w:rPr>
                <w:rFonts w:ascii="Times New Roman" w:hAnsi="Times New Roman"/>
                <w:sz w:val="24"/>
                <w:szCs w:val="24"/>
                <w:lang w:val="en-US"/>
              </w:rPr>
              <w:t>“</w:t>
            </w:r>
            <w:r w:rsidRPr="0052007E">
              <w:rPr>
                <w:rFonts w:ascii="Times New Roman" w:hAnsi="Times New Roman"/>
                <w:sz w:val="24"/>
                <w:szCs w:val="24"/>
              </w:rPr>
              <w:t>Галицька здоба</w:t>
            </w:r>
            <w:r w:rsidRPr="0052007E">
              <w:rPr>
                <w:rFonts w:ascii="Times New Roman" w:hAnsi="Times New Roman"/>
                <w:sz w:val="24"/>
                <w:szCs w:val="24"/>
                <w:lang w:val="en-US"/>
              </w:rPr>
              <w:t>”</w:t>
            </w:r>
            <w:r w:rsidRPr="0052007E">
              <w:rPr>
                <w:rFonts w:ascii="Times New Roman" w:hAnsi="Times New Roman"/>
                <w:sz w:val="24"/>
                <w:szCs w:val="24"/>
              </w:rPr>
              <w:t>.</w:t>
            </w:r>
          </w:p>
        </w:tc>
        <w:tc>
          <w:tcPr>
            <w:tcW w:w="1843" w:type="dxa"/>
          </w:tcPr>
          <w:p w:rsidR="00986C67" w:rsidRPr="0052007E" w:rsidRDefault="00986C67" w:rsidP="00646742">
            <w:pPr>
              <w:rPr>
                <w:rFonts w:ascii="Times New Roman" w:hAnsi="Times New Roman"/>
                <w:sz w:val="24"/>
                <w:szCs w:val="24"/>
              </w:rPr>
            </w:pPr>
            <w:r>
              <w:rPr>
                <w:rFonts w:ascii="Times New Roman" w:hAnsi="Times New Roman"/>
                <w:sz w:val="24"/>
                <w:szCs w:val="24"/>
              </w:rPr>
              <w:t>5-А</w:t>
            </w:r>
            <w:r w:rsidRPr="0052007E">
              <w:rPr>
                <w:rFonts w:ascii="Times New Roman" w:hAnsi="Times New Roman"/>
                <w:sz w:val="24"/>
                <w:szCs w:val="24"/>
              </w:rPr>
              <w:t>, 1-Б</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Л.В. Акерман, У.М.Лазі</w:t>
            </w:r>
            <w:r>
              <w:rPr>
                <w:rFonts w:ascii="Times New Roman" w:hAnsi="Times New Roman"/>
                <w:sz w:val="24"/>
                <w:szCs w:val="24"/>
              </w:rPr>
              <w:t>в</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6</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Виставка </w:t>
            </w:r>
            <w:r w:rsidRPr="0052007E">
              <w:rPr>
                <w:rFonts w:ascii="Times New Roman" w:hAnsi="Times New Roman"/>
                <w:sz w:val="24"/>
                <w:szCs w:val="24"/>
                <w:lang w:val="en-US"/>
              </w:rPr>
              <w:t>“Futur Live”</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4-В, 7-Б</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Н.Ю. Чорновіл</w:t>
            </w:r>
            <w:r>
              <w:rPr>
                <w:rFonts w:ascii="Times New Roman" w:hAnsi="Times New Roman"/>
                <w:sz w:val="24"/>
                <w:szCs w:val="24"/>
              </w:rPr>
              <w:t xml:space="preserve">, </w:t>
            </w:r>
            <w:r w:rsidRPr="0052007E">
              <w:rPr>
                <w:rFonts w:ascii="Times New Roman" w:hAnsi="Times New Roman"/>
                <w:sz w:val="24"/>
                <w:szCs w:val="24"/>
              </w:rPr>
              <w:t>Р.М.Карасава</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7</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lang w:val="en-US"/>
              </w:rPr>
              <w:t>“</w:t>
            </w:r>
            <w:r w:rsidRPr="0052007E">
              <w:rPr>
                <w:rFonts w:ascii="Times New Roman" w:hAnsi="Times New Roman"/>
                <w:sz w:val="24"/>
                <w:szCs w:val="24"/>
              </w:rPr>
              <w:t>Козацькі могили</w:t>
            </w:r>
            <w:r w:rsidRPr="0052007E">
              <w:rPr>
                <w:rFonts w:ascii="Times New Roman" w:hAnsi="Times New Roman"/>
                <w:sz w:val="24"/>
                <w:szCs w:val="24"/>
                <w:lang w:val="en-US"/>
              </w:rPr>
              <w:t>”</w:t>
            </w:r>
            <w:r w:rsidRPr="0052007E">
              <w:rPr>
                <w:rFonts w:ascii="Times New Roman" w:hAnsi="Times New Roman"/>
                <w:sz w:val="24"/>
                <w:szCs w:val="24"/>
              </w:rPr>
              <w:t xml:space="preserve"> м.Берестечко</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lang w:val="en-US"/>
              </w:rPr>
              <w:t>8 класи</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О.М. Яворська, О.Б. Рудь, І.В. Фацинець</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8</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Музей народної архітектури та побуту ім. К. Шептицького</w:t>
            </w:r>
          </w:p>
        </w:tc>
        <w:tc>
          <w:tcPr>
            <w:tcW w:w="1843" w:type="dxa"/>
          </w:tcPr>
          <w:p w:rsidR="00986C67" w:rsidRPr="0052007E" w:rsidRDefault="00986C67" w:rsidP="00646742">
            <w:pPr>
              <w:rPr>
                <w:rFonts w:ascii="Times New Roman" w:hAnsi="Times New Roman"/>
                <w:sz w:val="24"/>
                <w:szCs w:val="24"/>
              </w:rPr>
            </w:pPr>
            <w:r>
              <w:rPr>
                <w:rFonts w:ascii="Times New Roman" w:hAnsi="Times New Roman"/>
                <w:sz w:val="24"/>
                <w:szCs w:val="24"/>
              </w:rPr>
              <w:t xml:space="preserve"> 4-А, 4-Г, </w:t>
            </w:r>
            <w:r w:rsidRPr="0052007E">
              <w:rPr>
                <w:rFonts w:ascii="Times New Roman" w:hAnsi="Times New Roman"/>
                <w:sz w:val="24"/>
                <w:szCs w:val="24"/>
              </w:rPr>
              <w:t>2-А</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О.М, Лісіцина, О.Р. Серна, Г.М. Алешко</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9</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ХММ Івана Труша</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2-А,</w:t>
            </w:r>
            <w:r>
              <w:rPr>
                <w:rFonts w:ascii="Times New Roman" w:hAnsi="Times New Roman"/>
                <w:sz w:val="24"/>
                <w:szCs w:val="24"/>
              </w:rPr>
              <w:t xml:space="preserve"> </w:t>
            </w:r>
            <w:r w:rsidRPr="0052007E">
              <w:rPr>
                <w:rFonts w:ascii="Times New Roman" w:hAnsi="Times New Roman"/>
                <w:sz w:val="24"/>
                <w:szCs w:val="24"/>
              </w:rPr>
              <w:t>3-А,</w:t>
            </w:r>
          </w:p>
          <w:p w:rsidR="00986C67" w:rsidRPr="0052007E" w:rsidRDefault="00986C67" w:rsidP="00646742">
            <w:pPr>
              <w:rPr>
                <w:rFonts w:ascii="Times New Roman" w:hAnsi="Times New Roman"/>
                <w:sz w:val="24"/>
                <w:szCs w:val="24"/>
              </w:rPr>
            </w:pPr>
            <w:r w:rsidRPr="0052007E">
              <w:rPr>
                <w:rFonts w:ascii="Times New Roman" w:hAnsi="Times New Roman"/>
                <w:sz w:val="24"/>
                <w:szCs w:val="24"/>
              </w:rPr>
              <w:t>4-А,</w:t>
            </w:r>
            <w:r>
              <w:rPr>
                <w:rFonts w:ascii="Times New Roman" w:hAnsi="Times New Roman"/>
                <w:sz w:val="24"/>
                <w:szCs w:val="24"/>
              </w:rPr>
              <w:t xml:space="preserve"> </w:t>
            </w:r>
            <w:r w:rsidRPr="0052007E">
              <w:rPr>
                <w:rFonts w:ascii="Times New Roman" w:hAnsi="Times New Roman"/>
                <w:sz w:val="24"/>
                <w:szCs w:val="24"/>
              </w:rPr>
              <w:t>4-В</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Г.М. Алешко, В.Р.Качмар</w:t>
            </w:r>
            <w:r>
              <w:rPr>
                <w:rFonts w:ascii="Times New Roman" w:hAnsi="Times New Roman"/>
                <w:sz w:val="24"/>
                <w:szCs w:val="24"/>
              </w:rPr>
              <w:t xml:space="preserve">, О.М. Лісіцина, </w:t>
            </w:r>
            <w:r w:rsidRPr="0052007E">
              <w:rPr>
                <w:rFonts w:ascii="Times New Roman" w:hAnsi="Times New Roman"/>
                <w:sz w:val="24"/>
                <w:szCs w:val="24"/>
              </w:rPr>
              <w:t>Н.Ю. Чорновіл</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10</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ЛНГМ ім. Б. Возницького</w:t>
            </w:r>
            <w:r>
              <w:rPr>
                <w:rFonts w:ascii="Times New Roman" w:hAnsi="Times New Roman"/>
                <w:sz w:val="24"/>
                <w:szCs w:val="24"/>
              </w:rPr>
              <w:t xml:space="preserve">. </w:t>
            </w:r>
            <w:r w:rsidRPr="0052007E">
              <w:rPr>
                <w:rFonts w:ascii="Times New Roman" w:hAnsi="Times New Roman"/>
                <w:sz w:val="24"/>
                <w:szCs w:val="24"/>
              </w:rPr>
              <w:t>Виставка “Ангели”</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5-Б,11-А</w:t>
            </w:r>
            <w:r>
              <w:rPr>
                <w:rFonts w:ascii="Times New Roman" w:hAnsi="Times New Roman"/>
                <w:sz w:val="24"/>
                <w:szCs w:val="24"/>
              </w:rPr>
              <w:t xml:space="preserve">, </w:t>
            </w:r>
            <w:r w:rsidRPr="0052007E">
              <w:rPr>
                <w:rFonts w:ascii="Times New Roman" w:hAnsi="Times New Roman"/>
                <w:sz w:val="24"/>
                <w:szCs w:val="24"/>
              </w:rPr>
              <w:t>11-Б</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О.В.</w:t>
            </w:r>
            <w:r>
              <w:rPr>
                <w:rFonts w:ascii="Times New Roman" w:hAnsi="Times New Roman"/>
                <w:sz w:val="24"/>
                <w:szCs w:val="24"/>
              </w:rPr>
              <w:t>Медведюк, М.Я. Бендзяк, М.П. Вакшинська</w:t>
            </w:r>
            <w:r w:rsidRPr="0052007E">
              <w:rPr>
                <w:rFonts w:ascii="Times New Roman" w:hAnsi="Times New Roman"/>
                <w:sz w:val="24"/>
                <w:szCs w:val="24"/>
              </w:rPr>
              <w:t xml:space="preserve"> </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11</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Львівський музей іграшок</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2-Г,</w:t>
            </w:r>
            <w:r>
              <w:rPr>
                <w:rFonts w:ascii="Times New Roman" w:hAnsi="Times New Roman"/>
                <w:sz w:val="24"/>
                <w:szCs w:val="24"/>
              </w:rPr>
              <w:t xml:space="preserve"> </w:t>
            </w:r>
            <w:r w:rsidRPr="0052007E">
              <w:rPr>
                <w:rFonts w:ascii="Times New Roman" w:hAnsi="Times New Roman"/>
                <w:sz w:val="24"/>
                <w:szCs w:val="24"/>
              </w:rPr>
              <w:t>3-В</w:t>
            </w:r>
          </w:p>
        </w:tc>
        <w:tc>
          <w:tcPr>
            <w:tcW w:w="5245" w:type="dxa"/>
          </w:tcPr>
          <w:p w:rsidR="00986C67" w:rsidRPr="0052007E" w:rsidRDefault="00986C67" w:rsidP="00646742">
            <w:pPr>
              <w:rPr>
                <w:rFonts w:ascii="Times New Roman" w:hAnsi="Times New Roman"/>
                <w:sz w:val="24"/>
                <w:szCs w:val="24"/>
              </w:rPr>
            </w:pPr>
            <w:r>
              <w:rPr>
                <w:rFonts w:ascii="Times New Roman" w:hAnsi="Times New Roman"/>
                <w:sz w:val="24"/>
                <w:szCs w:val="24"/>
              </w:rPr>
              <w:t xml:space="preserve">Л.О. </w:t>
            </w:r>
            <w:r w:rsidRPr="0052007E">
              <w:rPr>
                <w:rFonts w:ascii="Times New Roman" w:hAnsi="Times New Roman"/>
                <w:sz w:val="24"/>
                <w:szCs w:val="24"/>
              </w:rPr>
              <w:t>Губик,О.А. Шамрай</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12</w:t>
            </w:r>
          </w:p>
        </w:tc>
        <w:tc>
          <w:tcPr>
            <w:tcW w:w="7624" w:type="dxa"/>
          </w:tcPr>
          <w:p w:rsidR="00986C67" w:rsidRPr="0052007E" w:rsidRDefault="00986C67" w:rsidP="00646742">
            <w:pPr>
              <w:rPr>
                <w:rFonts w:ascii="Times New Roman" w:hAnsi="Times New Roman"/>
                <w:sz w:val="24"/>
                <w:szCs w:val="24"/>
              </w:rPr>
            </w:pPr>
            <w:r w:rsidRPr="00960AF8">
              <w:rPr>
                <w:rFonts w:ascii="Times New Roman" w:hAnsi="Times New Roman"/>
                <w:sz w:val="24"/>
                <w:szCs w:val="24"/>
              </w:rPr>
              <w:t>“</w:t>
            </w:r>
            <w:r w:rsidRPr="0052007E">
              <w:rPr>
                <w:rFonts w:ascii="Times New Roman" w:hAnsi="Times New Roman"/>
                <w:sz w:val="24"/>
                <w:szCs w:val="24"/>
                <w:lang w:val="en-US"/>
              </w:rPr>
              <w:t>STEM-</w:t>
            </w:r>
            <w:r w:rsidRPr="0052007E">
              <w:rPr>
                <w:rFonts w:ascii="Times New Roman" w:hAnsi="Times New Roman"/>
                <w:sz w:val="24"/>
                <w:szCs w:val="24"/>
              </w:rPr>
              <w:t xml:space="preserve">школа </w:t>
            </w:r>
            <w:r w:rsidRPr="0052007E">
              <w:rPr>
                <w:rFonts w:ascii="Times New Roman" w:hAnsi="Times New Roman"/>
                <w:sz w:val="24"/>
                <w:szCs w:val="24"/>
                <w:lang w:val="en-US"/>
              </w:rPr>
              <w:t>Inventor</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2-Б</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Н.В. Марко</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13</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ЛМЕН центр</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2-Б,</w:t>
            </w:r>
            <w:r>
              <w:rPr>
                <w:rFonts w:ascii="Times New Roman" w:hAnsi="Times New Roman"/>
                <w:sz w:val="24"/>
                <w:szCs w:val="24"/>
              </w:rPr>
              <w:t xml:space="preserve"> </w:t>
            </w:r>
            <w:r w:rsidRPr="0052007E">
              <w:rPr>
                <w:rFonts w:ascii="Times New Roman" w:hAnsi="Times New Roman"/>
                <w:sz w:val="24"/>
                <w:szCs w:val="24"/>
              </w:rPr>
              <w:t>2-Г</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Н.В. Марко, Л.О,.Губик</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14</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lang w:val="en-US"/>
              </w:rPr>
              <w:t>Музей</w:t>
            </w:r>
            <w:r w:rsidRPr="0052007E">
              <w:rPr>
                <w:rFonts w:ascii="Times New Roman" w:hAnsi="Times New Roman"/>
                <w:sz w:val="24"/>
                <w:szCs w:val="24"/>
              </w:rPr>
              <w:t xml:space="preserve"> </w:t>
            </w:r>
            <w:r w:rsidRPr="0052007E">
              <w:rPr>
                <w:rFonts w:ascii="Times New Roman" w:hAnsi="Times New Roman"/>
                <w:sz w:val="24"/>
                <w:szCs w:val="24"/>
                <w:lang w:val="en-US"/>
              </w:rPr>
              <w:t>давнь</w:t>
            </w:r>
            <w:r w:rsidRPr="0052007E">
              <w:rPr>
                <w:rFonts w:ascii="Times New Roman" w:hAnsi="Times New Roman"/>
                <w:sz w:val="24"/>
                <w:szCs w:val="24"/>
              </w:rPr>
              <w:t>ої історії</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2-А,</w:t>
            </w:r>
            <w:r>
              <w:rPr>
                <w:rFonts w:ascii="Times New Roman" w:hAnsi="Times New Roman"/>
                <w:sz w:val="24"/>
                <w:szCs w:val="24"/>
              </w:rPr>
              <w:t xml:space="preserve"> </w:t>
            </w:r>
            <w:r w:rsidRPr="0052007E">
              <w:rPr>
                <w:rFonts w:ascii="Times New Roman" w:hAnsi="Times New Roman"/>
                <w:sz w:val="24"/>
                <w:szCs w:val="24"/>
              </w:rPr>
              <w:t>2-Г</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Г.М. Алешко</w:t>
            </w:r>
            <w:r>
              <w:rPr>
                <w:rFonts w:ascii="Times New Roman" w:hAnsi="Times New Roman"/>
                <w:sz w:val="24"/>
                <w:szCs w:val="24"/>
              </w:rPr>
              <w:t xml:space="preserve">, </w:t>
            </w:r>
            <w:r w:rsidRPr="0052007E">
              <w:rPr>
                <w:rFonts w:ascii="Times New Roman" w:hAnsi="Times New Roman"/>
                <w:sz w:val="24"/>
                <w:szCs w:val="24"/>
              </w:rPr>
              <w:t>Л.О. Губик</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15</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Музей вишитих ікон</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3-А,</w:t>
            </w:r>
            <w:r>
              <w:rPr>
                <w:rFonts w:ascii="Times New Roman" w:hAnsi="Times New Roman"/>
                <w:sz w:val="24"/>
                <w:szCs w:val="24"/>
              </w:rPr>
              <w:t xml:space="preserve"> </w:t>
            </w:r>
            <w:r w:rsidRPr="0052007E">
              <w:rPr>
                <w:rFonts w:ascii="Times New Roman" w:hAnsi="Times New Roman"/>
                <w:sz w:val="24"/>
                <w:szCs w:val="24"/>
              </w:rPr>
              <w:t>2-Б</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У.Я. Лукачик, В.Р.Качмар</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16</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lang w:val="en-US"/>
              </w:rPr>
              <w:t>“</w:t>
            </w:r>
            <w:r w:rsidRPr="0052007E">
              <w:rPr>
                <w:rFonts w:ascii="Times New Roman" w:hAnsi="Times New Roman"/>
                <w:sz w:val="24"/>
                <w:szCs w:val="24"/>
              </w:rPr>
              <w:t>Ведмежий притулок</w:t>
            </w:r>
            <w:r w:rsidRPr="0052007E">
              <w:rPr>
                <w:rFonts w:ascii="Times New Roman" w:hAnsi="Times New Roman"/>
                <w:sz w:val="24"/>
                <w:szCs w:val="24"/>
                <w:lang w:val="en-US"/>
              </w:rPr>
              <w:t xml:space="preserve">” </w:t>
            </w:r>
            <w:r w:rsidRPr="0052007E">
              <w:rPr>
                <w:rFonts w:ascii="Times New Roman" w:hAnsi="Times New Roman"/>
                <w:sz w:val="24"/>
                <w:szCs w:val="24"/>
              </w:rPr>
              <w:t>с.</w:t>
            </w:r>
            <w:r w:rsidRPr="0052007E">
              <w:rPr>
                <w:rFonts w:ascii="Times New Roman" w:hAnsi="Times New Roman"/>
                <w:sz w:val="24"/>
                <w:szCs w:val="24"/>
                <w:lang w:val="en-US"/>
              </w:rPr>
              <w:t>Доможир</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4-В,</w:t>
            </w:r>
            <w:r>
              <w:rPr>
                <w:rFonts w:ascii="Times New Roman" w:hAnsi="Times New Roman"/>
                <w:sz w:val="24"/>
                <w:szCs w:val="24"/>
              </w:rPr>
              <w:t xml:space="preserve"> </w:t>
            </w:r>
            <w:r w:rsidRPr="0052007E">
              <w:rPr>
                <w:rFonts w:ascii="Times New Roman" w:hAnsi="Times New Roman"/>
                <w:sz w:val="24"/>
                <w:szCs w:val="24"/>
              </w:rPr>
              <w:t>5-А</w:t>
            </w:r>
          </w:p>
        </w:tc>
        <w:tc>
          <w:tcPr>
            <w:tcW w:w="5245" w:type="dxa"/>
          </w:tcPr>
          <w:p w:rsidR="00986C67" w:rsidRPr="0052007E" w:rsidRDefault="00986C67" w:rsidP="00646742">
            <w:pPr>
              <w:rPr>
                <w:rFonts w:ascii="Times New Roman" w:hAnsi="Times New Roman"/>
                <w:sz w:val="24"/>
                <w:szCs w:val="24"/>
              </w:rPr>
            </w:pPr>
            <w:r>
              <w:rPr>
                <w:rFonts w:ascii="Times New Roman" w:hAnsi="Times New Roman"/>
                <w:sz w:val="24"/>
                <w:szCs w:val="24"/>
              </w:rPr>
              <w:t xml:space="preserve">Н.Ю. Чорновіл, </w:t>
            </w:r>
            <w:r w:rsidRPr="0052007E">
              <w:rPr>
                <w:rFonts w:ascii="Times New Roman" w:hAnsi="Times New Roman"/>
                <w:sz w:val="24"/>
                <w:szCs w:val="24"/>
              </w:rPr>
              <w:t>Л.В. Акерман,</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17</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Зоопарк </w:t>
            </w:r>
            <w:r w:rsidRPr="0052007E">
              <w:rPr>
                <w:rFonts w:ascii="Times New Roman" w:hAnsi="Times New Roman"/>
                <w:sz w:val="24"/>
                <w:szCs w:val="24"/>
                <w:lang w:val="en-US"/>
              </w:rPr>
              <w:t>“</w:t>
            </w:r>
            <w:r w:rsidRPr="0052007E">
              <w:rPr>
                <w:rFonts w:ascii="Times New Roman" w:hAnsi="Times New Roman"/>
                <w:sz w:val="24"/>
                <w:szCs w:val="24"/>
              </w:rPr>
              <w:t>Лімпопо</w:t>
            </w:r>
            <w:r w:rsidRPr="0052007E">
              <w:rPr>
                <w:rFonts w:ascii="Times New Roman" w:hAnsi="Times New Roman"/>
                <w:sz w:val="24"/>
                <w:szCs w:val="24"/>
                <w:lang w:val="en-US"/>
              </w:rPr>
              <w:t>” c</w:t>
            </w:r>
            <w:r w:rsidRPr="0052007E">
              <w:rPr>
                <w:rFonts w:ascii="Times New Roman" w:hAnsi="Times New Roman"/>
                <w:sz w:val="24"/>
                <w:szCs w:val="24"/>
              </w:rPr>
              <w:t>. Меденичі</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3-В</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О.А. Шамрай</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18</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Молочна ферма </w:t>
            </w:r>
            <w:r w:rsidRPr="0052007E">
              <w:rPr>
                <w:rFonts w:ascii="Times New Roman" w:hAnsi="Times New Roman"/>
                <w:sz w:val="24"/>
                <w:szCs w:val="24"/>
                <w:lang w:val="en-US"/>
              </w:rPr>
              <w:t>“</w:t>
            </w:r>
            <w:r w:rsidRPr="0052007E">
              <w:rPr>
                <w:rFonts w:ascii="Times New Roman" w:hAnsi="Times New Roman"/>
                <w:sz w:val="24"/>
                <w:szCs w:val="24"/>
              </w:rPr>
              <w:t>Мукко</w:t>
            </w:r>
            <w:r w:rsidRPr="0052007E">
              <w:rPr>
                <w:rFonts w:ascii="Times New Roman" w:hAnsi="Times New Roman"/>
                <w:sz w:val="24"/>
                <w:szCs w:val="24"/>
                <w:lang w:val="en-US"/>
              </w:rPr>
              <w:t>”</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5-Б,</w:t>
            </w:r>
            <w:r>
              <w:rPr>
                <w:rFonts w:ascii="Times New Roman" w:hAnsi="Times New Roman"/>
                <w:sz w:val="24"/>
                <w:szCs w:val="24"/>
              </w:rPr>
              <w:t xml:space="preserve"> </w:t>
            </w:r>
            <w:r w:rsidRPr="0052007E">
              <w:rPr>
                <w:rFonts w:ascii="Times New Roman" w:hAnsi="Times New Roman"/>
                <w:sz w:val="24"/>
                <w:szCs w:val="24"/>
              </w:rPr>
              <w:t>6-В</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М.Я. Бендзяк, О.М. Михайлів</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19</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Карамельна екскурсія та квест ”Золото піратів”</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lang w:val="en-US"/>
              </w:rPr>
              <w:t>4-</w:t>
            </w:r>
            <w:r w:rsidRPr="0052007E">
              <w:rPr>
                <w:rFonts w:ascii="Times New Roman" w:hAnsi="Times New Roman"/>
                <w:sz w:val="24"/>
                <w:szCs w:val="24"/>
              </w:rPr>
              <w:t>Б</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О.Б. Білас</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20</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Виставка “Винаходи Леонардо да Вінчі</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8-В,9-А</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І.В. Фацинець, О.В. Саламаха</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21</w:t>
            </w:r>
          </w:p>
        </w:tc>
        <w:tc>
          <w:tcPr>
            <w:tcW w:w="7624" w:type="dxa"/>
          </w:tcPr>
          <w:p w:rsidR="00986C67" w:rsidRPr="0052007E" w:rsidRDefault="00986C67" w:rsidP="00646742">
            <w:pPr>
              <w:rPr>
                <w:rFonts w:ascii="Times New Roman" w:hAnsi="Times New Roman"/>
                <w:sz w:val="24"/>
                <w:szCs w:val="24"/>
                <w:lang w:val="en-US"/>
              </w:rPr>
            </w:pPr>
            <w:r w:rsidRPr="0052007E">
              <w:rPr>
                <w:rFonts w:ascii="Times New Roman" w:hAnsi="Times New Roman"/>
                <w:sz w:val="24"/>
                <w:szCs w:val="24"/>
                <w:lang w:val="en-US"/>
              </w:rPr>
              <w:t>Planeta</w:t>
            </w:r>
            <w:r w:rsidRPr="0052007E">
              <w:rPr>
                <w:rFonts w:ascii="Times New Roman" w:hAnsi="Times New Roman"/>
                <w:sz w:val="24"/>
                <w:szCs w:val="24"/>
              </w:rPr>
              <w:t xml:space="preserve"> </w:t>
            </w:r>
            <w:r w:rsidRPr="0052007E">
              <w:rPr>
                <w:rFonts w:ascii="Times New Roman" w:hAnsi="Times New Roman"/>
                <w:sz w:val="24"/>
                <w:szCs w:val="24"/>
                <w:lang w:val="en-US"/>
              </w:rPr>
              <w:t>kinomax</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lang w:val="en-US"/>
              </w:rPr>
              <w:t>3-</w:t>
            </w:r>
            <w:r w:rsidRPr="0052007E">
              <w:rPr>
                <w:rFonts w:ascii="Times New Roman" w:hAnsi="Times New Roman"/>
                <w:sz w:val="24"/>
                <w:szCs w:val="24"/>
              </w:rPr>
              <w:t>Б,4-Б</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О.Б. Білас, Х.М. Хима  </w:t>
            </w:r>
          </w:p>
        </w:tc>
      </w:tr>
      <w:tr w:rsidR="00986C67" w:rsidRPr="0052007E" w:rsidTr="00646742">
        <w:tc>
          <w:tcPr>
            <w:tcW w:w="456" w:type="dxa"/>
          </w:tcPr>
          <w:p w:rsidR="00986C67" w:rsidRPr="0052007E" w:rsidRDefault="00986C67" w:rsidP="00646742">
            <w:pPr>
              <w:jc w:val="center"/>
              <w:rPr>
                <w:rFonts w:ascii="Times New Roman" w:hAnsi="Times New Roman"/>
                <w:sz w:val="24"/>
                <w:szCs w:val="24"/>
              </w:rPr>
            </w:pPr>
            <w:r w:rsidRPr="0052007E">
              <w:rPr>
                <w:rFonts w:ascii="Times New Roman" w:hAnsi="Times New Roman"/>
                <w:sz w:val="24"/>
                <w:szCs w:val="24"/>
              </w:rPr>
              <w:t>22</w:t>
            </w:r>
          </w:p>
        </w:tc>
        <w:tc>
          <w:tcPr>
            <w:tcW w:w="7624"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Театр “І люди і ляльки” вистава “Коза-дереза”</w:t>
            </w:r>
          </w:p>
        </w:tc>
        <w:tc>
          <w:tcPr>
            <w:tcW w:w="1843"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lang w:val="en-US"/>
              </w:rPr>
              <w:t>1-3</w:t>
            </w:r>
            <w:r w:rsidRPr="0052007E">
              <w:rPr>
                <w:rFonts w:ascii="Times New Roman" w:hAnsi="Times New Roman"/>
                <w:sz w:val="24"/>
                <w:szCs w:val="24"/>
              </w:rPr>
              <w:t xml:space="preserve"> класи</w:t>
            </w:r>
          </w:p>
        </w:tc>
        <w:tc>
          <w:tcPr>
            <w:tcW w:w="5245" w:type="dxa"/>
          </w:tcPr>
          <w:p w:rsidR="00986C67" w:rsidRPr="0052007E" w:rsidRDefault="00986C67" w:rsidP="00646742">
            <w:pPr>
              <w:rPr>
                <w:rFonts w:ascii="Times New Roman" w:hAnsi="Times New Roman"/>
                <w:sz w:val="24"/>
                <w:szCs w:val="24"/>
              </w:rPr>
            </w:pPr>
            <w:r w:rsidRPr="0052007E">
              <w:rPr>
                <w:rFonts w:ascii="Times New Roman" w:hAnsi="Times New Roman"/>
                <w:sz w:val="24"/>
                <w:szCs w:val="24"/>
              </w:rPr>
              <w:t xml:space="preserve">М.П.Сорока, У.М.Лазів, </w:t>
            </w:r>
            <w:r>
              <w:rPr>
                <w:rFonts w:ascii="Times New Roman" w:hAnsi="Times New Roman"/>
                <w:sz w:val="24"/>
                <w:szCs w:val="24"/>
              </w:rPr>
              <w:t xml:space="preserve">Т.С. </w:t>
            </w:r>
            <w:r w:rsidRPr="0052007E">
              <w:rPr>
                <w:rFonts w:ascii="Times New Roman" w:hAnsi="Times New Roman"/>
                <w:sz w:val="24"/>
                <w:szCs w:val="24"/>
              </w:rPr>
              <w:t>Копитко,</w:t>
            </w:r>
            <w:r>
              <w:rPr>
                <w:rFonts w:ascii="Times New Roman" w:hAnsi="Times New Roman"/>
                <w:sz w:val="24"/>
                <w:szCs w:val="24"/>
              </w:rPr>
              <w:t xml:space="preserve"> </w:t>
            </w:r>
            <w:r w:rsidRPr="0052007E">
              <w:rPr>
                <w:rFonts w:ascii="Times New Roman" w:hAnsi="Times New Roman"/>
                <w:sz w:val="24"/>
                <w:szCs w:val="24"/>
              </w:rPr>
              <w:t>Г.М.Алешко,</w:t>
            </w:r>
            <w:r>
              <w:rPr>
                <w:rFonts w:ascii="Times New Roman" w:hAnsi="Times New Roman"/>
                <w:sz w:val="24"/>
                <w:szCs w:val="24"/>
              </w:rPr>
              <w:t xml:space="preserve"> У.Я. Лукачик, </w:t>
            </w:r>
            <w:r w:rsidRPr="0052007E">
              <w:rPr>
                <w:rFonts w:ascii="Times New Roman" w:hAnsi="Times New Roman"/>
                <w:sz w:val="24"/>
                <w:szCs w:val="24"/>
              </w:rPr>
              <w:t>Н.В.Марко</w:t>
            </w:r>
            <w:r>
              <w:rPr>
                <w:rFonts w:ascii="Times New Roman" w:hAnsi="Times New Roman"/>
                <w:sz w:val="24"/>
                <w:szCs w:val="24"/>
              </w:rPr>
              <w:t xml:space="preserve">,Л.О.Губик, В.Р.Качмар, Х.М. Хима , О.А. </w:t>
            </w:r>
            <w:r w:rsidRPr="0052007E">
              <w:rPr>
                <w:rFonts w:ascii="Times New Roman" w:hAnsi="Times New Roman"/>
                <w:sz w:val="24"/>
                <w:szCs w:val="24"/>
              </w:rPr>
              <w:t>Шамрай,</w:t>
            </w:r>
            <w:r>
              <w:rPr>
                <w:rFonts w:ascii="Times New Roman" w:hAnsi="Times New Roman"/>
                <w:sz w:val="24"/>
                <w:szCs w:val="24"/>
              </w:rPr>
              <w:t xml:space="preserve"> </w:t>
            </w:r>
            <w:r w:rsidRPr="0052007E">
              <w:rPr>
                <w:rFonts w:ascii="Times New Roman" w:hAnsi="Times New Roman"/>
                <w:sz w:val="24"/>
                <w:szCs w:val="24"/>
              </w:rPr>
              <w:t>В.М. Пясецька</w:t>
            </w:r>
          </w:p>
        </w:tc>
      </w:tr>
    </w:tbl>
    <w:p w:rsidR="00986C67" w:rsidRDefault="00986C67" w:rsidP="00986C67">
      <w:pPr>
        <w:jc w:val="both"/>
      </w:pPr>
      <w:r w:rsidRPr="0052007E">
        <w:rPr>
          <w:b/>
        </w:rPr>
        <w:tab/>
        <w:t>Співпраця і партнерство</w:t>
      </w:r>
      <w:r w:rsidRPr="0052007E">
        <w:t xml:space="preserve"> є потужним компонентом моделі діяльності громадсько-активного закладу</w:t>
      </w:r>
      <w:r>
        <w:t xml:space="preserve"> загальної середньої освіти</w:t>
      </w:r>
      <w:r w:rsidRPr="0052007E">
        <w:t xml:space="preserve">. </w:t>
      </w:r>
    </w:p>
    <w:p w:rsidR="00986C67" w:rsidRPr="0052007E" w:rsidRDefault="00986C67" w:rsidP="00986C67">
      <w:pPr>
        <w:jc w:val="both"/>
      </w:pPr>
      <w:r w:rsidRPr="0052007E">
        <w:lastRenderedPageBreak/>
        <w:t>Ліцей співпрацює з:</w:t>
      </w:r>
    </w:p>
    <w:p w:rsidR="00986C67" w:rsidRPr="0052007E" w:rsidRDefault="00986C67" w:rsidP="00986C67">
      <w:pPr>
        <w:ind w:firstLine="851"/>
      </w:pPr>
      <w:r w:rsidRPr="0052007E">
        <w:t>- Львівським інститутом банківської справи Університету банківської справи м. Києва;</w:t>
      </w:r>
    </w:p>
    <w:p w:rsidR="00986C67" w:rsidRPr="0052007E" w:rsidRDefault="00986C67" w:rsidP="00986C67">
      <w:pPr>
        <w:ind w:firstLine="851"/>
      </w:pPr>
      <w:r w:rsidRPr="0052007E">
        <w:t>- Українським Католицьким Університетом;</w:t>
      </w:r>
    </w:p>
    <w:p w:rsidR="00986C67" w:rsidRPr="0052007E" w:rsidRDefault="00986C67" w:rsidP="00986C67">
      <w:pPr>
        <w:ind w:firstLine="851"/>
      </w:pPr>
      <w:r w:rsidRPr="0052007E">
        <w:t>- НЛТУ України;</w:t>
      </w:r>
    </w:p>
    <w:p w:rsidR="00986C67" w:rsidRPr="0052007E" w:rsidRDefault="00986C67" w:rsidP="00986C67">
      <w:pPr>
        <w:ind w:firstLine="851"/>
      </w:pPr>
      <w:r w:rsidRPr="0052007E">
        <w:t>- Храмом Св. Климентія папи;</w:t>
      </w:r>
    </w:p>
    <w:p w:rsidR="00986C67" w:rsidRPr="0052007E" w:rsidRDefault="00986C67" w:rsidP="00986C67">
      <w:pPr>
        <w:ind w:firstLine="851"/>
      </w:pPr>
      <w:r w:rsidRPr="0052007E">
        <w:t>- Національним Музеєм у Львові ім. Андрея Шептицького;</w:t>
      </w:r>
    </w:p>
    <w:p w:rsidR="00986C67" w:rsidRPr="0052007E" w:rsidRDefault="00986C67" w:rsidP="00986C67">
      <w:pPr>
        <w:ind w:firstLine="851"/>
      </w:pPr>
      <w:r w:rsidRPr="0052007E">
        <w:t>- ХМ музеєм І. Труша;</w:t>
      </w:r>
    </w:p>
    <w:p w:rsidR="00986C67" w:rsidRPr="0052007E" w:rsidRDefault="00986C67" w:rsidP="00986C67">
      <w:pPr>
        <w:ind w:firstLine="851"/>
      </w:pPr>
      <w:r w:rsidRPr="0052007E">
        <w:t>- Музично-меморіальним музеєм  С. Крушельницької;</w:t>
      </w:r>
    </w:p>
    <w:p w:rsidR="00986C67" w:rsidRPr="0052007E" w:rsidRDefault="00986C67" w:rsidP="00986C67">
      <w:pPr>
        <w:ind w:firstLine="851"/>
      </w:pPr>
      <w:r w:rsidRPr="0052007E">
        <w:t>- Бібліотекою № 10;</w:t>
      </w:r>
    </w:p>
    <w:p w:rsidR="00986C67" w:rsidRPr="0052007E" w:rsidRDefault="00986C67" w:rsidP="00986C67">
      <w:pPr>
        <w:ind w:firstLine="851"/>
      </w:pPr>
      <w:r w:rsidRPr="0052007E">
        <w:t>- ВГО “Пласт”;</w:t>
      </w:r>
    </w:p>
    <w:p w:rsidR="00986C67" w:rsidRPr="0052007E" w:rsidRDefault="00986C67" w:rsidP="00986C67">
      <w:pPr>
        <w:ind w:firstLine="851"/>
      </w:pPr>
      <w:r w:rsidRPr="0052007E">
        <w:t>- ГО “Ветерани АТО”;</w:t>
      </w:r>
    </w:p>
    <w:p w:rsidR="00986C67" w:rsidRPr="0052007E" w:rsidRDefault="00986C67" w:rsidP="00986C67">
      <w:pPr>
        <w:ind w:firstLine="851"/>
      </w:pPr>
      <w:r w:rsidRPr="0052007E">
        <w:t>- ГО “Волонтери України”;</w:t>
      </w:r>
    </w:p>
    <w:p w:rsidR="00986C67" w:rsidRPr="0052007E" w:rsidRDefault="00986C67" w:rsidP="00986C67">
      <w:pPr>
        <w:ind w:firstLine="851"/>
      </w:pPr>
      <w:r w:rsidRPr="0052007E">
        <w:t>- 80-ою аеромобільною бригадою;</w:t>
      </w:r>
    </w:p>
    <w:p w:rsidR="00986C67" w:rsidRPr="0052007E" w:rsidRDefault="00986C67" w:rsidP="00986C67">
      <w:pPr>
        <w:ind w:firstLine="851"/>
      </w:pPr>
      <w:r w:rsidRPr="0052007E">
        <w:t>- ГО “Жіночі перспективи”;</w:t>
      </w:r>
    </w:p>
    <w:p w:rsidR="00986C67" w:rsidRPr="0052007E" w:rsidRDefault="00986C67" w:rsidP="00986C67">
      <w:pPr>
        <w:ind w:firstLine="851"/>
      </w:pPr>
      <w:r w:rsidRPr="0052007E">
        <w:t>- ГО “Молодіжний національний конгрес”;</w:t>
      </w:r>
    </w:p>
    <w:p w:rsidR="00986C67" w:rsidRPr="0052007E" w:rsidRDefault="00986C67" w:rsidP="00986C67">
      <w:pPr>
        <w:ind w:firstLine="851"/>
      </w:pPr>
      <w:r w:rsidRPr="0052007E">
        <w:t>- МДЕНЦ м. Львова;</w:t>
      </w:r>
    </w:p>
    <w:p w:rsidR="00986C67" w:rsidRPr="0052007E" w:rsidRDefault="00986C67" w:rsidP="00986C67">
      <w:pPr>
        <w:ind w:firstLine="851"/>
      </w:pPr>
      <w:r w:rsidRPr="0052007E">
        <w:t>- МДСССДМ м. Львова;</w:t>
      </w:r>
    </w:p>
    <w:p w:rsidR="00986C67" w:rsidRPr="0052007E" w:rsidRDefault="00986C67" w:rsidP="00986C67">
      <w:pPr>
        <w:ind w:firstLine="851"/>
      </w:pPr>
      <w:r w:rsidRPr="0052007E">
        <w:t>- Патрульною службою Франківського району м. Львова;</w:t>
      </w:r>
    </w:p>
    <w:p w:rsidR="00986C67" w:rsidRPr="0052007E" w:rsidRDefault="00986C67" w:rsidP="00986C67">
      <w:pPr>
        <w:ind w:firstLine="851"/>
      </w:pPr>
      <w:r w:rsidRPr="0052007E">
        <w:t>- СЮП Франківського ВП ГУНП у Львівській обл.;</w:t>
      </w:r>
    </w:p>
    <w:p w:rsidR="00986C67" w:rsidRPr="0052007E" w:rsidRDefault="00986C67" w:rsidP="00986C67">
      <w:pPr>
        <w:ind w:firstLine="851"/>
      </w:pPr>
      <w:r w:rsidRPr="0052007E">
        <w:t>- ЛМДЕНЦ “Центр родини”;</w:t>
      </w:r>
    </w:p>
    <w:p w:rsidR="00986C67" w:rsidRPr="0052007E" w:rsidRDefault="00986C67" w:rsidP="00986C67">
      <w:pPr>
        <w:shd w:val="clear" w:color="auto" w:fill="FFFFFF"/>
        <w:ind w:right="5" w:firstLine="720"/>
        <w:jc w:val="both"/>
      </w:pPr>
      <w:r w:rsidRPr="0052007E">
        <w:t xml:space="preserve">З метою формування гідного господаря своєї держави, активізації роботи щодо  залучення учнів до усвідомленої і систематичної участі у вирішенні важливих питань життя класу та ліцею, об’єднання зусиль педагогічного та учнівського колективів для добрих і корисних справ  у ЛМВ ім.В.Стуса діє </w:t>
      </w:r>
      <w:r w:rsidRPr="0052007E">
        <w:rPr>
          <w:b/>
          <w:u w:val="single"/>
        </w:rPr>
        <w:t>шкільне учнівське  самоврядування.</w:t>
      </w:r>
      <w:r w:rsidRPr="0052007E">
        <w:rPr>
          <w:b/>
        </w:rPr>
        <w:t xml:space="preserve"> </w:t>
      </w:r>
      <w:r w:rsidRPr="0052007E">
        <w:t>Завдання цього навчального року</w:t>
      </w:r>
      <w:r w:rsidRPr="0052007E">
        <w:rPr>
          <w:b/>
        </w:rPr>
        <w:t xml:space="preserve"> - </w:t>
      </w:r>
      <w:r w:rsidRPr="0052007E">
        <w:rPr>
          <w:shd w:val="clear" w:color="auto" w:fill="FFFFFF"/>
        </w:rPr>
        <w:t xml:space="preserve">обрати лідера учнівського самоврядування. Після проведеної копіткої роботи щодо виборів президентом став </w:t>
      </w:r>
      <w:r w:rsidRPr="0052007E">
        <w:t xml:space="preserve">Максим Потинський. Робота органів учнівського самоврядування велася під керівництвом Ю.М. Космачової.   Протягом навчального року учнівський парламент спільно з педагогічним колективом, соціальним педагогом, адміністрацією школи взяв активну участь у багатьох виховних та соціальних проєктах. Разом із тим, спробували і власні </w:t>
      </w:r>
      <w:r>
        <w:t>сили та організували та провели: і</w:t>
      </w:r>
      <w:r w:rsidRPr="0052007E">
        <w:rPr>
          <w:shd w:val="clear" w:color="auto" w:fill="FFFFFF"/>
        </w:rPr>
        <w:t xml:space="preserve">нтелектуальне шоу </w:t>
      </w:r>
      <w:r w:rsidRPr="0052007E">
        <w:rPr>
          <w:b/>
          <w:shd w:val="clear" w:color="auto" w:fill="FFFFFF"/>
        </w:rPr>
        <w:t xml:space="preserve"> "</w:t>
      </w:r>
      <w:r w:rsidRPr="0052007E">
        <w:rPr>
          <w:shd w:val="clear" w:color="auto" w:fill="FFFFFF"/>
        </w:rPr>
        <w:t>Брейн-ринг" між учнями 6-х класів (лютий)</w:t>
      </w:r>
      <w:r>
        <w:rPr>
          <w:shd w:val="clear" w:color="auto" w:fill="FFFFFF"/>
        </w:rPr>
        <w:t>, ш</w:t>
      </w:r>
      <w:r w:rsidRPr="0052007E">
        <w:t>кільний турнір з настільного тенісу (лютий).</w:t>
      </w:r>
    </w:p>
    <w:p w:rsidR="00986C67" w:rsidRDefault="00986C67" w:rsidP="00986C67">
      <w:pPr>
        <w:ind w:firstLine="708"/>
        <w:jc w:val="both"/>
      </w:pPr>
    </w:p>
    <w:p w:rsidR="00986C67" w:rsidRDefault="00986C67" w:rsidP="00986C67">
      <w:pPr>
        <w:rPr>
          <w:b/>
        </w:rPr>
      </w:pPr>
      <w:r w:rsidRPr="0044304A">
        <w:rPr>
          <w:b/>
        </w:rPr>
        <w:t>СТАН ВІДВІДУВАННЯ УЧНЯМИ ЛІЦЕЮ</w:t>
      </w:r>
    </w:p>
    <w:p w:rsidR="00986C67" w:rsidRPr="0044304A" w:rsidRDefault="00986C67" w:rsidP="00986C67">
      <w:pPr>
        <w:rPr>
          <w:b/>
        </w:rPr>
      </w:pPr>
    </w:p>
    <w:p w:rsidR="00986C67" w:rsidRPr="00FB2547" w:rsidRDefault="00986C67" w:rsidP="00986C67">
      <w:pPr>
        <w:ind w:firstLine="720"/>
        <w:jc w:val="both"/>
        <w:rPr>
          <w:spacing w:val="4"/>
        </w:rPr>
      </w:pPr>
      <w:r w:rsidRPr="0044304A">
        <w:t xml:space="preserve">Відповідно до Закону України «Про освіту», на виконання наказу МОН  України від 04.09.2003р. № 295 «Про вдосконалення постійного контролю за </w:t>
      </w:r>
      <w:r w:rsidRPr="0044304A">
        <w:rPr>
          <w:spacing w:val="-1"/>
        </w:rPr>
        <w:t xml:space="preserve">охопленням навчанням і вихованням дітей», </w:t>
      </w:r>
      <w:r w:rsidRPr="0044304A">
        <w:rPr>
          <w:rStyle w:val="FontStyle11"/>
        </w:rPr>
        <w:t xml:space="preserve">листа Міністерства освіти і науки України від 01.06.2004 №1/9-302 щодо виявлення  проявів та запобігання дитячій бездоглядності, </w:t>
      </w:r>
      <w:r w:rsidRPr="0044304A">
        <w:rPr>
          <w:spacing w:val="-1"/>
        </w:rPr>
        <w:t xml:space="preserve">з метою забезпечення </w:t>
      </w:r>
      <w:r w:rsidRPr="0044304A">
        <w:t xml:space="preserve">виконання вимог чинного законодавства у частині охоплення учнівської молоді повною загальною середньою освітою, </w:t>
      </w:r>
      <w:r w:rsidRPr="0044304A">
        <w:rPr>
          <w:spacing w:val="-1"/>
        </w:rPr>
        <w:t xml:space="preserve">контролю за </w:t>
      </w:r>
      <w:r w:rsidRPr="0044304A">
        <w:rPr>
          <w:spacing w:val="4"/>
        </w:rPr>
        <w:t>відвідуванням учнями ліцею протягом 2019-2020 н.р. в навчальному закладі здійснювався систематичний контроль за відвідуванням учнями уроків.</w:t>
      </w:r>
    </w:p>
    <w:p w:rsidR="00986C67" w:rsidRPr="0044304A" w:rsidRDefault="00986C67" w:rsidP="00986C67">
      <w:pPr>
        <w:jc w:val="center"/>
        <w:rPr>
          <w:b/>
        </w:rPr>
      </w:pPr>
      <w:r w:rsidRPr="0044304A">
        <w:rPr>
          <w:b/>
        </w:rPr>
        <w:t>Моніторинг стану відвідування навчальних занять у 2019/2020н. р.</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418"/>
        <w:gridCol w:w="567"/>
        <w:gridCol w:w="1559"/>
        <w:gridCol w:w="567"/>
        <w:gridCol w:w="1417"/>
        <w:gridCol w:w="567"/>
        <w:gridCol w:w="1418"/>
        <w:gridCol w:w="567"/>
        <w:gridCol w:w="1417"/>
        <w:gridCol w:w="709"/>
        <w:gridCol w:w="1418"/>
        <w:gridCol w:w="708"/>
        <w:gridCol w:w="2127"/>
      </w:tblGrid>
      <w:tr w:rsidR="00986C67" w:rsidRPr="0044304A" w:rsidTr="00646742">
        <w:tc>
          <w:tcPr>
            <w:tcW w:w="15168" w:type="dxa"/>
            <w:gridSpan w:val="14"/>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ind w:left="931"/>
              <w:jc w:val="center"/>
            </w:pPr>
            <w:r w:rsidRPr="0044304A">
              <w:t>Кількість учнів, які пропустили навчальні заняття протягом ІІсеместру 2019/2020навчального року</w:t>
            </w:r>
          </w:p>
        </w:tc>
      </w:tr>
      <w:tr w:rsidR="00986C67" w:rsidRPr="0044304A" w:rsidTr="00646742">
        <w:trPr>
          <w:trHeight w:val="334"/>
        </w:trPr>
        <w:tc>
          <w:tcPr>
            <w:tcW w:w="2127" w:type="dxa"/>
            <w:gridSpan w:val="2"/>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ind w:right="-52"/>
              <w:jc w:val="center"/>
            </w:pPr>
            <w:r w:rsidRPr="0044304A">
              <w:lastRenderedPageBreak/>
              <w:t>1-10 днів</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jc w:val="center"/>
            </w:pPr>
            <w:r w:rsidRPr="0044304A">
              <w:t>11-20 днів</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jc w:val="center"/>
            </w:pPr>
            <w:r w:rsidRPr="0044304A">
              <w:t>21-30 днів</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jc w:val="center"/>
            </w:pPr>
            <w:r w:rsidRPr="0044304A">
              <w:t>31-40 днів</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jc w:val="center"/>
            </w:pPr>
            <w:r w:rsidRPr="0044304A">
              <w:t>41-50 днів</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jc w:val="center"/>
            </w:pPr>
            <w:r w:rsidRPr="0044304A">
              <w:t>51-70 днів</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jc w:val="center"/>
            </w:pPr>
            <w:r w:rsidRPr="0044304A">
              <w:t>71 і більше</w:t>
            </w:r>
          </w:p>
        </w:tc>
      </w:tr>
      <w:tr w:rsidR="00986C67" w:rsidRPr="0044304A" w:rsidTr="00646742">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986C67" w:rsidRPr="0044304A" w:rsidRDefault="00986C67" w:rsidP="00646742">
            <w:pPr>
              <w:widowControl w:val="0"/>
              <w:autoSpaceDE w:val="0"/>
              <w:autoSpaceDN w:val="0"/>
              <w:adjustRightInd w:val="0"/>
              <w:spacing w:line="256" w:lineRule="auto"/>
              <w:ind w:left="113" w:right="113"/>
              <w:jc w:val="center"/>
            </w:pPr>
            <w:r w:rsidRPr="0044304A">
              <w:t>Всього</w:t>
            </w:r>
          </w:p>
        </w:tc>
        <w:tc>
          <w:tcPr>
            <w:tcW w:w="1418"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spacing w:line="256" w:lineRule="auto"/>
            </w:pPr>
            <w:r w:rsidRPr="0044304A">
              <w:t>З них через хворобу</w:t>
            </w:r>
          </w:p>
          <w:p w:rsidR="00986C67" w:rsidRPr="0044304A" w:rsidRDefault="00986C67" w:rsidP="00646742">
            <w:pPr>
              <w:widowControl w:val="0"/>
              <w:autoSpaceDE w:val="0"/>
              <w:autoSpaceDN w:val="0"/>
              <w:adjustRightInd w:val="0"/>
              <w:spacing w:line="256" w:lineRule="auto"/>
            </w:pPr>
            <w:r w:rsidRPr="0044304A">
              <w:t>та з поважних причин</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986C67" w:rsidRPr="0044304A" w:rsidRDefault="00986C67" w:rsidP="00646742">
            <w:pPr>
              <w:widowControl w:val="0"/>
              <w:autoSpaceDE w:val="0"/>
              <w:autoSpaceDN w:val="0"/>
              <w:adjustRightInd w:val="0"/>
              <w:spacing w:line="256" w:lineRule="auto"/>
              <w:ind w:left="113" w:right="113"/>
              <w:jc w:val="center"/>
            </w:pPr>
            <w:r w:rsidRPr="0044304A">
              <w:t>Всього</w:t>
            </w:r>
          </w:p>
        </w:tc>
        <w:tc>
          <w:tcPr>
            <w:tcW w:w="1559"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spacing w:line="256" w:lineRule="auto"/>
            </w:pPr>
            <w:r w:rsidRPr="0044304A">
              <w:t>З них через хворобу</w:t>
            </w:r>
          </w:p>
          <w:p w:rsidR="00986C67" w:rsidRPr="0044304A" w:rsidRDefault="00986C67" w:rsidP="00646742">
            <w:pPr>
              <w:widowControl w:val="0"/>
              <w:autoSpaceDE w:val="0"/>
              <w:autoSpaceDN w:val="0"/>
              <w:adjustRightInd w:val="0"/>
              <w:spacing w:line="256" w:lineRule="auto"/>
            </w:pPr>
            <w:r w:rsidRPr="0044304A">
              <w:t>та з поважних причин</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986C67" w:rsidRPr="0044304A" w:rsidRDefault="00986C67" w:rsidP="00646742">
            <w:pPr>
              <w:widowControl w:val="0"/>
              <w:autoSpaceDE w:val="0"/>
              <w:autoSpaceDN w:val="0"/>
              <w:adjustRightInd w:val="0"/>
              <w:spacing w:line="256" w:lineRule="auto"/>
              <w:ind w:left="113" w:right="113"/>
              <w:jc w:val="center"/>
            </w:pPr>
            <w:r w:rsidRPr="0044304A">
              <w:t>Всього</w:t>
            </w:r>
          </w:p>
        </w:tc>
        <w:tc>
          <w:tcPr>
            <w:tcW w:w="1417"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spacing w:line="256" w:lineRule="auto"/>
            </w:pPr>
            <w:r w:rsidRPr="0044304A">
              <w:t>З них через хворобу</w:t>
            </w:r>
          </w:p>
          <w:p w:rsidR="00986C67" w:rsidRPr="0044304A" w:rsidRDefault="00986C67" w:rsidP="00646742">
            <w:pPr>
              <w:widowControl w:val="0"/>
              <w:autoSpaceDE w:val="0"/>
              <w:autoSpaceDN w:val="0"/>
              <w:adjustRightInd w:val="0"/>
              <w:spacing w:line="256" w:lineRule="auto"/>
            </w:pPr>
            <w:r w:rsidRPr="0044304A">
              <w:t>та з поважних причин</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986C67" w:rsidRPr="0044304A" w:rsidRDefault="00986C67" w:rsidP="00646742">
            <w:pPr>
              <w:widowControl w:val="0"/>
              <w:autoSpaceDE w:val="0"/>
              <w:autoSpaceDN w:val="0"/>
              <w:adjustRightInd w:val="0"/>
              <w:spacing w:line="256" w:lineRule="auto"/>
              <w:ind w:left="113" w:right="113"/>
              <w:jc w:val="center"/>
            </w:pPr>
            <w:r w:rsidRPr="0044304A">
              <w:t>Всього</w:t>
            </w:r>
          </w:p>
        </w:tc>
        <w:tc>
          <w:tcPr>
            <w:tcW w:w="1418"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spacing w:line="256" w:lineRule="auto"/>
            </w:pPr>
            <w:r w:rsidRPr="0044304A">
              <w:t>З них через хворобу</w:t>
            </w:r>
          </w:p>
          <w:p w:rsidR="00986C67" w:rsidRPr="0044304A" w:rsidRDefault="00986C67" w:rsidP="00646742">
            <w:pPr>
              <w:widowControl w:val="0"/>
              <w:autoSpaceDE w:val="0"/>
              <w:autoSpaceDN w:val="0"/>
              <w:adjustRightInd w:val="0"/>
              <w:spacing w:line="256" w:lineRule="auto"/>
            </w:pPr>
            <w:r w:rsidRPr="0044304A">
              <w:t>та з поважних причин</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986C67" w:rsidRPr="0044304A" w:rsidRDefault="00986C67" w:rsidP="00646742">
            <w:pPr>
              <w:widowControl w:val="0"/>
              <w:autoSpaceDE w:val="0"/>
              <w:autoSpaceDN w:val="0"/>
              <w:adjustRightInd w:val="0"/>
              <w:spacing w:line="256" w:lineRule="auto"/>
              <w:ind w:left="113" w:right="113"/>
              <w:jc w:val="center"/>
            </w:pPr>
            <w:r w:rsidRPr="0044304A">
              <w:t>Всього</w:t>
            </w:r>
          </w:p>
        </w:tc>
        <w:tc>
          <w:tcPr>
            <w:tcW w:w="1417"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spacing w:line="256" w:lineRule="auto"/>
            </w:pPr>
            <w:r w:rsidRPr="0044304A">
              <w:t>З них через хворобу</w:t>
            </w:r>
          </w:p>
          <w:p w:rsidR="00986C67" w:rsidRPr="0044304A" w:rsidRDefault="00986C67" w:rsidP="00646742">
            <w:pPr>
              <w:widowControl w:val="0"/>
              <w:autoSpaceDE w:val="0"/>
              <w:autoSpaceDN w:val="0"/>
              <w:adjustRightInd w:val="0"/>
              <w:spacing w:line="256" w:lineRule="auto"/>
            </w:pPr>
            <w:r w:rsidRPr="0044304A">
              <w:t>та з поважних причин</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986C67" w:rsidRPr="0044304A" w:rsidRDefault="00986C67" w:rsidP="00646742">
            <w:pPr>
              <w:widowControl w:val="0"/>
              <w:autoSpaceDE w:val="0"/>
              <w:autoSpaceDN w:val="0"/>
              <w:adjustRightInd w:val="0"/>
              <w:spacing w:line="256" w:lineRule="auto"/>
              <w:ind w:left="113" w:right="113"/>
              <w:jc w:val="center"/>
            </w:pPr>
            <w:r w:rsidRPr="0044304A">
              <w:t>Всього</w:t>
            </w:r>
          </w:p>
        </w:tc>
        <w:tc>
          <w:tcPr>
            <w:tcW w:w="1418"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spacing w:line="256" w:lineRule="auto"/>
            </w:pPr>
            <w:r w:rsidRPr="0044304A">
              <w:t>З них через хворобу</w:t>
            </w:r>
          </w:p>
          <w:p w:rsidR="00986C67" w:rsidRPr="0044304A" w:rsidRDefault="00986C67" w:rsidP="00646742">
            <w:pPr>
              <w:widowControl w:val="0"/>
              <w:autoSpaceDE w:val="0"/>
              <w:autoSpaceDN w:val="0"/>
              <w:adjustRightInd w:val="0"/>
              <w:spacing w:line="256" w:lineRule="auto"/>
            </w:pPr>
            <w:r w:rsidRPr="0044304A">
              <w:t>та з поважних причин</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986C67" w:rsidRPr="0044304A" w:rsidRDefault="00986C67" w:rsidP="00646742">
            <w:pPr>
              <w:widowControl w:val="0"/>
              <w:autoSpaceDE w:val="0"/>
              <w:autoSpaceDN w:val="0"/>
              <w:adjustRightInd w:val="0"/>
              <w:spacing w:line="256" w:lineRule="auto"/>
              <w:ind w:left="113" w:right="113"/>
              <w:jc w:val="center"/>
            </w:pPr>
            <w:r w:rsidRPr="0044304A">
              <w:t>Всього</w:t>
            </w:r>
          </w:p>
        </w:tc>
        <w:tc>
          <w:tcPr>
            <w:tcW w:w="2127"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spacing w:line="256" w:lineRule="auto"/>
            </w:pPr>
            <w:r w:rsidRPr="0044304A">
              <w:t>З них через хворобу</w:t>
            </w:r>
          </w:p>
          <w:p w:rsidR="00986C67" w:rsidRPr="0044304A" w:rsidRDefault="00986C67" w:rsidP="00646742">
            <w:pPr>
              <w:widowControl w:val="0"/>
              <w:autoSpaceDE w:val="0"/>
              <w:autoSpaceDN w:val="0"/>
              <w:adjustRightInd w:val="0"/>
              <w:spacing w:line="256" w:lineRule="auto"/>
            </w:pPr>
            <w:r w:rsidRPr="0044304A">
              <w:t>та з поважних причин</w:t>
            </w:r>
          </w:p>
        </w:tc>
      </w:tr>
      <w:tr w:rsidR="00986C67" w:rsidRPr="0044304A" w:rsidTr="00646742">
        <w:tc>
          <w:tcPr>
            <w:tcW w:w="709"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pPr>
            <w:r w:rsidRPr="0044304A">
              <w:t>103</w:t>
            </w:r>
          </w:p>
        </w:tc>
        <w:tc>
          <w:tcPr>
            <w:tcW w:w="1418"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pPr>
            <w:r w:rsidRPr="0044304A">
              <w:t>103</w:t>
            </w:r>
          </w:p>
        </w:tc>
        <w:tc>
          <w:tcPr>
            <w:tcW w:w="567"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pPr>
            <w:r w:rsidRPr="0044304A">
              <w:t>47</w:t>
            </w:r>
          </w:p>
        </w:tc>
        <w:tc>
          <w:tcPr>
            <w:tcW w:w="1559"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pPr>
            <w:r w:rsidRPr="0044304A">
              <w:t>47</w:t>
            </w:r>
          </w:p>
        </w:tc>
        <w:tc>
          <w:tcPr>
            <w:tcW w:w="567"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pPr>
            <w:r w:rsidRPr="0044304A">
              <w:t>3</w:t>
            </w:r>
          </w:p>
        </w:tc>
        <w:tc>
          <w:tcPr>
            <w:tcW w:w="1417"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pPr>
            <w:r w:rsidRPr="0044304A">
              <w:t>3</w:t>
            </w:r>
          </w:p>
        </w:tc>
        <w:tc>
          <w:tcPr>
            <w:tcW w:w="567"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pPr>
            <w:r w:rsidRPr="0044304A">
              <w:t>-</w:t>
            </w:r>
          </w:p>
        </w:tc>
        <w:tc>
          <w:tcPr>
            <w:tcW w:w="1418"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pPr>
            <w:r w:rsidRPr="0044304A">
              <w:t>-</w:t>
            </w:r>
          </w:p>
        </w:tc>
        <w:tc>
          <w:tcPr>
            <w:tcW w:w="567"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pPr>
            <w:r w:rsidRPr="0044304A">
              <w:t>-</w:t>
            </w:r>
          </w:p>
        </w:tc>
        <w:tc>
          <w:tcPr>
            <w:tcW w:w="1417"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pPr>
            <w:r w:rsidRPr="0044304A">
              <w:t>-</w:t>
            </w:r>
          </w:p>
        </w:tc>
        <w:tc>
          <w:tcPr>
            <w:tcW w:w="709"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pPr>
            <w:r w:rsidRPr="0044304A">
              <w:t>-</w:t>
            </w:r>
          </w:p>
        </w:tc>
        <w:tc>
          <w:tcPr>
            <w:tcW w:w="1418"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pPr>
            <w:r w:rsidRPr="0044304A">
              <w:t>-</w:t>
            </w:r>
          </w:p>
        </w:tc>
        <w:tc>
          <w:tcPr>
            <w:tcW w:w="708"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pPr>
            <w:r w:rsidRPr="0044304A">
              <w:t>3</w:t>
            </w:r>
          </w:p>
        </w:tc>
        <w:tc>
          <w:tcPr>
            <w:tcW w:w="2127" w:type="dxa"/>
            <w:tcBorders>
              <w:top w:val="single" w:sz="4" w:space="0" w:color="000000"/>
              <w:left w:val="single" w:sz="4" w:space="0" w:color="000000"/>
              <w:bottom w:val="single" w:sz="4" w:space="0" w:color="000000"/>
              <w:right w:val="single" w:sz="4" w:space="0" w:color="000000"/>
            </w:tcBorders>
            <w:hideMark/>
          </w:tcPr>
          <w:p w:rsidR="00986C67" w:rsidRPr="0044304A" w:rsidRDefault="00986C67" w:rsidP="00646742">
            <w:pPr>
              <w:widowControl w:val="0"/>
              <w:autoSpaceDE w:val="0"/>
              <w:autoSpaceDN w:val="0"/>
              <w:adjustRightInd w:val="0"/>
              <w:spacing w:line="256" w:lineRule="auto"/>
            </w:pPr>
            <w:r w:rsidRPr="0044304A">
              <w:t>3</w:t>
            </w:r>
          </w:p>
        </w:tc>
      </w:tr>
    </w:tbl>
    <w:p w:rsidR="00986C67" w:rsidRPr="0044304A" w:rsidRDefault="00986C67" w:rsidP="00986C67">
      <w:pPr>
        <w:ind w:firstLine="720"/>
        <w:jc w:val="both"/>
      </w:pPr>
      <w:r w:rsidRPr="0044304A">
        <w:rPr>
          <w:spacing w:val="4"/>
        </w:rPr>
        <w:t xml:space="preserve">Ретельний контроль за відвідуванням занять здійснювали класні керівники 1-11 класів. </w:t>
      </w:r>
      <w:r w:rsidRPr="0044304A">
        <w:rPr>
          <w:rStyle w:val="FontStyle11"/>
        </w:rPr>
        <w:t xml:space="preserve">Відповідно до своїх функціональних обов’язків, </w:t>
      </w:r>
      <w:r w:rsidRPr="0044304A">
        <w:rPr>
          <w:spacing w:val="4"/>
        </w:rPr>
        <w:t xml:space="preserve">у </w:t>
      </w:r>
      <w:r w:rsidRPr="0044304A">
        <w:rPr>
          <w:spacing w:val="-2"/>
        </w:rPr>
        <w:t xml:space="preserve">класних журналах щодня заповнювали сторінку обліку відвідування учнями уроків, а також </w:t>
      </w:r>
      <w:r w:rsidRPr="0044304A">
        <w:rPr>
          <w:spacing w:val="5"/>
        </w:rPr>
        <w:t xml:space="preserve">підбили підсумки відвідування за І, ІІ семестри, рік. </w:t>
      </w:r>
      <w:r w:rsidRPr="0044304A">
        <w:t>Особливих проблем з відвідуванням учнями занять у ліцеї не виявлено. З цього питання класними керівниками, соціальним педагогом, адміністрацією ліцею проводилась належна робота. Не виявлено факту пропуску учнями занять без поважних причин більше 10 днів.</w:t>
      </w:r>
    </w:p>
    <w:p w:rsidR="00986C67" w:rsidRPr="0044304A" w:rsidRDefault="00986C67" w:rsidP="00986C67">
      <w:pPr>
        <w:ind w:firstLine="720"/>
        <w:jc w:val="both"/>
      </w:pPr>
      <w:r w:rsidRPr="0044304A">
        <w:t>Як правило, батьки ліцеїстів своєчасно інформували класного керівника щодо причини відсутності дитини (учня)  на уроках, надавали підтверджуючі документи:</w:t>
      </w:r>
    </w:p>
    <w:p w:rsidR="00986C67" w:rsidRPr="0044304A" w:rsidRDefault="00986C67" w:rsidP="00E1286A">
      <w:pPr>
        <w:widowControl w:val="0"/>
        <w:numPr>
          <w:ilvl w:val="0"/>
          <w:numId w:val="14"/>
        </w:numPr>
        <w:autoSpaceDE w:val="0"/>
        <w:autoSpaceDN w:val="0"/>
        <w:adjustRightInd w:val="0"/>
        <w:jc w:val="both"/>
      </w:pPr>
      <w:r w:rsidRPr="0044304A">
        <w:t>медичну довідку з печаткою лікаря та установи;</w:t>
      </w:r>
    </w:p>
    <w:p w:rsidR="00986C67" w:rsidRPr="0044304A" w:rsidRDefault="00986C67" w:rsidP="00E1286A">
      <w:pPr>
        <w:widowControl w:val="0"/>
        <w:numPr>
          <w:ilvl w:val="0"/>
          <w:numId w:val="14"/>
        </w:numPr>
        <w:autoSpaceDE w:val="0"/>
        <w:autoSpaceDN w:val="0"/>
        <w:adjustRightInd w:val="0"/>
        <w:jc w:val="both"/>
      </w:pPr>
      <w:r w:rsidRPr="0044304A">
        <w:t>заяву від батьків (якщо учень відсутній 1-2 дні), подану напередодні відсутності учня у ліцеї;</w:t>
      </w:r>
    </w:p>
    <w:p w:rsidR="00986C67" w:rsidRPr="0044304A" w:rsidRDefault="00986C67" w:rsidP="00E1286A">
      <w:pPr>
        <w:widowControl w:val="0"/>
        <w:numPr>
          <w:ilvl w:val="0"/>
          <w:numId w:val="14"/>
        </w:numPr>
        <w:autoSpaceDE w:val="0"/>
        <w:autoSpaceDN w:val="0"/>
        <w:adjustRightInd w:val="0"/>
        <w:jc w:val="both"/>
      </w:pPr>
      <w:r w:rsidRPr="0044304A">
        <w:t>довідку із позашкільних установ.</w:t>
      </w:r>
    </w:p>
    <w:p w:rsidR="00986C67" w:rsidRDefault="00986C67" w:rsidP="00986C67">
      <w:pPr>
        <w:jc w:val="both"/>
      </w:pPr>
      <w:r w:rsidRPr="0044304A">
        <w:tab/>
        <w:t xml:space="preserve">Наказом від 11.03.2020р. №02-02/018 призупинено навчання у ліцеї. Відповідно моніторинг відвідування проводився з 02.09.2019р. по 12.03.2020р. </w:t>
      </w:r>
    </w:p>
    <w:p w:rsidR="00986C67" w:rsidRDefault="00986C67" w:rsidP="00986C67">
      <w:pPr>
        <w:shd w:val="clear" w:color="auto" w:fill="FFFFFF"/>
        <w:ind w:left="14" w:right="36" w:firstLine="706"/>
        <w:jc w:val="both"/>
        <w:rPr>
          <w:spacing w:val="-1"/>
        </w:rPr>
      </w:pPr>
      <w:r w:rsidRPr="0044304A">
        <w:rPr>
          <w:spacing w:val="-1"/>
        </w:rPr>
        <w:t>За результатами моніторингу стану відвідування за 2019-2020 н. р, троє учнів одинадцятого класу: Кутень Анастасія 11-Б, Волков Павло 11-А, Петрик Ніна пропустили з поважної причини 112 навчальних днів, причина – навчання за кордоном. Пропущених днів без поважних причин не виявлено.</w:t>
      </w:r>
      <w:r>
        <w:rPr>
          <w:spacing w:val="-1"/>
        </w:rPr>
        <w:t xml:space="preserve"> </w:t>
      </w:r>
      <w:r w:rsidRPr="0044304A">
        <w:rPr>
          <w:spacing w:val="-1"/>
        </w:rPr>
        <w:t>Є пропуски від 1-3 уроків,  як правило, перших або останніх. Причини пропусків: несвоєчасне прибуття до навчального закладу та відвідування установ позашкільної освіти.</w:t>
      </w:r>
    </w:p>
    <w:p w:rsidR="00986C67" w:rsidRDefault="00986C67" w:rsidP="00986C67">
      <w:pPr>
        <w:ind w:firstLine="708"/>
        <w:jc w:val="both"/>
      </w:pPr>
    </w:p>
    <w:p w:rsidR="00986C67" w:rsidRDefault="00986C67" w:rsidP="00986C67">
      <w:pPr>
        <w:ind w:firstLine="708"/>
        <w:jc w:val="both"/>
        <w:rPr>
          <w:b/>
        </w:rPr>
      </w:pPr>
      <w:r w:rsidRPr="00924D42">
        <w:rPr>
          <w:b/>
        </w:rPr>
        <w:t>ПРАВООСВІТНЯ РОБОТА</w:t>
      </w:r>
    </w:p>
    <w:p w:rsidR="00986C67" w:rsidRDefault="00986C67" w:rsidP="00986C67">
      <w:pPr>
        <w:ind w:firstLine="708"/>
        <w:jc w:val="both"/>
        <w:rPr>
          <w:b/>
        </w:rPr>
      </w:pPr>
    </w:p>
    <w:p w:rsidR="00986C67" w:rsidRPr="00924D42" w:rsidRDefault="00986C67" w:rsidP="00986C67">
      <w:pPr>
        <w:ind w:firstLine="708"/>
        <w:jc w:val="both"/>
      </w:pPr>
      <w:r w:rsidRPr="00924D42">
        <w:t xml:space="preserve">Відповідно до Закону України «Про освіту», з метою реалізації вимог ст. 57 КУ та згідно </w:t>
      </w:r>
      <w:r>
        <w:t xml:space="preserve">плану роботи ЛМВ ім. В.Стуса, </w:t>
      </w:r>
      <w:r w:rsidRPr="00924D42">
        <w:t>проводилась правоосвітня робота.</w:t>
      </w:r>
      <w:r>
        <w:t xml:space="preserve"> У</w:t>
      </w:r>
      <w:r w:rsidRPr="00924D42">
        <w:t>чнями ЛМВ ім. В. Стуса не було скоєно жодного правопорушення, жоден учень не знаходиться на обліку у правоохоронних органах. Виконання запланованих комплексних заходів з питань організації правоосвітньої роботи було частковим, а тиждень правових та медико-гігієнічних знань не проводився у зв’язку із призупиненям навчання відповідно до наказу директора ліцею від 11.03.2020р. №02-02/018.</w:t>
      </w:r>
    </w:p>
    <w:p w:rsidR="00986C67" w:rsidRDefault="00986C67" w:rsidP="00986C67">
      <w:pPr>
        <w:jc w:val="center"/>
        <w:rPr>
          <w:b/>
        </w:rPr>
      </w:pPr>
      <w:r w:rsidRPr="00924D42">
        <w:rPr>
          <w:b/>
        </w:rPr>
        <w:t>Заходи правовиховної тематики</w:t>
      </w:r>
    </w:p>
    <w:p w:rsidR="00986C67" w:rsidRPr="00924D42" w:rsidRDefault="00986C67" w:rsidP="00986C67">
      <w:pPr>
        <w:jc w:val="center"/>
        <w:rPr>
          <w:b/>
        </w:rPr>
      </w:pPr>
    </w:p>
    <w:tbl>
      <w:tblPr>
        <w:tblStyle w:val="TableNormal"/>
        <w:tblW w:w="151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37"/>
        <w:gridCol w:w="5756"/>
        <w:gridCol w:w="2977"/>
        <w:gridCol w:w="5670"/>
      </w:tblGrid>
      <w:tr w:rsidR="00986C67" w:rsidRPr="00924D42" w:rsidTr="00646742">
        <w:trPr>
          <w:trHeight w:val="502"/>
        </w:trPr>
        <w:tc>
          <w:tcPr>
            <w:tcW w:w="7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w:t>
            </w:r>
          </w:p>
        </w:tc>
        <w:tc>
          <w:tcPr>
            <w:tcW w:w="5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Назва заходу</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Дата проведення</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Відповідальний</w:t>
            </w:r>
          </w:p>
        </w:tc>
      </w:tr>
      <w:tr w:rsidR="00986C67" w:rsidRPr="00924D42" w:rsidTr="00646742">
        <w:trPr>
          <w:trHeight w:val="284"/>
        </w:trPr>
        <w:tc>
          <w:tcPr>
            <w:tcW w:w="7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lastRenderedPageBreak/>
              <w:t>1.</w:t>
            </w:r>
          </w:p>
        </w:tc>
        <w:tc>
          <w:tcPr>
            <w:tcW w:w="5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Бесіда</w:t>
            </w:r>
            <w:r w:rsidRPr="00924D42">
              <w:rPr>
                <w:rFonts w:ascii="Times New Roman" w:hAnsi="Times New Roman" w:cs="Times New Roman"/>
                <w:sz w:val="24"/>
                <w:szCs w:val="24"/>
                <w:lang w:val="ru-RU"/>
              </w:rPr>
              <w:t>”</w:t>
            </w:r>
            <w:r w:rsidRPr="00924D42">
              <w:rPr>
                <w:rFonts w:ascii="Times New Roman" w:hAnsi="Times New Roman" w:cs="Times New Roman"/>
                <w:sz w:val="24"/>
                <w:szCs w:val="24"/>
              </w:rPr>
              <w:t>Види булінгу в учнівському середовищі</w:t>
            </w:r>
            <w:r w:rsidRPr="00924D42">
              <w:rPr>
                <w:rFonts w:ascii="Times New Roman" w:hAnsi="Times New Roman" w:cs="Times New Roman"/>
                <w:sz w:val="24"/>
                <w:szCs w:val="24"/>
                <w:lang w:val="ru-RU"/>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Січень</w:t>
            </w:r>
            <w:r>
              <w:rPr>
                <w:rFonts w:ascii="Times New Roman" w:hAnsi="Times New Roman" w:cs="Times New Roman"/>
                <w:sz w:val="24"/>
                <w:szCs w:val="24"/>
              </w:rPr>
              <w:t xml:space="preserve">, </w:t>
            </w:r>
            <w:r w:rsidRPr="00924D42">
              <w:rPr>
                <w:rFonts w:ascii="Times New Roman" w:hAnsi="Times New Roman" w:cs="Times New Roman"/>
                <w:sz w:val="24"/>
                <w:szCs w:val="24"/>
              </w:rPr>
              <w:t>3-і класи</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 xml:space="preserve">Логінова В.М.,шкільний поліцейський </w:t>
            </w:r>
          </w:p>
        </w:tc>
      </w:tr>
      <w:tr w:rsidR="00986C67" w:rsidRPr="00924D42" w:rsidTr="00646742">
        <w:trPr>
          <w:trHeight w:val="234"/>
        </w:trPr>
        <w:tc>
          <w:tcPr>
            <w:tcW w:w="7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2.</w:t>
            </w:r>
          </w:p>
        </w:tc>
        <w:tc>
          <w:tcPr>
            <w:tcW w:w="5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lang w:val="ru-RU"/>
              </w:rPr>
            </w:pPr>
            <w:r w:rsidRPr="00924D42">
              <w:rPr>
                <w:rFonts w:ascii="Times New Roman" w:hAnsi="Times New Roman" w:cs="Times New Roman"/>
                <w:sz w:val="24"/>
                <w:szCs w:val="24"/>
              </w:rPr>
              <w:t>Семінар –тренінг</w:t>
            </w:r>
            <w:r>
              <w:rPr>
                <w:rFonts w:ascii="Times New Roman" w:hAnsi="Times New Roman" w:cs="Times New Roman"/>
                <w:sz w:val="24"/>
                <w:szCs w:val="24"/>
                <w:lang w:val="ru-RU"/>
              </w:rPr>
              <w:t xml:space="preserve"> </w:t>
            </w:r>
            <w:r w:rsidRPr="00924D42">
              <w:rPr>
                <w:rFonts w:ascii="Times New Roman" w:hAnsi="Times New Roman" w:cs="Times New Roman"/>
                <w:sz w:val="24"/>
                <w:szCs w:val="24"/>
                <w:lang w:val="ru-RU"/>
              </w:rPr>
              <w:t xml:space="preserve">” </w:t>
            </w:r>
            <w:r w:rsidRPr="00924D42">
              <w:rPr>
                <w:rFonts w:ascii="Times New Roman" w:hAnsi="Times New Roman" w:cs="Times New Roman"/>
                <w:sz w:val="24"/>
                <w:szCs w:val="24"/>
              </w:rPr>
              <w:t>Здоровий спосіб життя</w:t>
            </w:r>
            <w:r w:rsidRPr="00924D42">
              <w:rPr>
                <w:rFonts w:ascii="Times New Roman" w:hAnsi="Times New Roman" w:cs="Times New Roman"/>
                <w:sz w:val="24"/>
                <w:szCs w:val="24"/>
                <w:lang w:val="ru-RU"/>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Лютий-березень</w:t>
            </w:r>
            <w:r>
              <w:rPr>
                <w:rFonts w:ascii="Times New Roman" w:hAnsi="Times New Roman" w:cs="Times New Roman"/>
                <w:sz w:val="24"/>
                <w:szCs w:val="24"/>
              </w:rPr>
              <w:t xml:space="preserve">, </w:t>
            </w:r>
            <w:r w:rsidRPr="00924D42">
              <w:rPr>
                <w:rFonts w:ascii="Times New Roman" w:hAnsi="Times New Roman" w:cs="Times New Roman"/>
                <w:sz w:val="24"/>
                <w:szCs w:val="24"/>
              </w:rPr>
              <w:t>8-і класи</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Вільгуцька У.Б.</w:t>
            </w:r>
          </w:p>
        </w:tc>
      </w:tr>
      <w:tr w:rsidR="00986C67" w:rsidRPr="003669CF" w:rsidTr="00646742">
        <w:trPr>
          <w:trHeight w:val="624"/>
        </w:trPr>
        <w:tc>
          <w:tcPr>
            <w:tcW w:w="7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3.</w:t>
            </w:r>
          </w:p>
        </w:tc>
        <w:tc>
          <w:tcPr>
            <w:tcW w:w="5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lang w:val="ru-RU"/>
              </w:rPr>
            </w:pPr>
            <w:r w:rsidRPr="00924D42">
              <w:rPr>
                <w:rFonts w:ascii="Times New Roman" w:hAnsi="Times New Roman" w:cs="Times New Roman"/>
                <w:sz w:val="24"/>
                <w:szCs w:val="24"/>
              </w:rPr>
              <w:t>Вікторина</w:t>
            </w:r>
            <w:r w:rsidRPr="00924D42">
              <w:rPr>
                <w:rFonts w:ascii="Times New Roman" w:hAnsi="Times New Roman" w:cs="Times New Roman"/>
                <w:sz w:val="24"/>
                <w:szCs w:val="24"/>
                <w:lang w:val="ru-RU"/>
              </w:rPr>
              <w:t xml:space="preserve"> ”</w:t>
            </w:r>
            <w:r w:rsidRPr="00924D42">
              <w:rPr>
                <w:rFonts w:ascii="Times New Roman" w:hAnsi="Times New Roman" w:cs="Times New Roman"/>
                <w:sz w:val="24"/>
                <w:szCs w:val="24"/>
              </w:rPr>
              <w:t xml:space="preserve"> Чи знаєте ви правила дорожнього руху</w:t>
            </w:r>
            <w:r w:rsidRPr="00924D42">
              <w:rPr>
                <w:rFonts w:ascii="Times New Roman" w:hAnsi="Times New Roman" w:cs="Times New Roman"/>
                <w:sz w:val="24"/>
                <w:szCs w:val="24"/>
                <w:lang w:val="ru-RU"/>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Січень- лютий</w:t>
            </w:r>
            <w:r>
              <w:rPr>
                <w:rFonts w:ascii="Times New Roman" w:hAnsi="Times New Roman" w:cs="Times New Roman"/>
                <w:sz w:val="24"/>
                <w:szCs w:val="24"/>
              </w:rPr>
              <w:t xml:space="preserve">, </w:t>
            </w:r>
            <w:r w:rsidRPr="00924D42">
              <w:rPr>
                <w:rFonts w:ascii="Times New Roman" w:hAnsi="Times New Roman" w:cs="Times New Roman"/>
                <w:sz w:val="24"/>
                <w:szCs w:val="24"/>
              </w:rPr>
              <w:t>4-і класи</w:t>
            </w:r>
          </w:p>
          <w:p w:rsidR="00986C67" w:rsidRPr="00924D42" w:rsidRDefault="00986C67" w:rsidP="00646742">
            <w:pPr>
              <w:pStyle w:val="26"/>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Піцишин Л.Р., працівник бібліотеки №10, Вострикович І.І.,Граб А.І.- ДПР франківського району.</w:t>
            </w:r>
          </w:p>
        </w:tc>
      </w:tr>
      <w:tr w:rsidR="00986C67" w:rsidRPr="00924D42" w:rsidTr="00646742">
        <w:trPr>
          <w:trHeight w:val="327"/>
        </w:trPr>
        <w:tc>
          <w:tcPr>
            <w:tcW w:w="7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4.</w:t>
            </w:r>
          </w:p>
        </w:tc>
        <w:tc>
          <w:tcPr>
            <w:tcW w:w="5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Семінар – тренінг  "Соціальна алаптація підлітка"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Січень</w:t>
            </w:r>
            <w:r>
              <w:rPr>
                <w:rFonts w:ascii="Times New Roman" w:hAnsi="Times New Roman" w:cs="Times New Roman"/>
                <w:sz w:val="24"/>
                <w:szCs w:val="24"/>
              </w:rPr>
              <w:t xml:space="preserve">, </w:t>
            </w:r>
            <w:r w:rsidRPr="00924D42">
              <w:rPr>
                <w:rFonts w:ascii="Times New Roman" w:hAnsi="Times New Roman" w:cs="Times New Roman"/>
                <w:sz w:val="24"/>
                <w:szCs w:val="24"/>
              </w:rPr>
              <w:t>8-9класи</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Легедзевич Г.Я</w:t>
            </w:r>
            <w:r>
              <w:rPr>
                <w:rFonts w:ascii="Times New Roman" w:hAnsi="Times New Roman" w:cs="Times New Roman"/>
                <w:sz w:val="24"/>
                <w:szCs w:val="24"/>
              </w:rPr>
              <w:t>,с</w:t>
            </w:r>
            <w:r w:rsidRPr="00924D42">
              <w:rPr>
                <w:rFonts w:ascii="Times New Roman" w:hAnsi="Times New Roman" w:cs="Times New Roman"/>
                <w:sz w:val="24"/>
                <w:szCs w:val="24"/>
              </w:rPr>
              <w:t>лужба у справах дітей ДГП ЛМР</w:t>
            </w:r>
          </w:p>
          <w:p w:rsidR="00986C67" w:rsidRPr="00924D42" w:rsidRDefault="00986C67" w:rsidP="00646742">
            <w:pPr>
              <w:pStyle w:val="26"/>
              <w:rPr>
                <w:rFonts w:ascii="Times New Roman" w:hAnsi="Times New Roman" w:cs="Times New Roman"/>
                <w:sz w:val="24"/>
                <w:szCs w:val="24"/>
              </w:rPr>
            </w:pPr>
          </w:p>
        </w:tc>
      </w:tr>
      <w:tr w:rsidR="00986C67" w:rsidRPr="00924D42" w:rsidTr="00646742">
        <w:trPr>
          <w:trHeight w:val="502"/>
        </w:trPr>
        <w:tc>
          <w:tcPr>
            <w:tcW w:w="7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5.</w:t>
            </w:r>
          </w:p>
        </w:tc>
        <w:tc>
          <w:tcPr>
            <w:tcW w:w="5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lang w:val="ru-RU"/>
              </w:rPr>
            </w:pPr>
            <w:r w:rsidRPr="00924D42">
              <w:rPr>
                <w:rFonts w:ascii="Times New Roman" w:hAnsi="Times New Roman" w:cs="Times New Roman"/>
                <w:sz w:val="24"/>
                <w:szCs w:val="24"/>
              </w:rPr>
              <w:t>День Соборності</w:t>
            </w:r>
            <w:r w:rsidRPr="00924D42">
              <w:rPr>
                <w:rFonts w:ascii="Times New Roman" w:hAnsi="Times New Roman" w:cs="Times New Roman"/>
                <w:sz w:val="24"/>
                <w:szCs w:val="24"/>
                <w:lang w:val="ru-RU"/>
              </w:rPr>
              <w:t xml:space="preserve"> ”</w:t>
            </w:r>
            <w:r w:rsidRPr="00924D42">
              <w:rPr>
                <w:rFonts w:ascii="Times New Roman" w:hAnsi="Times New Roman" w:cs="Times New Roman"/>
                <w:sz w:val="24"/>
                <w:szCs w:val="24"/>
              </w:rPr>
              <w:t>Живий ланцюг єднання дитячих долоньок</w:t>
            </w:r>
            <w:r w:rsidRPr="00924D42">
              <w:rPr>
                <w:rFonts w:ascii="Times New Roman" w:hAnsi="Times New Roman" w:cs="Times New Roman"/>
                <w:sz w:val="24"/>
                <w:szCs w:val="24"/>
                <w:lang w:val="ru-RU"/>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lang w:val="en-US"/>
              </w:rPr>
              <w:t>C</w:t>
            </w:r>
            <w:r w:rsidRPr="00924D42">
              <w:rPr>
                <w:rFonts w:ascii="Times New Roman" w:hAnsi="Times New Roman" w:cs="Times New Roman"/>
                <w:sz w:val="24"/>
                <w:szCs w:val="24"/>
              </w:rPr>
              <w:t>ічень</w:t>
            </w:r>
            <w:r>
              <w:rPr>
                <w:rFonts w:ascii="Times New Roman" w:hAnsi="Times New Roman" w:cs="Times New Roman"/>
                <w:sz w:val="24"/>
                <w:szCs w:val="24"/>
              </w:rPr>
              <w:t xml:space="preserve">, </w:t>
            </w:r>
            <w:r w:rsidRPr="00924D42">
              <w:rPr>
                <w:rFonts w:ascii="Times New Roman" w:hAnsi="Times New Roman" w:cs="Times New Roman"/>
                <w:sz w:val="24"/>
                <w:szCs w:val="24"/>
              </w:rPr>
              <w:t>1-11 класи</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Падус Р.В., класні керівники</w:t>
            </w:r>
          </w:p>
        </w:tc>
      </w:tr>
      <w:tr w:rsidR="00986C67" w:rsidRPr="00924D42" w:rsidTr="00646742">
        <w:trPr>
          <w:trHeight w:val="460"/>
        </w:trPr>
        <w:tc>
          <w:tcPr>
            <w:tcW w:w="7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6.</w:t>
            </w:r>
          </w:p>
        </w:tc>
        <w:tc>
          <w:tcPr>
            <w:tcW w:w="5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Уроки мужності до Дня пам</w:t>
            </w:r>
            <w:r w:rsidRPr="00924D42">
              <w:rPr>
                <w:rFonts w:ascii="Times New Roman" w:hAnsi="Times New Roman" w:cs="Times New Roman"/>
                <w:sz w:val="24"/>
                <w:szCs w:val="24"/>
                <w:lang w:val="ru-RU"/>
              </w:rPr>
              <w:t>’</w:t>
            </w:r>
            <w:r w:rsidRPr="00924D42">
              <w:rPr>
                <w:rFonts w:ascii="Times New Roman" w:hAnsi="Times New Roman" w:cs="Times New Roman"/>
                <w:sz w:val="24"/>
                <w:szCs w:val="24"/>
              </w:rPr>
              <w:t>яті Героїв Небесної Сотні</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Січень</w:t>
            </w:r>
            <w:r>
              <w:rPr>
                <w:rFonts w:ascii="Times New Roman" w:hAnsi="Times New Roman" w:cs="Times New Roman"/>
                <w:sz w:val="24"/>
                <w:szCs w:val="24"/>
              </w:rPr>
              <w:t xml:space="preserve">, </w:t>
            </w:r>
            <w:r w:rsidRPr="00924D42">
              <w:rPr>
                <w:rFonts w:ascii="Times New Roman" w:hAnsi="Times New Roman" w:cs="Times New Roman"/>
                <w:sz w:val="24"/>
                <w:szCs w:val="24"/>
              </w:rPr>
              <w:t>1- 11 класи</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Pr>
                <w:rFonts w:ascii="Times New Roman" w:hAnsi="Times New Roman" w:cs="Times New Roman"/>
                <w:sz w:val="24"/>
                <w:szCs w:val="24"/>
              </w:rPr>
              <w:t>к</w:t>
            </w:r>
            <w:r w:rsidRPr="00924D42">
              <w:rPr>
                <w:rFonts w:ascii="Times New Roman" w:hAnsi="Times New Roman" w:cs="Times New Roman"/>
                <w:sz w:val="24"/>
                <w:szCs w:val="24"/>
              </w:rPr>
              <w:t>ласні керівники</w:t>
            </w:r>
          </w:p>
          <w:p w:rsidR="00986C67" w:rsidRPr="00924D42" w:rsidRDefault="00986C67" w:rsidP="00646742">
            <w:pPr>
              <w:pStyle w:val="26"/>
              <w:rPr>
                <w:rFonts w:ascii="Times New Roman" w:hAnsi="Times New Roman" w:cs="Times New Roman"/>
                <w:sz w:val="24"/>
                <w:szCs w:val="24"/>
              </w:rPr>
            </w:pPr>
          </w:p>
        </w:tc>
      </w:tr>
      <w:tr w:rsidR="00986C67" w:rsidRPr="00924D42" w:rsidTr="00646742">
        <w:trPr>
          <w:trHeight w:val="318"/>
        </w:trPr>
        <w:tc>
          <w:tcPr>
            <w:tcW w:w="7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7.</w:t>
            </w:r>
          </w:p>
        </w:tc>
        <w:tc>
          <w:tcPr>
            <w:tcW w:w="5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lang w:val="en-US"/>
              </w:rPr>
            </w:pPr>
            <w:r w:rsidRPr="00924D42">
              <w:rPr>
                <w:rFonts w:ascii="Times New Roman" w:hAnsi="Times New Roman" w:cs="Times New Roman"/>
                <w:sz w:val="24"/>
                <w:szCs w:val="24"/>
              </w:rPr>
              <w:t xml:space="preserve">Мітинг- реквієм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Pr>
                <w:rFonts w:ascii="Times New Roman" w:hAnsi="Times New Roman" w:cs="Times New Roman"/>
                <w:sz w:val="24"/>
                <w:szCs w:val="24"/>
              </w:rPr>
              <w:t>Січень,</w:t>
            </w:r>
            <w:r w:rsidRPr="00924D42">
              <w:rPr>
                <w:rFonts w:ascii="Times New Roman" w:hAnsi="Times New Roman" w:cs="Times New Roman"/>
                <w:sz w:val="24"/>
                <w:szCs w:val="24"/>
              </w:rPr>
              <w:t xml:space="preserve"> 1-11 класи</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Р.В. Падус</w:t>
            </w:r>
            <w:r>
              <w:rPr>
                <w:rFonts w:ascii="Times New Roman" w:hAnsi="Times New Roman" w:cs="Times New Roman"/>
                <w:sz w:val="24"/>
                <w:szCs w:val="24"/>
              </w:rPr>
              <w:t>, к</w:t>
            </w:r>
            <w:r w:rsidRPr="00924D42">
              <w:rPr>
                <w:rFonts w:ascii="Times New Roman" w:hAnsi="Times New Roman" w:cs="Times New Roman"/>
                <w:sz w:val="24"/>
                <w:szCs w:val="24"/>
              </w:rPr>
              <w:t>ласні керівники</w:t>
            </w:r>
          </w:p>
        </w:tc>
      </w:tr>
      <w:tr w:rsidR="00986C67" w:rsidRPr="00924D42" w:rsidTr="00646742">
        <w:trPr>
          <w:trHeight w:val="586"/>
        </w:trPr>
        <w:tc>
          <w:tcPr>
            <w:tcW w:w="737"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8.</w:t>
            </w:r>
          </w:p>
        </w:tc>
        <w:tc>
          <w:tcPr>
            <w:tcW w:w="5756"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lang w:val="ru-RU"/>
              </w:rPr>
            </w:pPr>
            <w:r w:rsidRPr="00924D42">
              <w:rPr>
                <w:rFonts w:ascii="Times New Roman" w:hAnsi="Times New Roman" w:cs="Times New Roman"/>
                <w:sz w:val="24"/>
                <w:szCs w:val="24"/>
              </w:rPr>
              <w:t xml:space="preserve">Участь у тихій акції </w:t>
            </w:r>
            <w:r w:rsidRPr="00924D42">
              <w:rPr>
                <w:rFonts w:ascii="Times New Roman" w:hAnsi="Times New Roman" w:cs="Times New Roman"/>
                <w:sz w:val="24"/>
                <w:szCs w:val="24"/>
                <w:lang w:val="ru-RU"/>
              </w:rPr>
              <w:t>“</w:t>
            </w:r>
            <w:r w:rsidRPr="00924D42">
              <w:rPr>
                <w:rFonts w:ascii="Times New Roman" w:hAnsi="Times New Roman" w:cs="Times New Roman"/>
                <w:sz w:val="24"/>
                <w:szCs w:val="24"/>
              </w:rPr>
              <w:t>Ангели пам</w:t>
            </w:r>
            <w:r w:rsidRPr="00924D42">
              <w:rPr>
                <w:rFonts w:ascii="Times New Roman" w:hAnsi="Times New Roman" w:cs="Times New Roman"/>
                <w:sz w:val="24"/>
                <w:szCs w:val="24"/>
                <w:lang w:val="ru-RU"/>
              </w:rPr>
              <w:t>’</w:t>
            </w:r>
            <w:r w:rsidRPr="00924D42">
              <w:rPr>
                <w:rFonts w:ascii="Times New Roman" w:hAnsi="Times New Roman" w:cs="Times New Roman"/>
                <w:sz w:val="24"/>
                <w:szCs w:val="24"/>
              </w:rPr>
              <w:t>яті</w:t>
            </w:r>
            <w:r w:rsidRPr="00924D42">
              <w:rPr>
                <w:rFonts w:ascii="Times New Roman" w:hAnsi="Times New Roman" w:cs="Times New Roman"/>
                <w:sz w:val="24"/>
                <w:szCs w:val="24"/>
                <w:lang w:val="ru-RU"/>
              </w:rPr>
              <w:t>”</w:t>
            </w:r>
            <w:r w:rsidRPr="00924D42">
              <w:rPr>
                <w:rFonts w:ascii="Times New Roman" w:hAnsi="Times New Roman" w:cs="Times New Roman"/>
                <w:sz w:val="24"/>
                <w:szCs w:val="24"/>
              </w:rPr>
              <w:t xml:space="preserve"> до Дня пам</w:t>
            </w:r>
            <w:r w:rsidRPr="00924D42">
              <w:rPr>
                <w:rFonts w:ascii="Times New Roman" w:hAnsi="Times New Roman" w:cs="Times New Roman"/>
                <w:sz w:val="24"/>
                <w:szCs w:val="24"/>
                <w:lang w:val="ru-RU"/>
              </w:rPr>
              <w:t>’</w:t>
            </w:r>
            <w:r w:rsidRPr="00924D42">
              <w:rPr>
                <w:rFonts w:ascii="Times New Roman" w:hAnsi="Times New Roman" w:cs="Times New Roman"/>
                <w:sz w:val="24"/>
                <w:szCs w:val="24"/>
              </w:rPr>
              <w:t>яті Героїв Небесної Сотні</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Січень</w:t>
            </w:r>
            <w:r>
              <w:rPr>
                <w:rFonts w:ascii="Times New Roman" w:hAnsi="Times New Roman" w:cs="Times New Roman"/>
                <w:sz w:val="24"/>
                <w:szCs w:val="24"/>
              </w:rPr>
              <w:t xml:space="preserve">, </w:t>
            </w:r>
            <w:r w:rsidRPr="00924D42">
              <w:rPr>
                <w:rFonts w:ascii="Times New Roman" w:hAnsi="Times New Roman" w:cs="Times New Roman"/>
                <w:sz w:val="24"/>
                <w:szCs w:val="24"/>
              </w:rPr>
              <w:t>4-10 класи</w:t>
            </w:r>
          </w:p>
        </w:tc>
        <w:tc>
          <w:tcPr>
            <w:tcW w:w="5670"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tcPr>
          <w:p w:rsidR="00986C67" w:rsidRPr="00924D42" w:rsidRDefault="00986C67" w:rsidP="00646742">
            <w:r w:rsidRPr="00924D42">
              <w:t>Р.В. Падус</w:t>
            </w:r>
            <w:r>
              <w:t>, к</w:t>
            </w:r>
            <w:r w:rsidRPr="00924D42">
              <w:t>ласні керівники 4-10 класів</w:t>
            </w:r>
          </w:p>
        </w:tc>
      </w:tr>
      <w:tr w:rsidR="00986C67" w:rsidRPr="00924D42" w:rsidTr="00646742">
        <w:trPr>
          <w:gridAfter w:val="3"/>
          <w:wAfter w:w="14403" w:type="dxa"/>
          <w:trHeight w:val="502"/>
        </w:trPr>
        <w:tc>
          <w:tcPr>
            <w:tcW w:w="737" w:type="dxa"/>
            <w:tcBorders>
              <w:top w:val="nil"/>
              <w:left w:val="nil"/>
              <w:bottom w:val="nil"/>
              <w:right w:val="nil"/>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p>
        </w:tc>
      </w:tr>
    </w:tbl>
    <w:p w:rsidR="00986C67" w:rsidRPr="00924D42" w:rsidRDefault="00986C67" w:rsidP="00986C67">
      <w:pPr>
        <w:pStyle w:val="a7"/>
        <w:spacing w:line="360" w:lineRule="auto"/>
        <w:jc w:val="center"/>
        <w:rPr>
          <w:b/>
        </w:rPr>
      </w:pPr>
      <w:r w:rsidRPr="00924D42">
        <w:rPr>
          <w:b/>
        </w:rPr>
        <w:t xml:space="preserve">Відкриті години спілкування </w:t>
      </w:r>
    </w:p>
    <w:tbl>
      <w:tblPr>
        <w:tblStyle w:val="TableNormal"/>
        <w:tblW w:w="15073" w:type="dxa"/>
        <w:jc w:val="center"/>
        <w:tblInd w:w="-21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1"/>
        <w:gridCol w:w="5877"/>
        <w:gridCol w:w="2977"/>
        <w:gridCol w:w="5368"/>
      </w:tblGrid>
      <w:tr w:rsidR="00986C67" w:rsidRPr="00924D42" w:rsidTr="00646742">
        <w:trPr>
          <w:trHeight w:val="521"/>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w:t>
            </w:r>
          </w:p>
        </w:tc>
        <w:tc>
          <w:tcPr>
            <w:tcW w:w="58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Назва заходу</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Дата проведення</w:t>
            </w:r>
          </w:p>
        </w:tc>
        <w:tc>
          <w:tcPr>
            <w:tcW w:w="5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Відповідальний</w:t>
            </w:r>
          </w:p>
        </w:tc>
      </w:tr>
      <w:tr w:rsidR="00986C67" w:rsidRPr="00924D42" w:rsidTr="00646742">
        <w:trPr>
          <w:trHeight w:val="686"/>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1.</w:t>
            </w:r>
          </w:p>
        </w:tc>
        <w:tc>
          <w:tcPr>
            <w:tcW w:w="58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lang w:val="ru-RU"/>
              </w:rPr>
            </w:pPr>
            <w:r w:rsidRPr="00924D42">
              <w:rPr>
                <w:rFonts w:ascii="Times New Roman" w:hAnsi="Times New Roman" w:cs="Times New Roman"/>
                <w:sz w:val="24"/>
                <w:szCs w:val="24"/>
                <w:lang w:val="ru-RU"/>
              </w:rPr>
              <w:t>“</w:t>
            </w:r>
            <w:r w:rsidRPr="00924D42">
              <w:rPr>
                <w:rFonts w:ascii="Times New Roman" w:hAnsi="Times New Roman" w:cs="Times New Roman"/>
                <w:sz w:val="24"/>
                <w:szCs w:val="24"/>
              </w:rPr>
              <w:t>Обережно вірус- вчимося правил захисту від інфекційних зазворювань</w:t>
            </w:r>
            <w:r w:rsidRPr="00924D42">
              <w:rPr>
                <w:rFonts w:ascii="Times New Roman" w:hAnsi="Times New Roman" w:cs="Times New Roman"/>
                <w:sz w:val="24"/>
                <w:szCs w:val="24"/>
                <w:lang w:val="ru-RU"/>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Березень</w:t>
            </w:r>
          </w:p>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1-Б клас</w:t>
            </w:r>
          </w:p>
        </w:tc>
        <w:tc>
          <w:tcPr>
            <w:tcW w:w="5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У.М. Лазів</w:t>
            </w:r>
          </w:p>
        </w:tc>
      </w:tr>
      <w:tr w:rsidR="00986C67" w:rsidRPr="00924D42" w:rsidTr="00646742">
        <w:trPr>
          <w:trHeight w:val="528"/>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2.</w:t>
            </w:r>
          </w:p>
        </w:tc>
        <w:tc>
          <w:tcPr>
            <w:tcW w:w="58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lang w:val="ru-RU"/>
              </w:rPr>
              <w:t>“ 5</w:t>
            </w:r>
            <w:r w:rsidRPr="00924D42">
              <w:rPr>
                <w:rFonts w:ascii="Times New Roman" w:hAnsi="Times New Roman" w:cs="Times New Roman"/>
                <w:sz w:val="24"/>
                <w:szCs w:val="24"/>
              </w:rPr>
              <w:t>основних правил</w:t>
            </w:r>
            <w:r w:rsidRPr="00924D42">
              <w:rPr>
                <w:rFonts w:ascii="Times New Roman" w:hAnsi="Times New Roman" w:cs="Times New Roman"/>
                <w:sz w:val="24"/>
                <w:szCs w:val="24"/>
                <w:lang w:val="ru-RU"/>
              </w:rPr>
              <w:t>”</w:t>
            </w:r>
            <w:r w:rsidRPr="00924D42">
              <w:rPr>
                <w:rFonts w:ascii="Times New Roman" w:hAnsi="Times New Roman" w:cs="Times New Roman"/>
                <w:sz w:val="24"/>
                <w:szCs w:val="24"/>
              </w:rPr>
              <w:t>. Способи захисту від інфекційних захворювань.</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Березень</w:t>
            </w:r>
          </w:p>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2-Д клас</w:t>
            </w:r>
          </w:p>
        </w:tc>
        <w:tc>
          <w:tcPr>
            <w:tcW w:w="5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Т.В. Сотнікова</w:t>
            </w:r>
          </w:p>
        </w:tc>
      </w:tr>
    </w:tbl>
    <w:p w:rsidR="00986C67" w:rsidRPr="00924D42" w:rsidRDefault="00986C67" w:rsidP="00986C67">
      <w:pPr>
        <w:pStyle w:val="a7"/>
        <w:spacing w:line="360" w:lineRule="auto"/>
        <w:rPr>
          <w:b/>
        </w:rPr>
      </w:pPr>
    </w:p>
    <w:p w:rsidR="00986C67" w:rsidRPr="00924D42" w:rsidRDefault="00986C67" w:rsidP="00986C67">
      <w:pPr>
        <w:pStyle w:val="a7"/>
        <w:spacing w:line="360" w:lineRule="auto"/>
        <w:jc w:val="center"/>
        <w:rPr>
          <w:b/>
        </w:rPr>
      </w:pPr>
      <w:r w:rsidRPr="00924D42">
        <w:rPr>
          <w:b/>
        </w:rPr>
        <w:t>Заходи соціально - психологічної служби</w:t>
      </w:r>
    </w:p>
    <w:tbl>
      <w:tblPr>
        <w:tblStyle w:val="TableNormal"/>
        <w:tblW w:w="151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33"/>
        <w:gridCol w:w="9020"/>
        <w:gridCol w:w="2552"/>
        <w:gridCol w:w="2835"/>
      </w:tblGrid>
      <w:tr w:rsidR="00986C67" w:rsidRPr="00924D42" w:rsidTr="00646742">
        <w:trPr>
          <w:trHeight w:val="366"/>
        </w:trPr>
        <w:tc>
          <w:tcPr>
            <w:tcW w:w="7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lastRenderedPageBreak/>
              <w:t>№</w:t>
            </w:r>
          </w:p>
        </w:tc>
        <w:tc>
          <w:tcPr>
            <w:tcW w:w="9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Назва заходу</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Дата проведення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Відповідальний</w:t>
            </w:r>
          </w:p>
        </w:tc>
      </w:tr>
      <w:tr w:rsidR="00986C67" w:rsidRPr="00924D42" w:rsidTr="00646742">
        <w:trPr>
          <w:trHeight w:val="388"/>
        </w:trPr>
        <w:tc>
          <w:tcPr>
            <w:tcW w:w="7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1.</w:t>
            </w:r>
          </w:p>
        </w:tc>
        <w:tc>
          <w:tcPr>
            <w:tcW w:w="9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 xml:space="preserve">Тренінг </w:t>
            </w:r>
            <w:r w:rsidRPr="00924D42">
              <w:rPr>
                <w:rFonts w:ascii="Times New Roman" w:hAnsi="Times New Roman" w:cs="Times New Roman"/>
                <w:sz w:val="24"/>
                <w:szCs w:val="24"/>
                <w:lang w:val="ru-RU"/>
              </w:rPr>
              <w:t>“</w:t>
            </w:r>
            <w:r w:rsidRPr="00924D42">
              <w:rPr>
                <w:rFonts w:ascii="Times New Roman" w:hAnsi="Times New Roman" w:cs="Times New Roman"/>
                <w:sz w:val="24"/>
                <w:szCs w:val="24"/>
              </w:rPr>
              <w:t>Коло</w:t>
            </w:r>
            <w:r w:rsidRPr="00924D42">
              <w:rPr>
                <w:rFonts w:ascii="Times New Roman" w:hAnsi="Times New Roman" w:cs="Times New Roman"/>
                <w:sz w:val="24"/>
                <w:szCs w:val="24"/>
                <w:lang w:val="ru-RU"/>
              </w:rPr>
              <w:t xml:space="preserve">” </w:t>
            </w:r>
            <w:r w:rsidRPr="00924D42">
              <w:rPr>
                <w:rFonts w:ascii="Times New Roman" w:hAnsi="Times New Roman" w:cs="Times New Roman"/>
                <w:sz w:val="24"/>
                <w:szCs w:val="24"/>
              </w:rPr>
              <w:t>з медіаторами шкільної служби порозуміння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Лютий- 9-Б, 7-Б, 3-В</w:t>
            </w:r>
            <w:r>
              <w:rPr>
                <w:rFonts w:ascii="Times New Roman" w:hAnsi="Times New Roman" w:cs="Times New Roman"/>
                <w:sz w:val="24"/>
                <w:szCs w:val="24"/>
              </w:rPr>
              <w:t xml:space="preserve"> </w:t>
            </w:r>
            <w:r w:rsidRPr="00924D42">
              <w:rPr>
                <w:rFonts w:ascii="Times New Roman" w:hAnsi="Times New Roman" w:cs="Times New Roman"/>
                <w:sz w:val="24"/>
                <w:szCs w:val="24"/>
              </w:rPr>
              <w:t>класи</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lang w:val="en-US"/>
              </w:rPr>
            </w:pPr>
            <w:r w:rsidRPr="00924D42">
              <w:rPr>
                <w:rFonts w:ascii="Times New Roman" w:hAnsi="Times New Roman" w:cs="Times New Roman"/>
                <w:sz w:val="24"/>
                <w:szCs w:val="24"/>
              </w:rPr>
              <w:t>О.О. Терещак</w:t>
            </w:r>
          </w:p>
        </w:tc>
      </w:tr>
      <w:tr w:rsidR="00986C67" w:rsidRPr="00924D42" w:rsidTr="00646742">
        <w:trPr>
          <w:trHeight w:val="610"/>
        </w:trPr>
        <w:tc>
          <w:tcPr>
            <w:tcW w:w="7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2.</w:t>
            </w:r>
          </w:p>
        </w:tc>
        <w:tc>
          <w:tcPr>
            <w:tcW w:w="9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Участь у ІІ юнацько-молодіжному  мотиваційному форумі на базі філософсько-богословського факультету УКУ</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Березень</w:t>
            </w:r>
          </w:p>
          <w:p w:rsidR="00986C67" w:rsidRPr="00924D42" w:rsidRDefault="00986C67" w:rsidP="00646742">
            <w:pPr>
              <w:pStyle w:val="26"/>
              <w:rPr>
                <w:rFonts w:ascii="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О.О. Терещак</w:t>
            </w:r>
          </w:p>
        </w:tc>
      </w:tr>
      <w:tr w:rsidR="00986C67" w:rsidRPr="00924D42" w:rsidTr="00646742">
        <w:trPr>
          <w:trHeight w:val="141"/>
        </w:trPr>
        <w:tc>
          <w:tcPr>
            <w:tcW w:w="7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3.</w:t>
            </w:r>
          </w:p>
        </w:tc>
        <w:tc>
          <w:tcPr>
            <w:tcW w:w="9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Робота у системі</w:t>
            </w:r>
            <w:r>
              <w:rPr>
                <w:rFonts w:ascii="Times New Roman" w:hAnsi="Times New Roman" w:cs="Times New Roman"/>
                <w:sz w:val="24"/>
                <w:szCs w:val="24"/>
              </w:rPr>
              <w:t xml:space="preserve"> </w:t>
            </w:r>
            <w:r w:rsidRPr="00924D42">
              <w:rPr>
                <w:rFonts w:ascii="Times New Roman" w:hAnsi="Times New Roman" w:cs="Times New Roman"/>
                <w:sz w:val="24"/>
                <w:szCs w:val="24"/>
                <w:lang w:val="ru-RU"/>
              </w:rPr>
              <w:t xml:space="preserve">“ </w:t>
            </w:r>
            <w:r w:rsidRPr="00924D42">
              <w:rPr>
                <w:rFonts w:ascii="Times New Roman" w:hAnsi="Times New Roman" w:cs="Times New Roman"/>
                <w:sz w:val="24"/>
                <w:szCs w:val="24"/>
              </w:rPr>
              <w:t>вчитель-учень</w:t>
            </w:r>
            <w:r w:rsidRPr="00924D42">
              <w:rPr>
                <w:rFonts w:ascii="Times New Roman" w:hAnsi="Times New Roman" w:cs="Times New Roman"/>
                <w:sz w:val="24"/>
                <w:szCs w:val="24"/>
                <w:lang w:val="ru-RU"/>
              </w:rPr>
              <w:t xml:space="preserve">” </w:t>
            </w:r>
            <w:r w:rsidRPr="00924D42">
              <w:rPr>
                <w:rFonts w:ascii="Times New Roman" w:hAnsi="Times New Roman" w:cs="Times New Roman"/>
                <w:sz w:val="24"/>
                <w:szCs w:val="24"/>
              </w:rPr>
              <w:t>корекційна робота з проблем тяжковиховуваності</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Січень- березень</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І.М. Ковальчук</w:t>
            </w:r>
          </w:p>
        </w:tc>
      </w:tr>
      <w:tr w:rsidR="00986C67" w:rsidRPr="00924D42" w:rsidTr="00646742">
        <w:trPr>
          <w:trHeight w:val="388"/>
        </w:trPr>
        <w:tc>
          <w:tcPr>
            <w:tcW w:w="7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jc w:val="center"/>
              <w:rPr>
                <w:rFonts w:ascii="Times New Roman" w:hAnsi="Times New Roman" w:cs="Times New Roman"/>
                <w:sz w:val="24"/>
                <w:szCs w:val="24"/>
              </w:rPr>
            </w:pPr>
            <w:r w:rsidRPr="00924D42">
              <w:rPr>
                <w:rFonts w:ascii="Times New Roman" w:hAnsi="Times New Roman" w:cs="Times New Roman"/>
                <w:sz w:val="24"/>
                <w:szCs w:val="24"/>
              </w:rPr>
              <w:t>4.</w:t>
            </w:r>
          </w:p>
        </w:tc>
        <w:tc>
          <w:tcPr>
            <w:tcW w:w="9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Правові аспекти виховування дітей –консультування батьків</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Січень-березень</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86C67" w:rsidRPr="00924D42" w:rsidRDefault="00986C67" w:rsidP="00646742">
            <w:pPr>
              <w:pStyle w:val="26"/>
              <w:rPr>
                <w:rFonts w:ascii="Times New Roman" w:hAnsi="Times New Roman" w:cs="Times New Roman"/>
                <w:sz w:val="24"/>
                <w:szCs w:val="24"/>
              </w:rPr>
            </w:pPr>
            <w:r w:rsidRPr="00924D42">
              <w:rPr>
                <w:rFonts w:ascii="Times New Roman" w:hAnsi="Times New Roman" w:cs="Times New Roman"/>
                <w:sz w:val="24"/>
                <w:szCs w:val="24"/>
              </w:rPr>
              <w:t>І.М. Ковальчук</w:t>
            </w:r>
          </w:p>
        </w:tc>
      </w:tr>
    </w:tbl>
    <w:p w:rsidR="00986C67"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986C67"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986C67"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C53378">
        <w:rPr>
          <w:b/>
          <w:color w:val="000000"/>
        </w:rPr>
        <w:t>ОРГАНІЗАЦІЯ ХАРЧУВАННЯ</w:t>
      </w:r>
    </w:p>
    <w:p w:rsidR="00986C67" w:rsidRPr="00C53378" w:rsidRDefault="00986C67" w:rsidP="00986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986C67" w:rsidRPr="00C53378" w:rsidRDefault="00986C67" w:rsidP="00986C67">
      <w:pPr>
        <w:ind w:firstLine="567"/>
        <w:jc w:val="both"/>
      </w:pPr>
      <w:r w:rsidRPr="00C53378">
        <w:t>Організація  харчування  у ЛМВ ім. В. Стуса відповідає вимогам Порядку харчування дітей у  навчальних закладах, затверджених Постановою КМ України від 22.11.2019 року № 1591, наказами Міністерства охорони здоров’я  України та наказу УО “Про організацію харчування учнів закладів загальної середньої освіти м. Львова у 2019-2020 н.р.”</w:t>
      </w:r>
    </w:p>
    <w:p w:rsidR="00986C67" w:rsidRPr="00C53378" w:rsidRDefault="00986C67" w:rsidP="00986C67">
      <w:pPr>
        <w:ind w:firstLine="567"/>
        <w:jc w:val="both"/>
      </w:pPr>
      <w:r w:rsidRPr="00C53378">
        <w:t xml:space="preserve">Харчування для учнів ЛМВ ім. В. Стуса організовує ФОП Квик Сергій  Володимирович. Відповідно до наказу </w:t>
      </w:r>
      <w:r w:rsidRPr="00C53378">
        <w:rPr>
          <w:color w:val="000000"/>
        </w:rPr>
        <w:t>№ 02-03/010-к від 10.01.2020 </w:t>
      </w:r>
      <w:r w:rsidRPr="00C53378">
        <w:t>“Про організацію харчування учнів ЛМВ ім. В. Стуса м. Львова у 2019-2020 р.” учнів 1-11 класів харчуються на суму :</w:t>
      </w:r>
    </w:p>
    <w:p w:rsidR="00986C67" w:rsidRPr="00C53378" w:rsidRDefault="00986C67" w:rsidP="00E1286A">
      <w:pPr>
        <w:pStyle w:val="af1"/>
        <w:numPr>
          <w:ilvl w:val="0"/>
          <w:numId w:val="21"/>
        </w:numPr>
        <w:spacing w:after="0" w:line="240" w:lineRule="auto"/>
        <w:ind w:left="0" w:firstLine="567"/>
        <w:jc w:val="both"/>
        <w:rPr>
          <w:rFonts w:ascii="Times New Roman" w:hAnsi="Times New Roman"/>
          <w:sz w:val="24"/>
          <w:szCs w:val="24"/>
          <w:lang w:val="uk-UA"/>
        </w:rPr>
      </w:pPr>
      <w:r w:rsidRPr="00C53378">
        <w:rPr>
          <w:rFonts w:ascii="Times New Roman" w:hAnsi="Times New Roman"/>
          <w:sz w:val="24"/>
          <w:szCs w:val="24"/>
          <w:lang w:val="uk-UA"/>
        </w:rPr>
        <w:t>Учні 1-4 кл. – 15.00 грн.;</w:t>
      </w:r>
    </w:p>
    <w:p w:rsidR="00986C67" w:rsidRPr="00C53378" w:rsidRDefault="00986C67" w:rsidP="00E1286A">
      <w:pPr>
        <w:pStyle w:val="af1"/>
        <w:numPr>
          <w:ilvl w:val="0"/>
          <w:numId w:val="21"/>
        </w:numPr>
        <w:spacing w:after="0" w:line="240" w:lineRule="auto"/>
        <w:ind w:left="0" w:firstLine="567"/>
        <w:jc w:val="both"/>
        <w:rPr>
          <w:rFonts w:ascii="Times New Roman" w:hAnsi="Times New Roman"/>
          <w:sz w:val="24"/>
          <w:szCs w:val="24"/>
          <w:lang w:val="uk-UA"/>
        </w:rPr>
      </w:pPr>
      <w:r w:rsidRPr="00C53378">
        <w:rPr>
          <w:rFonts w:ascii="Times New Roman" w:hAnsi="Times New Roman"/>
          <w:sz w:val="24"/>
          <w:szCs w:val="24"/>
          <w:lang w:val="uk-UA"/>
        </w:rPr>
        <w:t>Учні з числа дітей (рідних, пасинків, падчерок, усиновлених), учасників АТО – 15.00 грн.;</w:t>
      </w:r>
    </w:p>
    <w:p w:rsidR="00986C67" w:rsidRPr="00C53378" w:rsidRDefault="00986C67" w:rsidP="00E1286A">
      <w:pPr>
        <w:pStyle w:val="af1"/>
        <w:numPr>
          <w:ilvl w:val="0"/>
          <w:numId w:val="21"/>
        </w:numPr>
        <w:spacing w:after="0" w:line="240" w:lineRule="auto"/>
        <w:ind w:left="0" w:firstLine="567"/>
        <w:jc w:val="both"/>
        <w:rPr>
          <w:rFonts w:ascii="Times New Roman" w:hAnsi="Times New Roman"/>
          <w:sz w:val="24"/>
          <w:szCs w:val="24"/>
          <w:lang w:val="uk-UA"/>
        </w:rPr>
      </w:pPr>
      <w:r w:rsidRPr="00C53378">
        <w:rPr>
          <w:rFonts w:ascii="Times New Roman" w:hAnsi="Times New Roman"/>
          <w:sz w:val="24"/>
          <w:szCs w:val="24"/>
          <w:lang w:val="uk-UA"/>
        </w:rPr>
        <w:t>Дітей з багато дітних сімей – 15.00 грн.;</w:t>
      </w:r>
    </w:p>
    <w:p w:rsidR="00986C67" w:rsidRPr="00C53378" w:rsidRDefault="00986C67" w:rsidP="00E1286A">
      <w:pPr>
        <w:pStyle w:val="af1"/>
        <w:numPr>
          <w:ilvl w:val="0"/>
          <w:numId w:val="21"/>
        </w:numPr>
        <w:spacing w:after="0" w:line="240" w:lineRule="auto"/>
        <w:ind w:left="0" w:firstLine="567"/>
        <w:jc w:val="both"/>
        <w:rPr>
          <w:rFonts w:ascii="Times New Roman" w:hAnsi="Times New Roman"/>
          <w:sz w:val="24"/>
          <w:szCs w:val="24"/>
          <w:lang w:val="uk-UA"/>
        </w:rPr>
      </w:pPr>
      <w:r w:rsidRPr="00C53378">
        <w:rPr>
          <w:rFonts w:ascii="Times New Roman" w:hAnsi="Times New Roman"/>
          <w:sz w:val="24"/>
          <w:szCs w:val="24"/>
          <w:lang w:val="uk-UA"/>
        </w:rPr>
        <w:t>Дітей, позбавлених батьківського піклування – 18.00 грн.;</w:t>
      </w:r>
    </w:p>
    <w:p w:rsidR="00986C67" w:rsidRPr="00C53378" w:rsidRDefault="00986C67" w:rsidP="00E1286A">
      <w:pPr>
        <w:pStyle w:val="af1"/>
        <w:numPr>
          <w:ilvl w:val="0"/>
          <w:numId w:val="21"/>
        </w:numPr>
        <w:spacing w:after="0" w:line="240" w:lineRule="auto"/>
        <w:ind w:left="0" w:firstLine="567"/>
        <w:jc w:val="both"/>
        <w:rPr>
          <w:rFonts w:ascii="Times New Roman" w:hAnsi="Times New Roman"/>
          <w:sz w:val="24"/>
          <w:szCs w:val="24"/>
          <w:lang w:val="uk-UA"/>
        </w:rPr>
      </w:pPr>
      <w:r w:rsidRPr="00C53378">
        <w:rPr>
          <w:rFonts w:ascii="Times New Roman" w:hAnsi="Times New Roman"/>
          <w:sz w:val="24"/>
          <w:szCs w:val="24"/>
          <w:lang w:val="uk-UA"/>
        </w:rPr>
        <w:t>Дітей з особливими освітніми потребами, які навчаються у інклюзивних класах – 18.00 грн.</w:t>
      </w:r>
    </w:p>
    <w:p w:rsidR="00986C67" w:rsidRPr="00C53378" w:rsidRDefault="00986C67" w:rsidP="00986C67">
      <w:pPr>
        <w:ind w:firstLine="567"/>
        <w:jc w:val="both"/>
      </w:pPr>
      <w:r w:rsidRPr="00C53378">
        <w:t>В  ІІ семестрі гарячим харчуванням охоплено:</w:t>
      </w:r>
    </w:p>
    <w:p w:rsidR="00986C67" w:rsidRPr="00C53378" w:rsidRDefault="00986C67" w:rsidP="00986C67">
      <w:pPr>
        <w:ind w:firstLine="567"/>
        <w:jc w:val="both"/>
      </w:pPr>
      <w:r w:rsidRPr="00C53378">
        <w:t>-  учнів 1-4 класів -  495,</w:t>
      </w:r>
    </w:p>
    <w:p w:rsidR="00986C67" w:rsidRPr="00C53378" w:rsidRDefault="00986C67" w:rsidP="00986C67">
      <w:pPr>
        <w:ind w:firstLine="567"/>
        <w:jc w:val="both"/>
      </w:pPr>
      <w:r w:rsidRPr="00C53378">
        <w:t>-  учнів з числа дітей (рідних, пасинків, падчерок, усиновлених), учасників АТО 1-4 класів – 26, 5-11 класів - 14;</w:t>
      </w:r>
    </w:p>
    <w:p w:rsidR="00986C67" w:rsidRPr="00C53378" w:rsidRDefault="00986C67" w:rsidP="00986C67">
      <w:pPr>
        <w:ind w:firstLine="567"/>
        <w:jc w:val="both"/>
      </w:pPr>
      <w:r w:rsidRPr="00C53378">
        <w:t>- учнів, позбавлених батьківського піклування - 2;</w:t>
      </w:r>
    </w:p>
    <w:p w:rsidR="00986C67" w:rsidRPr="00C53378" w:rsidRDefault="00986C67" w:rsidP="00986C67">
      <w:pPr>
        <w:ind w:firstLine="567"/>
        <w:jc w:val="both"/>
      </w:pPr>
      <w:r w:rsidRPr="00C53378">
        <w:t>- учнів з особливими освітніми потребами, які навчаються у інклюзивних класах – 4;</w:t>
      </w:r>
    </w:p>
    <w:p w:rsidR="00986C67" w:rsidRPr="00C53378" w:rsidRDefault="00986C67" w:rsidP="00986C67">
      <w:pPr>
        <w:ind w:firstLine="567"/>
        <w:jc w:val="both"/>
      </w:pPr>
      <w:r w:rsidRPr="00C53378">
        <w:t>- учнів з багатодітних сімей: 1- 4 класи - 68 , 5-11класів – 63.</w:t>
      </w:r>
    </w:p>
    <w:p w:rsidR="00986C67" w:rsidRPr="00C53378" w:rsidRDefault="00986C67" w:rsidP="00986C67">
      <w:pPr>
        <w:ind w:firstLine="567"/>
        <w:jc w:val="both"/>
      </w:pPr>
      <w:r w:rsidRPr="00C53378">
        <w:tab/>
        <w:t xml:space="preserve">Соціальний педагог О.О.Терещак відповідно до своїх посадових обов'язків, вела систематичний облік харчування учнів. Учні 1- 4 класів, діти пільгових категорій та ГПД харчувалися згідно затвердженого режиму та графіку. Класні керівники 1- 4 класів щоденно з  9.00 год. передавали інформацію черговому вчителю про кількість учнів в класі, а о 9.20 год черговий вчитель передавав інформацію завідуючій їдальні. По закінченні харчування класний керівник щоденно фіксував у відповідному журналі кількість учнів, що прохарчувалися і затверджував його підписом. Харчування учнів 5-11 класів з числа дітей з багатодітних сімей, учасників АТО та дітей позбавлених батьківського піклування також </w:t>
      </w:r>
      <w:r w:rsidRPr="00C53378">
        <w:lastRenderedPageBreak/>
        <w:t xml:space="preserve">фіксувалося у відповідному журналі та підтверджувалось особистим підписом кожної дитини щодня. </w:t>
      </w:r>
      <w:r w:rsidRPr="00C53378">
        <w:tab/>
        <w:t>Заступником директора Р.В.Падус та  соціальним  педагогом  О.О.Терещак в  січні та лютому 2020року була проведена  планова перевірка:</w:t>
      </w:r>
    </w:p>
    <w:p w:rsidR="00986C67" w:rsidRPr="00C53378" w:rsidRDefault="00986C67" w:rsidP="00E1286A">
      <w:pPr>
        <w:pStyle w:val="af1"/>
        <w:numPr>
          <w:ilvl w:val="0"/>
          <w:numId w:val="21"/>
        </w:numPr>
        <w:spacing w:after="0" w:line="240" w:lineRule="auto"/>
        <w:jc w:val="both"/>
        <w:rPr>
          <w:rFonts w:ascii="Times New Roman" w:hAnsi="Times New Roman"/>
          <w:sz w:val="24"/>
          <w:szCs w:val="24"/>
          <w:lang w:val="uk-UA"/>
        </w:rPr>
      </w:pPr>
      <w:r w:rsidRPr="00C53378">
        <w:rPr>
          <w:rFonts w:ascii="Times New Roman" w:hAnsi="Times New Roman"/>
          <w:sz w:val="24"/>
          <w:szCs w:val="24"/>
          <w:lang w:val="uk-UA"/>
        </w:rPr>
        <w:t>відповідності  кількості учнів, що прохарчувалися  з обліком у класному журналі;</w:t>
      </w:r>
    </w:p>
    <w:p w:rsidR="00986C67" w:rsidRPr="00C53378" w:rsidRDefault="00986C67" w:rsidP="00E1286A">
      <w:pPr>
        <w:pStyle w:val="af1"/>
        <w:numPr>
          <w:ilvl w:val="0"/>
          <w:numId w:val="21"/>
        </w:numPr>
        <w:spacing w:after="0" w:line="240" w:lineRule="auto"/>
        <w:jc w:val="both"/>
        <w:rPr>
          <w:rFonts w:ascii="Times New Roman" w:hAnsi="Times New Roman"/>
          <w:sz w:val="24"/>
          <w:szCs w:val="24"/>
          <w:lang w:val="uk-UA"/>
        </w:rPr>
      </w:pPr>
      <w:r w:rsidRPr="00C53378">
        <w:rPr>
          <w:rFonts w:ascii="Times New Roman" w:hAnsi="Times New Roman"/>
          <w:sz w:val="24"/>
          <w:szCs w:val="24"/>
          <w:lang w:val="uk-UA"/>
        </w:rPr>
        <w:t xml:space="preserve">відповідності денного меню з </w:t>
      </w:r>
      <w:r w:rsidRPr="00C53378">
        <w:rPr>
          <w:rFonts w:ascii="Times New Roman" w:hAnsi="Times New Roman"/>
          <w:sz w:val="24"/>
          <w:szCs w:val="24"/>
        </w:rPr>
        <w:t>“</w:t>
      </w:r>
      <w:r w:rsidRPr="00C53378">
        <w:rPr>
          <w:rFonts w:ascii="Times New Roman" w:hAnsi="Times New Roman"/>
          <w:sz w:val="24"/>
          <w:szCs w:val="24"/>
          <w:lang w:val="uk-UA"/>
        </w:rPr>
        <w:t>Примірним двотижневим меню</w:t>
      </w:r>
      <w:r w:rsidRPr="00C53378">
        <w:rPr>
          <w:rFonts w:ascii="Times New Roman" w:hAnsi="Times New Roman"/>
          <w:sz w:val="24"/>
          <w:szCs w:val="24"/>
        </w:rPr>
        <w:t>”</w:t>
      </w:r>
      <w:r w:rsidRPr="00C53378">
        <w:rPr>
          <w:rFonts w:ascii="Times New Roman" w:hAnsi="Times New Roman"/>
          <w:sz w:val="24"/>
          <w:szCs w:val="24"/>
          <w:lang w:val="uk-UA"/>
        </w:rPr>
        <w:t>;</w:t>
      </w:r>
    </w:p>
    <w:p w:rsidR="00986C67" w:rsidRPr="00C53378" w:rsidRDefault="00986C67" w:rsidP="00E1286A">
      <w:pPr>
        <w:pStyle w:val="af1"/>
        <w:numPr>
          <w:ilvl w:val="0"/>
          <w:numId w:val="21"/>
        </w:numPr>
        <w:spacing w:after="0" w:line="240" w:lineRule="auto"/>
        <w:jc w:val="both"/>
        <w:rPr>
          <w:rFonts w:ascii="Times New Roman" w:hAnsi="Times New Roman"/>
          <w:sz w:val="24"/>
          <w:szCs w:val="24"/>
          <w:lang w:val="uk-UA"/>
        </w:rPr>
      </w:pPr>
      <w:r w:rsidRPr="00C53378">
        <w:rPr>
          <w:rFonts w:ascii="Times New Roman" w:hAnsi="Times New Roman"/>
          <w:sz w:val="24"/>
          <w:szCs w:val="24"/>
          <w:lang w:val="uk-UA"/>
        </w:rPr>
        <w:t xml:space="preserve">наявності </w:t>
      </w:r>
      <w:r w:rsidRPr="00C53378">
        <w:rPr>
          <w:rFonts w:ascii="Times New Roman" w:hAnsi="Times New Roman"/>
          <w:sz w:val="24"/>
          <w:szCs w:val="24"/>
          <w:lang w:val="en-US"/>
        </w:rPr>
        <w:t>“</w:t>
      </w:r>
      <w:r w:rsidRPr="00C53378">
        <w:rPr>
          <w:rFonts w:ascii="Times New Roman" w:hAnsi="Times New Roman"/>
          <w:sz w:val="24"/>
          <w:szCs w:val="24"/>
          <w:lang w:val="uk-UA"/>
        </w:rPr>
        <w:t>контрольної порції</w:t>
      </w:r>
      <w:r w:rsidRPr="00C53378">
        <w:rPr>
          <w:rFonts w:ascii="Times New Roman" w:hAnsi="Times New Roman"/>
          <w:sz w:val="24"/>
          <w:szCs w:val="24"/>
          <w:lang w:val="en-US"/>
        </w:rPr>
        <w:t>”</w:t>
      </w:r>
      <w:r w:rsidRPr="00C53378">
        <w:rPr>
          <w:rFonts w:ascii="Times New Roman" w:hAnsi="Times New Roman"/>
          <w:sz w:val="24"/>
          <w:szCs w:val="24"/>
          <w:lang w:val="uk-UA"/>
        </w:rPr>
        <w:t>;</w:t>
      </w:r>
    </w:p>
    <w:p w:rsidR="00986C67" w:rsidRPr="00C53378" w:rsidRDefault="00986C67" w:rsidP="00E1286A">
      <w:pPr>
        <w:pStyle w:val="af1"/>
        <w:numPr>
          <w:ilvl w:val="0"/>
          <w:numId w:val="21"/>
        </w:numPr>
        <w:spacing w:after="0" w:line="240" w:lineRule="auto"/>
        <w:jc w:val="both"/>
        <w:rPr>
          <w:rFonts w:ascii="Times New Roman" w:hAnsi="Times New Roman"/>
          <w:sz w:val="24"/>
          <w:szCs w:val="24"/>
          <w:lang w:val="uk-UA"/>
        </w:rPr>
      </w:pPr>
      <w:r w:rsidRPr="00C53378">
        <w:rPr>
          <w:rFonts w:ascii="Times New Roman" w:hAnsi="Times New Roman"/>
          <w:sz w:val="24"/>
          <w:szCs w:val="24"/>
          <w:lang w:val="uk-UA"/>
        </w:rPr>
        <w:t>контролю терміну придатності буфетної  продукції.</w:t>
      </w:r>
    </w:p>
    <w:p w:rsidR="00986C67" w:rsidRPr="00C53378" w:rsidRDefault="00986C67" w:rsidP="00986C67">
      <w:pPr>
        <w:jc w:val="both"/>
      </w:pPr>
      <w:r w:rsidRPr="00C53378">
        <w:tab/>
        <w:t>Зауважень до організації гарячого харчування  не було. Денне меню відповідало “Примірному двотижневому меню”, контрольна порція  наявна кожен день, вся буфетна продукція відповідала терміну придатності.</w:t>
      </w:r>
    </w:p>
    <w:p w:rsidR="00986C67" w:rsidRDefault="00986C67" w:rsidP="00986C67">
      <w:pPr>
        <w:jc w:val="both"/>
      </w:pPr>
      <w:r w:rsidRPr="00C53378">
        <w:tab/>
        <w:t xml:space="preserve">Особлива увага приділялася дотриманню санітарно-гігієнічних норм при організації дитячого харчування. Проводилася ретельна обробка дезінфікуючими засобами умивальників,  дверних ручок, столів та лавок їдальні. Класні керівники, спільно з м/с Н.Р. Брайлян, проводили профілактичні бесіди про важливість дотримання санітарних норм кожним учнем. </w:t>
      </w:r>
    </w:p>
    <w:p w:rsidR="00986C67" w:rsidRPr="00852CA8" w:rsidRDefault="00986C67" w:rsidP="00986C67">
      <w:pPr>
        <w:jc w:val="both"/>
      </w:pPr>
    </w:p>
    <w:p w:rsidR="00986C67" w:rsidRDefault="00986C67" w:rsidP="00986C67">
      <w:pPr>
        <w:pStyle w:val="a7"/>
        <w:tabs>
          <w:tab w:val="left" w:pos="1354"/>
        </w:tabs>
        <w:rPr>
          <w:b/>
          <w:sz w:val="28"/>
          <w:szCs w:val="28"/>
        </w:rPr>
      </w:pPr>
      <w:r w:rsidRPr="005C31DF">
        <w:rPr>
          <w:b/>
          <w:sz w:val="28"/>
          <w:szCs w:val="28"/>
        </w:rPr>
        <w:t>ОП та ТБ</w:t>
      </w:r>
    </w:p>
    <w:p w:rsidR="00986C67" w:rsidRDefault="00986C67" w:rsidP="00986C67">
      <w:pPr>
        <w:pStyle w:val="a7"/>
        <w:tabs>
          <w:tab w:val="left" w:pos="1354"/>
        </w:tabs>
        <w:rPr>
          <w:b/>
          <w:sz w:val="28"/>
          <w:szCs w:val="28"/>
        </w:rPr>
      </w:pPr>
    </w:p>
    <w:p w:rsidR="00986C67" w:rsidRPr="00852CA8" w:rsidRDefault="00986C67" w:rsidP="00986C67">
      <w:pPr>
        <w:pStyle w:val="a7"/>
        <w:tabs>
          <w:tab w:val="left" w:pos="1354"/>
        </w:tabs>
        <w:rPr>
          <w:b/>
          <w:sz w:val="28"/>
          <w:szCs w:val="28"/>
        </w:rPr>
      </w:pPr>
      <w:r>
        <w:rPr>
          <w:b/>
          <w:sz w:val="28"/>
          <w:szCs w:val="28"/>
        </w:rPr>
        <w:tab/>
      </w:r>
      <w:r w:rsidRPr="005C31DF">
        <w:t>Робота з охорони праці та безпеки життєдіяльності під час освітнього процесу в ЛМВ ім. В. Стуса ЛМР організовується та регулюється відповідно до Кодексу цивільного захисту України, законів України «Про охорону праці», «Про пожежну безпеку», «Про освіту», Положення про організацію роботи з охорони праці та безпеки життєдіяльності учасників освітнього процесу в установах і закладах освіти, Положення про порядок проведення навчання і перевірки знань з питань охорони праці та безпеки життєдіяльності в закладах, установах, організаціях, підприємствах, що належать до сфери управління Міністерства освіти і науки України.</w:t>
      </w:r>
      <w:r w:rsidRPr="005C31DF">
        <w:tab/>
      </w:r>
    </w:p>
    <w:p w:rsidR="00986C67" w:rsidRPr="005C31DF" w:rsidRDefault="00986C67" w:rsidP="00986C67">
      <w:pPr>
        <w:ind w:firstLine="708"/>
        <w:jc w:val="both"/>
      </w:pPr>
      <w:r w:rsidRPr="005C31DF">
        <w:t>Зальне керівництво системою охорони праці та безпекою життєдіяльності здійснює директор ЛМВ ім. В. Стуса Уралова С. А.</w:t>
      </w:r>
    </w:p>
    <w:p w:rsidR="00986C67" w:rsidRPr="005C31DF" w:rsidRDefault="00986C67" w:rsidP="00986C67">
      <w:pPr>
        <w:ind w:firstLine="708"/>
        <w:jc w:val="both"/>
      </w:pPr>
      <w:r w:rsidRPr="005C31DF">
        <w:t xml:space="preserve">Протягом 2019-2020 навчального року у Ліцеї ім. В. Стуса належно оформлена вся дозвільна документація для організованого початку навчального року в ліцеї; усі посадові обов’язки працівників, відповідні інструктажі з техніки безпеки, безпеки життєдіяльності переглянуті, поновлені та затверджені наказом директора ліцею від 02.09. 2019р. № 265. </w:t>
      </w:r>
    </w:p>
    <w:p w:rsidR="00986C67" w:rsidRPr="005C31DF" w:rsidRDefault="00986C67" w:rsidP="00986C67">
      <w:pPr>
        <w:ind w:firstLine="708"/>
        <w:jc w:val="both"/>
      </w:pPr>
      <w:r w:rsidRPr="005C31DF">
        <w:t xml:space="preserve">Адміністрацією ліцею у ході планового контролю встановлено наявність усіх необхідних журналів з реєстрації інструктажів як для учнів, так і для працівників ліцею. Відпрацьована програма вступного інструктажу з охорони праці. Станом на початок 2019-2020 навчального року всі педагогічні працівники ліцею пройшли обов’язковий профілактичний медичний огляд. У вересні 2019 року класні керівники всіх класів провели обов’язковий вступний інструктаж з учнями (про це свідчать записи в класних журналах). Проведено інструктажі з учнями перед початком уроків фізики, хімії, біології, трудового навчання, фізкультури, інформатики. Перед проведенням всіх спортивних змагань, тематичних подорожах, екскурсіях також проводилися відповідні інструктажі із записами в журнали. Проведені інструктажі перед осінніми та зимовими канікулами, а також цільові інструктажі у зв’язку з епідемією </w:t>
      </w:r>
      <w:r w:rsidRPr="005C31DF">
        <w:rPr>
          <w:lang w:val="en-US"/>
        </w:rPr>
        <w:t>Covid</w:t>
      </w:r>
      <w:r w:rsidRPr="005C31DF">
        <w:t>-19.</w:t>
      </w:r>
    </w:p>
    <w:p w:rsidR="00986C67" w:rsidRPr="005C31DF" w:rsidRDefault="00986C67" w:rsidP="00986C67">
      <w:pPr>
        <w:ind w:firstLine="708"/>
        <w:jc w:val="both"/>
      </w:pPr>
      <w:r w:rsidRPr="005C31DF">
        <w:t>Медичне обслуговування учнів здійснює медична сестра ліцею Брайлян Н.Р. Перед початком навчального року було переглянуто, оновлено та встановлено нові плани евакуації з поверхів та кабінетів ліцею. Закуплені та нале</w:t>
      </w:r>
      <w:r>
        <w:t>жно оформлені протипожежні щити, вогнегасники.</w:t>
      </w:r>
    </w:p>
    <w:p w:rsidR="00986C67" w:rsidRPr="005C31DF" w:rsidRDefault="00986C67" w:rsidP="00986C67">
      <w:pPr>
        <w:ind w:firstLine="708"/>
        <w:jc w:val="both"/>
      </w:pPr>
      <w:r w:rsidRPr="005C31DF">
        <w:t xml:space="preserve">У поточному навчальному році колектив ліцею в рамках уроків «Захист Вітчизни» та основи здоров’я провів відповідні заходи для учнів з метою попередження травматизму, протипожежної безпеки, безпечного перебування на морозі, правил поведінки під час терористичної </w:t>
      </w:r>
      <w:r w:rsidRPr="005C31DF">
        <w:lastRenderedPageBreak/>
        <w:t>загрози та ін. У ЛМВ ім. В. Стуса протягом року не виявлено випадків виробничого травматизму серед учнів та працівників. Адміністрація ліцею протягом травня 2020 року пройшла навчання та перевірку знань з питань пожежної безпеки.</w:t>
      </w:r>
    </w:p>
    <w:p w:rsidR="00986C67" w:rsidRPr="005C31DF" w:rsidRDefault="00986C67" w:rsidP="00986C67">
      <w:pPr>
        <w:ind w:firstLine="708"/>
        <w:jc w:val="both"/>
      </w:pPr>
      <w:r w:rsidRPr="005C31DF">
        <w:t>Окремо були проведені протягом навчального року (21.08.2019 та 16.03.2020) зустрічі з допоміжним персоналом ліцею. Під час зустрічей-нарад обговорювались питання:</w:t>
      </w:r>
    </w:p>
    <w:p w:rsidR="00986C67" w:rsidRPr="005C31DF" w:rsidRDefault="00986C67" w:rsidP="00E1286A">
      <w:pPr>
        <w:pStyle w:val="af1"/>
        <w:numPr>
          <w:ilvl w:val="0"/>
          <w:numId w:val="22"/>
        </w:numPr>
        <w:spacing w:after="0" w:line="240" w:lineRule="auto"/>
        <w:jc w:val="both"/>
        <w:rPr>
          <w:rFonts w:ascii="Times New Roman" w:hAnsi="Times New Roman"/>
          <w:sz w:val="24"/>
          <w:szCs w:val="24"/>
          <w:lang w:val="uk-UA"/>
        </w:rPr>
      </w:pPr>
      <w:r w:rsidRPr="005C31DF">
        <w:rPr>
          <w:rFonts w:ascii="Times New Roman" w:hAnsi="Times New Roman"/>
          <w:sz w:val="24"/>
          <w:szCs w:val="24"/>
          <w:lang w:val="uk-UA"/>
        </w:rPr>
        <w:t>контроль наявності запасних ключів від усіх евакуаційних виходів та шкільних приміщень, що знаходяться у директора ліцею та у сторожа;</w:t>
      </w:r>
    </w:p>
    <w:p w:rsidR="00986C67" w:rsidRPr="005C31DF" w:rsidRDefault="00986C67" w:rsidP="00E1286A">
      <w:pPr>
        <w:pStyle w:val="af1"/>
        <w:numPr>
          <w:ilvl w:val="0"/>
          <w:numId w:val="22"/>
        </w:numPr>
        <w:spacing w:after="0" w:line="240" w:lineRule="auto"/>
        <w:jc w:val="both"/>
        <w:rPr>
          <w:rFonts w:ascii="Times New Roman" w:hAnsi="Times New Roman"/>
          <w:sz w:val="24"/>
          <w:szCs w:val="24"/>
          <w:lang w:val="uk-UA"/>
        </w:rPr>
      </w:pPr>
      <w:r w:rsidRPr="005C31DF">
        <w:rPr>
          <w:rFonts w:ascii="Times New Roman" w:hAnsi="Times New Roman"/>
          <w:sz w:val="24"/>
          <w:szCs w:val="24"/>
          <w:lang w:val="uk-UA"/>
        </w:rPr>
        <w:t>заміри контурів заземлення та ізоляції електрообладнання;</w:t>
      </w:r>
    </w:p>
    <w:p w:rsidR="00986C67" w:rsidRPr="005C31DF" w:rsidRDefault="00986C67" w:rsidP="00E1286A">
      <w:pPr>
        <w:pStyle w:val="af1"/>
        <w:numPr>
          <w:ilvl w:val="0"/>
          <w:numId w:val="22"/>
        </w:numPr>
        <w:spacing w:after="0" w:line="240" w:lineRule="auto"/>
        <w:jc w:val="both"/>
        <w:rPr>
          <w:rFonts w:ascii="Times New Roman" w:hAnsi="Times New Roman"/>
          <w:sz w:val="24"/>
          <w:szCs w:val="24"/>
          <w:lang w:val="uk-UA"/>
        </w:rPr>
      </w:pPr>
      <w:r w:rsidRPr="005C31DF">
        <w:rPr>
          <w:rFonts w:ascii="Times New Roman" w:hAnsi="Times New Roman"/>
          <w:sz w:val="24"/>
          <w:szCs w:val="24"/>
          <w:lang w:val="uk-UA"/>
        </w:rPr>
        <w:t>огляд водостічної системи, насосів та каналізації;</w:t>
      </w:r>
    </w:p>
    <w:p w:rsidR="00986C67" w:rsidRPr="005C31DF" w:rsidRDefault="00986C67" w:rsidP="00E1286A">
      <w:pPr>
        <w:pStyle w:val="af1"/>
        <w:numPr>
          <w:ilvl w:val="0"/>
          <w:numId w:val="22"/>
        </w:numPr>
        <w:spacing w:after="0" w:line="240" w:lineRule="auto"/>
        <w:jc w:val="both"/>
        <w:rPr>
          <w:rFonts w:ascii="Times New Roman" w:hAnsi="Times New Roman"/>
          <w:sz w:val="24"/>
          <w:szCs w:val="24"/>
          <w:lang w:val="uk-UA"/>
        </w:rPr>
      </w:pPr>
      <w:r w:rsidRPr="005C31DF">
        <w:rPr>
          <w:rFonts w:ascii="Times New Roman" w:hAnsi="Times New Roman"/>
          <w:sz w:val="24"/>
          <w:szCs w:val="24"/>
          <w:lang w:val="uk-UA"/>
        </w:rPr>
        <w:t>перевірку та заправку всіх вогнегасників;</w:t>
      </w:r>
    </w:p>
    <w:p w:rsidR="00986C67" w:rsidRPr="005C31DF" w:rsidRDefault="00986C67" w:rsidP="00E1286A">
      <w:pPr>
        <w:pStyle w:val="af1"/>
        <w:numPr>
          <w:ilvl w:val="0"/>
          <w:numId w:val="22"/>
        </w:numPr>
        <w:spacing w:after="0" w:line="240" w:lineRule="auto"/>
        <w:jc w:val="both"/>
        <w:rPr>
          <w:rFonts w:ascii="Times New Roman" w:hAnsi="Times New Roman"/>
          <w:sz w:val="24"/>
          <w:szCs w:val="24"/>
          <w:lang w:val="uk-UA"/>
        </w:rPr>
      </w:pPr>
      <w:r w:rsidRPr="005C31DF">
        <w:rPr>
          <w:rFonts w:ascii="Times New Roman" w:hAnsi="Times New Roman"/>
          <w:sz w:val="24"/>
          <w:szCs w:val="24"/>
          <w:lang w:val="uk-UA"/>
        </w:rPr>
        <w:t>встановлення антисептичних засобів та проведення санітарної обробки приміщень.</w:t>
      </w:r>
    </w:p>
    <w:p w:rsidR="00986C67" w:rsidRDefault="00986C67" w:rsidP="00986C67">
      <w:pPr>
        <w:pStyle w:val="af1"/>
        <w:spacing w:after="0" w:line="240" w:lineRule="auto"/>
        <w:ind w:left="0" w:firstLine="567"/>
        <w:jc w:val="both"/>
        <w:rPr>
          <w:rFonts w:ascii="Times New Roman" w:hAnsi="Times New Roman"/>
          <w:sz w:val="24"/>
          <w:szCs w:val="24"/>
          <w:lang w:val="uk-UA"/>
        </w:rPr>
      </w:pPr>
      <w:r w:rsidRPr="005C31DF">
        <w:rPr>
          <w:rFonts w:ascii="Times New Roman" w:hAnsi="Times New Roman"/>
          <w:sz w:val="24"/>
          <w:szCs w:val="24"/>
          <w:lang w:val="uk-UA"/>
        </w:rPr>
        <w:t xml:space="preserve">У березні 2020 року з початком епідемії </w:t>
      </w:r>
      <w:r w:rsidRPr="005C31DF">
        <w:rPr>
          <w:rFonts w:ascii="Times New Roman" w:hAnsi="Times New Roman"/>
          <w:sz w:val="24"/>
          <w:szCs w:val="24"/>
          <w:lang w:val="en-US"/>
        </w:rPr>
        <w:t>Covid</w:t>
      </w:r>
      <w:r w:rsidRPr="006211B1">
        <w:rPr>
          <w:rFonts w:ascii="Times New Roman" w:hAnsi="Times New Roman"/>
          <w:sz w:val="24"/>
          <w:szCs w:val="24"/>
          <w:lang w:val="uk-UA"/>
        </w:rPr>
        <w:t>-19</w:t>
      </w:r>
      <w:r w:rsidRPr="005C31DF">
        <w:rPr>
          <w:rFonts w:ascii="Times New Roman" w:hAnsi="Times New Roman"/>
          <w:sz w:val="24"/>
          <w:szCs w:val="24"/>
          <w:lang w:val="uk-UA"/>
        </w:rPr>
        <w:t xml:space="preserve"> та впровадженням карантинних заходів, з метою запобігання поширення захворюваності, було розроблено </w:t>
      </w:r>
      <w:r>
        <w:rPr>
          <w:rFonts w:ascii="Times New Roman" w:hAnsi="Times New Roman"/>
          <w:sz w:val="24"/>
          <w:szCs w:val="24"/>
          <w:lang w:val="uk-UA"/>
        </w:rPr>
        <w:t>заходи</w:t>
      </w:r>
      <w:r w:rsidRPr="005C31DF">
        <w:rPr>
          <w:rFonts w:ascii="Times New Roman" w:hAnsi="Times New Roman"/>
          <w:sz w:val="24"/>
          <w:szCs w:val="24"/>
          <w:lang w:val="uk-UA"/>
        </w:rPr>
        <w:t xml:space="preserve"> </w:t>
      </w:r>
      <w:r>
        <w:rPr>
          <w:rFonts w:ascii="Times New Roman" w:hAnsi="Times New Roman"/>
          <w:sz w:val="24"/>
          <w:szCs w:val="24"/>
          <w:lang w:val="uk-UA"/>
        </w:rPr>
        <w:t>щодо</w:t>
      </w:r>
      <w:r w:rsidRPr="005C31DF">
        <w:rPr>
          <w:rFonts w:ascii="Times New Roman" w:hAnsi="Times New Roman"/>
          <w:sz w:val="24"/>
          <w:szCs w:val="24"/>
          <w:lang w:val="uk-UA"/>
        </w:rPr>
        <w:t xml:space="preserve"> функціонування ліцею в умовах карантину.</w:t>
      </w:r>
    </w:p>
    <w:p w:rsidR="00986C67" w:rsidRDefault="00986C67" w:rsidP="00986C67">
      <w:pPr>
        <w:pStyle w:val="af1"/>
        <w:spacing w:after="0" w:line="240" w:lineRule="auto"/>
        <w:ind w:left="0" w:firstLine="567"/>
        <w:jc w:val="both"/>
        <w:rPr>
          <w:rFonts w:ascii="Times New Roman" w:hAnsi="Times New Roman"/>
          <w:sz w:val="24"/>
          <w:szCs w:val="24"/>
          <w:lang w:val="uk-UA"/>
        </w:rPr>
      </w:pPr>
    </w:p>
    <w:p w:rsidR="00986C67" w:rsidRPr="007B2FB9" w:rsidRDefault="00986C67" w:rsidP="00986C67">
      <w:pPr>
        <w:jc w:val="both"/>
        <w:rPr>
          <w:b/>
          <w:lang w:val="uk-UA"/>
        </w:rPr>
      </w:pPr>
      <w:r w:rsidRPr="007B2FB9">
        <w:rPr>
          <w:b/>
          <w:lang w:val="uk-UA"/>
        </w:rPr>
        <w:t>ТРАВМАТИЗМ</w:t>
      </w:r>
    </w:p>
    <w:p w:rsidR="00986C67" w:rsidRPr="007B2FB9" w:rsidRDefault="00986C67" w:rsidP="00986C67">
      <w:pPr>
        <w:jc w:val="both"/>
        <w:rPr>
          <w:b/>
          <w:lang w:val="uk-UA"/>
        </w:rPr>
      </w:pPr>
    </w:p>
    <w:p w:rsidR="00986C67" w:rsidRPr="00E2745C" w:rsidRDefault="00986C67" w:rsidP="00986C67">
      <w:pPr>
        <w:ind w:firstLine="708"/>
        <w:jc w:val="both"/>
      </w:pPr>
      <w:r w:rsidRPr="007B2FB9">
        <w:rPr>
          <w:color w:val="000000"/>
          <w:lang w:val="uk-UA"/>
        </w:rPr>
        <w:tab/>
      </w:r>
      <w:r w:rsidRPr="007B2FB9">
        <w:rPr>
          <w:lang w:val="uk-UA"/>
        </w:rPr>
        <w:t>На виконання Законів України «Про освіту», «Про загальну середню освіту», «Про пожежну безпеку», «Про охорону праці», «Про дорожний рух», Положення про</w:t>
      </w:r>
      <w:r w:rsidRPr="00E2745C">
        <w:t> </w:t>
      </w:r>
      <w:r w:rsidRPr="007B2FB9">
        <w:rPr>
          <w:lang w:val="uk-UA"/>
        </w:rPr>
        <w:t>порядок розслідування нещасних випадків, що</w:t>
      </w:r>
      <w:r w:rsidRPr="00E2745C">
        <w:t> </w:t>
      </w:r>
      <w:r w:rsidRPr="007B2FB9">
        <w:rPr>
          <w:lang w:val="uk-UA"/>
        </w:rPr>
        <w:t>сталися із</w:t>
      </w:r>
      <w:r w:rsidRPr="00E2745C">
        <w:t> </w:t>
      </w:r>
      <w:r w:rsidRPr="007B2FB9">
        <w:rPr>
          <w:lang w:val="uk-UA"/>
        </w:rPr>
        <w:t>здобувачами освіти під</w:t>
      </w:r>
      <w:r w:rsidRPr="00E2745C">
        <w:t> </w:t>
      </w:r>
      <w:r w:rsidRPr="007B2FB9">
        <w:rPr>
          <w:lang w:val="uk-UA"/>
        </w:rPr>
        <w:t>час</w:t>
      </w:r>
      <w:r w:rsidRPr="00E2745C">
        <w:t> </w:t>
      </w:r>
      <w:r w:rsidRPr="007B2FB9">
        <w:rPr>
          <w:lang w:val="uk-UA"/>
        </w:rPr>
        <w:t xml:space="preserve">освітнього процесу затвердженого наказом Міністерства освіти і науки України 16 травня 2019 р. № 659, Положення про організацію роботи з охорони праці учасників навчально-виховного процесу в установах і навчальних закладах, затвердженого наказом Міністерства освіти і науки України від 01.08.2001№ 563, наказу ЛМВ ім. </w:t>
      </w:r>
      <w:r w:rsidRPr="00E2745C">
        <w:t>В. Стуса ЛМР Про організацію охорони праці</w:t>
      </w:r>
      <w:r>
        <w:t xml:space="preserve"> </w:t>
      </w:r>
      <w:r w:rsidRPr="00E2745C">
        <w:t>у ЛМВ ім. В. Стуса ЛМР у 2019 – 2020 н.р. 03. 09. 2019 р.</w:t>
      </w:r>
    </w:p>
    <w:p w:rsidR="00986C67" w:rsidRPr="00E2745C" w:rsidRDefault="00986C67" w:rsidP="00986C67">
      <w:pPr>
        <w:pStyle w:val="Default"/>
        <w:ind w:firstLine="708"/>
        <w:jc w:val="both"/>
      </w:pPr>
      <w:r w:rsidRPr="00E2745C">
        <w:t xml:space="preserve">У 2019-2020 навчальному році було проведено відповідну роботу щодо попередження  дитячого травматизму. Протягом року була проведена робота щодо створення нешкідливих та безпечних умов для учасників освітнього процесу: велася обов’язкова документація, проводився комплекс обов’язкових та додаткових бесід, були висвітлені інформаційні матеріали щодо збереження здоров’я в умовах пандемії </w:t>
      </w:r>
      <w:r w:rsidRPr="00E2745C">
        <w:rPr>
          <w:lang w:val="en-US"/>
        </w:rPr>
        <w:t>Covid</w:t>
      </w:r>
      <w:r w:rsidRPr="00E2745C">
        <w:t xml:space="preserve">-19. </w:t>
      </w:r>
    </w:p>
    <w:p w:rsidR="00986C67" w:rsidRPr="00E2745C" w:rsidRDefault="00986C67" w:rsidP="00986C67">
      <w:pPr>
        <w:ind w:firstLine="708"/>
        <w:jc w:val="both"/>
      </w:pPr>
      <w:r w:rsidRPr="00E2745C">
        <w:t>У І семестрі 2019-2020 навчального року сталося  10 випадків невир</w:t>
      </w:r>
      <w:r>
        <w:t>обничого травматизму з учнями</w:t>
      </w:r>
      <w:r w:rsidRPr="00E2745C">
        <w:t>. Основною причиною травмувань були падіння, необережна поведінка вдома та на вулиці, побутовий травматизм.</w:t>
      </w:r>
    </w:p>
    <w:p w:rsidR="00986C67" w:rsidRPr="00E2745C" w:rsidRDefault="00986C67" w:rsidP="00986C67">
      <w:pPr>
        <w:ind w:firstLine="708"/>
        <w:jc w:val="both"/>
      </w:pPr>
      <w:r w:rsidRPr="00E2745C">
        <w:t>У ІІ семестрі 2019-2020 навчального року сталося  3 випа</w:t>
      </w:r>
      <w:r>
        <w:t>дки невиробничого травматизму</w:t>
      </w:r>
      <w:r w:rsidRPr="00E2745C">
        <w:t xml:space="preserve">. </w:t>
      </w:r>
    </w:p>
    <w:p w:rsidR="00986C67" w:rsidRDefault="00986C67" w:rsidP="00986C67">
      <w:pPr>
        <w:ind w:firstLine="708"/>
        <w:jc w:val="both"/>
      </w:pPr>
      <w:r w:rsidRPr="00E2745C">
        <w:t>Випадків виробничого травматизму протягом навчального року у ЛМВ ім. В. Стуса ЛМР не було.</w:t>
      </w:r>
    </w:p>
    <w:p w:rsidR="00986C67" w:rsidRDefault="00986C67" w:rsidP="00986C67">
      <w:pPr>
        <w:ind w:firstLine="708"/>
        <w:jc w:val="both"/>
      </w:pPr>
    </w:p>
    <w:p w:rsidR="00986C67" w:rsidRDefault="00986C67" w:rsidP="00986C67">
      <w:pPr>
        <w:ind w:firstLine="709"/>
        <w:jc w:val="both"/>
        <w:rPr>
          <w:b/>
        </w:rPr>
      </w:pPr>
      <w:r>
        <w:rPr>
          <w:b/>
        </w:rPr>
        <w:t>ГОСПОДАРСЬКА ДІЯЛЬНІСТЬ</w:t>
      </w:r>
    </w:p>
    <w:p w:rsidR="00986C67" w:rsidRPr="00E2038D" w:rsidRDefault="00986C67" w:rsidP="00986C67">
      <w:pPr>
        <w:pStyle w:val="af8"/>
        <w:shd w:val="clear" w:color="auto" w:fill="FFFFFF"/>
        <w:jc w:val="both"/>
        <w:textAlignment w:val="baseline"/>
        <w:rPr>
          <w:color w:val="000000"/>
          <w:sz w:val="28"/>
          <w:szCs w:val="28"/>
        </w:rPr>
      </w:pPr>
      <w:r>
        <w:rPr>
          <w:rFonts w:eastAsiaTheme="minorEastAsia"/>
          <w:b/>
        </w:rPr>
        <w:tab/>
      </w:r>
      <w:r w:rsidRPr="00E2038D">
        <w:rPr>
          <w:color w:val="000000"/>
        </w:rPr>
        <w:t xml:space="preserve">Всі фінансові операції Ліцей міжнародних відносин ім.В.Стуса ЛМР здійснює самостійно. Всі закупівлі проходять через систему електронних торгів </w:t>
      </w:r>
      <w:r w:rsidRPr="00E2038D">
        <w:rPr>
          <w:color w:val="000000"/>
          <w:lang w:val="en-US"/>
        </w:rPr>
        <w:t>PROZORRO</w:t>
      </w:r>
      <w:r w:rsidRPr="00E2038D">
        <w:rPr>
          <w:color w:val="000000"/>
        </w:rPr>
        <w:t>. Інформацію ви можете отримати, перейшовши з</w:t>
      </w:r>
      <w:r>
        <w:rPr>
          <w:color w:val="000000"/>
        </w:rPr>
        <w:t xml:space="preserve">а посиланням </w:t>
      </w:r>
      <w:r w:rsidRPr="00E2038D">
        <w:t>https://prozorro.gov.ua/</w:t>
      </w:r>
    </w:p>
    <w:p w:rsidR="00986C67" w:rsidRPr="003948F0" w:rsidRDefault="00986C67" w:rsidP="00986C67">
      <w:pPr>
        <w:jc w:val="both"/>
        <w:rPr>
          <w:b/>
        </w:rPr>
      </w:pPr>
      <w:r w:rsidRPr="003948F0">
        <w:rPr>
          <w:b/>
        </w:rPr>
        <w:t>Роботи, проведені за бюджетні кошти</w:t>
      </w:r>
    </w:p>
    <w:p w:rsidR="00986C67" w:rsidRPr="003948F0" w:rsidRDefault="00986C67" w:rsidP="00E1286A">
      <w:pPr>
        <w:pStyle w:val="af1"/>
        <w:numPr>
          <w:ilvl w:val="0"/>
          <w:numId w:val="24"/>
        </w:numPr>
        <w:spacing w:after="0"/>
        <w:jc w:val="both"/>
        <w:rPr>
          <w:rFonts w:ascii="Times New Roman" w:hAnsi="Times New Roman"/>
          <w:sz w:val="24"/>
          <w:szCs w:val="24"/>
          <w:lang w:val="uk-UA"/>
        </w:rPr>
      </w:pPr>
      <w:r w:rsidRPr="003948F0">
        <w:rPr>
          <w:rFonts w:ascii="Times New Roman" w:hAnsi="Times New Roman"/>
          <w:sz w:val="24"/>
          <w:szCs w:val="24"/>
          <w:lang w:val="uk-UA"/>
        </w:rPr>
        <w:t>Капітальний ремонт з проведенням протиаварійних робіт спортивного залу;</w:t>
      </w:r>
    </w:p>
    <w:p w:rsidR="00986C67" w:rsidRPr="003948F0" w:rsidRDefault="00986C67" w:rsidP="00E1286A">
      <w:pPr>
        <w:pStyle w:val="af1"/>
        <w:numPr>
          <w:ilvl w:val="0"/>
          <w:numId w:val="24"/>
        </w:numPr>
        <w:spacing w:after="0"/>
        <w:jc w:val="both"/>
        <w:rPr>
          <w:rFonts w:ascii="Times New Roman" w:hAnsi="Times New Roman"/>
          <w:sz w:val="24"/>
          <w:szCs w:val="24"/>
          <w:lang w:val="uk-UA"/>
        </w:rPr>
      </w:pPr>
      <w:r w:rsidRPr="003948F0">
        <w:rPr>
          <w:rFonts w:ascii="Times New Roman" w:hAnsi="Times New Roman"/>
          <w:sz w:val="24"/>
          <w:szCs w:val="24"/>
          <w:lang w:val="uk-UA"/>
        </w:rPr>
        <w:t>Капітальний ремонт трьох санвузлів;</w:t>
      </w:r>
    </w:p>
    <w:p w:rsidR="00986C67" w:rsidRPr="003948F0" w:rsidRDefault="00986C67" w:rsidP="00E1286A">
      <w:pPr>
        <w:pStyle w:val="af1"/>
        <w:numPr>
          <w:ilvl w:val="0"/>
          <w:numId w:val="24"/>
        </w:numPr>
        <w:spacing w:after="0"/>
        <w:jc w:val="both"/>
        <w:rPr>
          <w:rFonts w:ascii="Times New Roman" w:hAnsi="Times New Roman"/>
          <w:sz w:val="24"/>
          <w:szCs w:val="24"/>
          <w:lang w:val="uk-UA"/>
        </w:rPr>
      </w:pPr>
      <w:r w:rsidRPr="003948F0">
        <w:rPr>
          <w:rFonts w:ascii="Times New Roman" w:hAnsi="Times New Roman"/>
          <w:sz w:val="24"/>
          <w:szCs w:val="24"/>
          <w:lang w:val="uk-UA"/>
        </w:rPr>
        <w:lastRenderedPageBreak/>
        <w:t>Капітальний ремонт системи електропостачання за адресою Повстанська, 12;</w:t>
      </w:r>
    </w:p>
    <w:p w:rsidR="00986C67" w:rsidRPr="003948F0" w:rsidRDefault="00986C67" w:rsidP="00E1286A">
      <w:pPr>
        <w:pStyle w:val="af1"/>
        <w:numPr>
          <w:ilvl w:val="0"/>
          <w:numId w:val="24"/>
        </w:numPr>
        <w:spacing w:after="0"/>
        <w:jc w:val="both"/>
        <w:rPr>
          <w:rFonts w:ascii="Times New Roman" w:hAnsi="Times New Roman"/>
          <w:sz w:val="24"/>
          <w:szCs w:val="24"/>
          <w:lang w:val="uk-UA"/>
        </w:rPr>
      </w:pPr>
      <w:r w:rsidRPr="003948F0">
        <w:rPr>
          <w:rFonts w:ascii="Times New Roman" w:hAnsi="Times New Roman"/>
          <w:sz w:val="24"/>
          <w:szCs w:val="24"/>
          <w:lang w:val="uk-UA"/>
        </w:rPr>
        <w:t>Капітальний ремонт с заміною вікон;</w:t>
      </w:r>
    </w:p>
    <w:p w:rsidR="00986C67" w:rsidRPr="003948F0" w:rsidRDefault="00986C67" w:rsidP="00E1286A">
      <w:pPr>
        <w:pStyle w:val="af1"/>
        <w:numPr>
          <w:ilvl w:val="0"/>
          <w:numId w:val="24"/>
        </w:numPr>
        <w:spacing w:after="0"/>
        <w:jc w:val="both"/>
        <w:rPr>
          <w:rFonts w:ascii="Times New Roman" w:hAnsi="Times New Roman"/>
          <w:sz w:val="24"/>
          <w:szCs w:val="24"/>
          <w:lang w:val="uk-UA"/>
        </w:rPr>
      </w:pPr>
      <w:r w:rsidRPr="003948F0">
        <w:rPr>
          <w:rFonts w:ascii="Times New Roman" w:hAnsi="Times New Roman"/>
          <w:sz w:val="24"/>
          <w:szCs w:val="24"/>
          <w:lang w:val="uk-UA"/>
        </w:rPr>
        <w:t>Капітальний ремонт с заміною усіх внутрішніх дверей І поверху та вхідних дверей ліцею;</w:t>
      </w:r>
    </w:p>
    <w:p w:rsidR="00986C67" w:rsidRPr="003948F0" w:rsidRDefault="00986C67" w:rsidP="00E1286A">
      <w:pPr>
        <w:pStyle w:val="af1"/>
        <w:numPr>
          <w:ilvl w:val="0"/>
          <w:numId w:val="24"/>
        </w:numPr>
        <w:spacing w:after="0"/>
        <w:jc w:val="both"/>
        <w:rPr>
          <w:rFonts w:ascii="Times New Roman" w:hAnsi="Times New Roman"/>
          <w:sz w:val="24"/>
          <w:szCs w:val="24"/>
          <w:lang w:val="uk-UA"/>
        </w:rPr>
      </w:pPr>
      <w:r w:rsidRPr="003948F0">
        <w:rPr>
          <w:rFonts w:ascii="Times New Roman" w:hAnsi="Times New Roman"/>
          <w:sz w:val="24"/>
          <w:szCs w:val="24"/>
          <w:lang w:val="uk-UA"/>
        </w:rPr>
        <w:t>Капітальний ремонт приміщень ресурсної кімнати (проект "Привітна школа");</w:t>
      </w:r>
    </w:p>
    <w:p w:rsidR="00986C67" w:rsidRPr="003948F0" w:rsidRDefault="00986C67" w:rsidP="00E1286A">
      <w:pPr>
        <w:pStyle w:val="af1"/>
        <w:numPr>
          <w:ilvl w:val="0"/>
          <w:numId w:val="24"/>
        </w:numPr>
        <w:spacing w:after="0"/>
        <w:jc w:val="both"/>
        <w:rPr>
          <w:rFonts w:ascii="Times New Roman" w:hAnsi="Times New Roman"/>
          <w:sz w:val="24"/>
          <w:szCs w:val="24"/>
          <w:lang w:val="uk-UA"/>
        </w:rPr>
      </w:pPr>
      <w:r w:rsidRPr="003948F0">
        <w:rPr>
          <w:rFonts w:ascii="Times New Roman" w:hAnsi="Times New Roman"/>
          <w:sz w:val="24"/>
          <w:szCs w:val="24"/>
          <w:lang w:val="uk-UA"/>
        </w:rPr>
        <w:t>Капітальний ремонт коридору І поверху;</w:t>
      </w:r>
    </w:p>
    <w:p w:rsidR="00986C67" w:rsidRPr="003948F0" w:rsidRDefault="00986C67" w:rsidP="00E1286A">
      <w:pPr>
        <w:pStyle w:val="af1"/>
        <w:numPr>
          <w:ilvl w:val="0"/>
          <w:numId w:val="24"/>
        </w:numPr>
        <w:spacing w:after="0"/>
        <w:jc w:val="both"/>
        <w:rPr>
          <w:rFonts w:ascii="Times New Roman" w:hAnsi="Times New Roman"/>
          <w:sz w:val="24"/>
          <w:szCs w:val="24"/>
          <w:lang w:val="uk-UA"/>
        </w:rPr>
      </w:pPr>
      <w:r w:rsidRPr="003948F0">
        <w:rPr>
          <w:rFonts w:ascii="Times New Roman" w:hAnsi="Times New Roman"/>
          <w:sz w:val="24"/>
          <w:szCs w:val="24"/>
          <w:lang w:val="uk-UA"/>
        </w:rPr>
        <w:t>Поточний ремонт сходів ІІІ поверху;</w:t>
      </w:r>
    </w:p>
    <w:p w:rsidR="00986C67" w:rsidRPr="003948F0" w:rsidRDefault="00986C67" w:rsidP="00E1286A">
      <w:pPr>
        <w:pStyle w:val="af1"/>
        <w:numPr>
          <w:ilvl w:val="0"/>
          <w:numId w:val="24"/>
        </w:numPr>
        <w:spacing w:after="0"/>
        <w:jc w:val="both"/>
        <w:rPr>
          <w:rFonts w:ascii="Times New Roman" w:hAnsi="Times New Roman"/>
          <w:sz w:val="24"/>
          <w:szCs w:val="24"/>
          <w:lang w:val="uk-UA"/>
        </w:rPr>
      </w:pPr>
      <w:r w:rsidRPr="003948F0">
        <w:rPr>
          <w:rFonts w:ascii="Times New Roman" w:hAnsi="Times New Roman"/>
          <w:sz w:val="24"/>
          <w:szCs w:val="24"/>
          <w:lang w:val="uk-UA"/>
        </w:rPr>
        <w:t>Поточний ремонт усіх стель І поверху;</w:t>
      </w:r>
    </w:p>
    <w:p w:rsidR="00986C67" w:rsidRPr="003948F0" w:rsidRDefault="00986C67" w:rsidP="00E1286A">
      <w:pPr>
        <w:pStyle w:val="af1"/>
        <w:numPr>
          <w:ilvl w:val="0"/>
          <w:numId w:val="24"/>
        </w:numPr>
        <w:spacing w:after="0"/>
        <w:jc w:val="both"/>
        <w:rPr>
          <w:rFonts w:ascii="Times New Roman" w:hAnsi="Times New Roman"/>
          <w:sz w:val="24"/>
          <w:szCs w:val="24"/>
          <w:lang w:val="uk-UA"/>
        </w:rPr>
      </w:pPr>
      <w:r w:rsidRPr="003948F0">
        <w:rPr>
          <w:rFonts w:ascii="Times New Roman" w:hAnsi="Times New Roman"/>
          <w:sz w:val="24"/>
          <w:szCs w:val="24"/>
          <w:lang w:val="uk-UA"/>
        </w:rPr>
        <w:t>Поточний ремонт підлог І поверху з укладанням плитки;</w:t>
      </w:r>
    </w:p>
    <w:p w:rsidR="00986C67" w:rsidRPr="003948F0" w:rsidRDefault="00986C67" w:rsidP="00E1286A">
      <w:pPr>
        <w:pStyle w:val="af1"/>
        <w:numPr>
          <w:ilvl w:val="0"/>
          <w:numId w:val="24"/>
        </w:numPr>
        <w:spacing w:after="0"/>
        <w:jc w:val="both"/>
        <w:rPr>
          <w:rFonts w:ascii="Times New Roman" w:hAnsi="Times New Roman"/>
          <w:sz w:val="24"/>
          <w:szCs w:val="24"/>
          <w:lang w:val="uk-UA"/>
        </w:rPr>
      </w:pPr>
      <w:r w:rsidRPr="003948F0">
        <w:rPr>
          <w:rFonts w:ascii="Times New Roman" w:hAnsi="Times New Roman"/>
          <w:sz w:val="24"/>
          <w:szCs w:val="24"/>
          <w:lang w:val="uk-UA"/>
        </w:rPr>
        <w:t>Заміна рукомийників перед їдальнею;</w:t>
      </w:r>
    </w:p>
    <w:p w:rsidR="00986C67" w:rsidRPr="003948F0" w:rsidRDefault="00986C67" w:rsidP="00E1286A">
      <w:pPr>
        <w:pStyle w:val="af1"/>
        <w:numPr>
          <w:ilvl w:val="0"/>
          <w:numId w:val="24"/>
        </w:numPr>
        <w:spacing w:after="0"/>
        <w:jc w:val="both"/>
        <w:rPr>
          <w:rFonts w:ascii="Times New Roman" w:hAnsi="Times New Roman"/>
          <w:sz w:val="24"/>
          <w:szCs w:val="24"/>
          <w:lang w:val="uk-UA"/>
        </w:rPr>
      </w:pPr>
      <w:r w:rsidRPr="003948F0">
        <w:rPr>
          <w:rFonts w:ascii="Times New Roman" w:hAnsi="Times New Roman"/>
          <w:sz w:val="24"/>
          <w:szCs w:val="24"/>
          <w:lang w:val="uk-UA"/>
        </w:rPr>
        <w:t xml:space="preserve">Заміна підвіконників коридору ІІ поверху; </w:t>
      </w:r>
    </w:p>
    <w:p w:rsidR="00986C67" w:rsidRPr="003948F0" w:rsidRDefault="00986C67" w:rsidP="00E1286A">
      <w:pPr>
        <w:pStyle w:val="af1"/>
        <w:numPr>
          <w:ilvl w:val="0"/>
          <w:numId w:val="24"/>
        </w:numPr>
        <w:spacing w:after="0"/>
        <w:jc w:val="both"/>
        <w:rPr>
          <w:rFonts w:ascii="Times New Roman" w:hAnsi="Times New Roman"/>
          <w:sz w:val="24"/>
          <w:szCs w:val="24"/>
          <w:lang w:val="uk-UA"/>
        </w:rPr>
      </w:pPr>
      <w:r w:rsidRPr="003948F0">
        <w:rPr>
          <w:rFonts w:ascii="Times New Roman" w:hAnsi="Times New Roman"/>
          <w:sz w:val="24"/>
          <w:szCs w:val="24"/>
          <w:lang w:val="uk-UA"/>
        </w:rPr>
        <w:t>Часткова заміна освітлення в навчальних кабінетах</w:t>
      </w:r>
    </w:p>
    <w:p w:rsidR="00986C67" w:rsidRPr="003948F0" w:rsidRDefault="00986C67" w:rsidP="00E1286A">
      <w:pPr>
        <w:pStyle w:val="af1"/>
        <w:numPr>
          <w:ilvl w:val="0"/>
          <w:numId w:val="24"/>
        </w:numPr>
        <w:spacing w:after="0"/>
        <w:jc w:val="both"/>
        <w:rPr>
          <w:rFonts w:ascii="Times New Roman" w:hAnsi="Times New Roman"/>
          <w:sz w:val="24"/>
          <w:szCs w:val="24"/>
          <w:lang w:val="uk-UA"/>
        </w:rPr>
      </w:pPr>
      <w:r w:rsidRPr="003948F0">
        <w:rPr>
          <w:rFonts w:ascii="Times New Roman" w:hAnsi="Times New Roman"/>
          <w:sz w:val="24"/>
          <w:szCs w:val="24"/>
          <w:lang w:val="uk-UA"/>
        </w:rPr>
        <w:t>Часткова очистка підвалів, горищ та підсобних приміщень;</w:t>
      </w:r>
    </w:p>
    <w:p w:rsidR="00986C67" w:rsidRPr="003948F0" w:rsidRDefault="00986C67" w:rsidP="00E1286A">
      <w:pPr>
        <w:pStyle w:val="af1"/>
        <w:numPr>
          <w:ilvl w:val="0"/>
          <w:numId w:val="24"/>
        </w:numPr>
        <w:spacing w:after="0"/>
        <w:jc w:val="both"/>
        <w:rPr>
          <w:rFonts w:ascii="Times New Roman" w:hAnsi="Times New Roman"/>
          <w:sz w:val="24"/>
          <w:szCs w:val="24"/>
          <w:lang w:val="uk-UA"/>
        </w:rPr>
      </w:pPr>
      <w:r w:rsidRPr="003948F0">
        <w:rPr>
          <w:rFonts w:ascii="Times New Roman" w:hAnsi="Times New Roman"/>
          <w:sz w:val="24"/>
          <w:szCs w:val="24"/>
          <w:lang w:val="uk-UA"/>
        </w:rPr>
        <w:t>Оновлення зони дворика для можливості проведення уроків на свіжому повітрі;</w:t>
      </w:r>
    </w:p>
    <w:p w:rsidR="00986C67" w:rsidRPr="003948F0" w:rsidRDefault="00986C67" w:rsidP="00E1286A">
      <w:pPr>
        <w:pStyle w:val="af1"/>
        <w:numPr>
          <w:ilvl w:val="0"/>
          <w:numId w:val="24"/>
        </w:numPr>
        <w:spacing w:after="0"/>
        <w:jc w:val="both"/>
        <w:rPr>
          <w:rFonts w:ascii="Times New Roman" w:hAnsi="Times New Roman"/>
          <w:sz w:val="24"/>
          <w:szCs w:val="24"/>
          <w:lang w:val="uk-UA"/>
        </w:rPr>
      </w:pPr>
      <w:r w:rsidRPr="003948F0">
        <w:rPr>
          <w:rFonts w:ascii="Times New Roman" w:hAnsi="Times New Roman"/>
          <w:sz w:val="24"/>
          <w:szCs w:val="24"/>
          <w:lang w:val="uk-UA"/>
        </w:rPr>
        <w:t>Виготовлення символіки в рекреації І поверху;</w:t>
      </w:r>
    </w:p>
    <w:p w:rsidR="00986C67" w:rsidRPr="003948F0" w:rsidRDefault="00986C67" w:rsidP="00E1286A">
      <w:pPr>
        <w:pStyle w:val="af1"/>
        <w:numPr>
          <w:ilvl w:val="0"/>
          <w:numId w:val="24"/>
        </w:numPr>
        <w:spacing w:after="0"/>
        <w:jc w:val="both"/>
        <w:rPr>
          <w:rFonts w:ascii="Times New Roman" w:hAnsi="Times New Roman"/>
          <w:sz w:val="24"/>
          <w:szCs w:val="24"/>
          <w:lang w:val="uk-UA"/>
        </w:rPr>
      </w:pPr>
      <w:r w:rsidRPr="003948F0">
        <w:rPr>
          <w:rFonts w:ascii="Times New Roman" w:hAnsi="Times New Roman"/>
          <w:sz w:val="24"/>
          <w:szCs w:val="24"/>
          <w:lang w:val="uk-UA"/>
        </w:rPr>
        <w:t xml:space="preserve">Виготовлення меблів для ресурсної кімнати, коридорів І поверху; </w:t>
      </w:r>
    </w:p>
    <w:p w:rsidR="00986C67" w:rsidRPr="003948F0" w:rsidRDefault="00986C67" w:rsidP="00986C67">
      <w:pPr>
        <w:jc w:val="both"/>
        <w:rPr>
          <w:b/>
        </w:rPr>
      </w:pPr>
      <w:r w:rsidRPr="003948F0">
        <w:rPr>
          <w:b/>
        </w:rPr>
        <w:t>Роботи, проведені за залучені кошти</w:t>
      </w:r>
    </w:p>
    <w:p w:rsidR="00986C67" w:rsidRPr="003948F0" w:rsidRDefault="00986C67" w:rsidP="00E1286A">
      <w:pPr>
        <w:pStyle w:val="af1"/>
        <w:numPr>
          <w:ilvl w:val="0"/>
          <w:numId w:val="23"/>
        </w:numPr>
        <w:spacing w:after="0"/>
        <w:jc w:val="both"/>
        <w:rPr>
          <w:rFonts w:ascii="Times New Roman" w:hAnsi="Times New Roman"/>
          <w:sz w:val="24"/>
          <w:szCs w:val="24"/>
          <w:lang w:val="uk-UA"/>
        </w:rPr>
      </w:pPr>
      <w:r w:rsidRPr="003948F0">
        <w:rPr>
          <w:rFonts w:ascii="Times New Roman" w:hAnsi="Times New Roman"/>
          <w:sz w:val="24"/>
          <w:szCs w:val="24"/>
          <w:lang w:val="uk-UA"/>
        </w:rPr>
        <w:t>Капітальний ремонт кабінету китайської мови із закупівлею smart дошки і проектора;</w:t>
      </w:r>
    </w:p>
    <w:p w:rsidR="00986C67" w:rsidRPr="003948F0" w:rsidRDefault="00986C67" w:rsidP="00E1286A">
      <w:pPr>
        <w:pStyle w:val="af1"/>
        <w:numPr>
          <w:ilvl w:val="0"/>
          <w:numId w:val="23"/>
        </w:numPr>
        <w:spacing w:after="0"/>
        <w:jc w:val="both"/>
        <w:rPr>
          <w:rFonts w:ascii="Times New Roman" w:hAnsi="Times New Roman"/>
          <w:sz w:val="24"/>
          <w:szCs w:val="24"/>
          <w:lang w:val="uk-UA"/>
        </w:rPr>
      </w:pPr>
      <w:r w:rsidRPr="003948F0">
        <w:rPr>
          <w:rFonts w:ascii="Times New Roman" w:hAnsi="Times New Roman"/>
          <w:sz w:val="24"/>
          <w:szCs w:val="24"/>
          <w:lang w:val="uk-UA"/>
        </w:rPr>
        <w:t>Поточний ремонт кабінету директора, приймальні з циклюванням та лакуванням підлог;</w:t>
      </w:r>
    </w:p>
    <w:p w:rsidR="00986C67" w:rsidRPr="003948F0" w:rsidRDefault="00E0513F" w:rsidP="00E1286A">
      <w:pPr>
        <w:pStyle w:val="af1"/>
        <w:numPr>
          <w:ilvl w:val="0"/>
          <w:numId w:val="23"/>
        </w:numPr>
        <w:spacing w:after="0"/>
        <w:jc w:val="both"/>
        <w:rPr>
          <w:rFonts w:ascii="Times New Roman" w:hAnsi="Times New Roman"/>
          <w:sz w:val="24"/>
          <w:szCs w:val="24"/>
          <w:lang w:val="uk-UA"/>
        </w:rPr>
      </w:pPr>
      <w:r>
        <w:rPr>
          <w:rFonts w:ascii="Times New Roman" w:hAnsi="Times New Roman"/>
          <w:sz w:val="24"/>
          <w:szCs w:val="24"/>
          <w:lang w:val="uk-UA"/>
        </w:rPr>
        <w:t>Поточний ремонт 8</w:t>
      </w:r>
      <w:r w:rsidR="00986C67" w:rsidRPr="003948F0">
        <w:rPr>
          <w:rFonts w:ascii="Times New Roman" w:hAnsi="Times New Roman"/>
          <w:sz w:val="24"/>
          <w:szCs w:val="24"/>
          <w:lang w:val="uk-UA"/>
        </w:rPr>
        <w:t xml:space="preserve">-ми кабінетів (1-А, 1-Б, 1-В, 1-Г, кабінету-лабораторії хімії та фізики, кабінету української мови, </w:t>
      </w:r>
      <w:r>
        <w:rPr>
          <w:rFonts w:ascii="Times New Roman" w:hAnsi="Times New Roman"/>
          <w:sz w:val="24"/>
          <w:szCs w:val="24"/>
          <w:lang w:val="uk-UA"/>
        </w:rPr>
        <w:t xml:space="preserve">кабінету біології, </w:t>
      </w:r>
      <w:r w:rsidR="00986C67" w:rsidRPr="003948F0">
        <w:rPr>
          <w:rFonts w:ascii="Times New Roman" w:hAnsi="Times New Roman"/>
          <w:sz w:val="24"/>
          <w:szCs w:val="24"/>
          <w:lang w:val="uk-UA"/>
        </w:rPr>
        <w:t>кабінету інформатики);</w:t>
      </w:r>
    </w:p>
    <w:p w:rsidR="00986C67" w:rsidRPr="003948F0" w:rsidRDefault="00986C67" w:rsidP="00E1286A">
      <w:pPr>
        <w:pStyle w:val="af1"/>
        <w:numPr>
          <w:ilvl w:val="0"/>
          <w:numId w:val="23"/>
        </w:numPr>
        <w:spacing w:after="0"/>
        <w:jc w:val="both"/>
        <w:rPr>
          <w:rFonts w:ascii="Times New Roman" w:hAnsi="Times New Roman"/>
          <w:sz w:val="24"/>
          <w:szCs w:val="24"/>
          <w:lang w:val="uk-UA"/>
        </w:rPr>
      </w:pPr>
      <w:r w:rsidRPr="003948F0">
        <w:rPr>
          <w:rFonts w:ascii="Times New Roman" w:hAnsi="Times New Roman"/>
          <w:sz w:val="24"/>
          <w:szCs w:val="24"/>
          <w:lang w:val="uk-UA"/>
        </w:rPr>
        <w:t>Оновлення стін кабінетів;</w:t>
      </w:r>
    </w:p>
    <w:p w:rsidR="00986C67" w:rsidRPr="003948F0" w:rsidRDefault="00986C67" w:rsidP="00E1286A">
      <w:pPr>
        <w:pStyle w:val="af1"/>
        <w:numPr>
          <w:ilvl w:val="0"/>
          <w:numId w:val="23"/>
        </w:numPr>
        <w:spacing w:after="0"/>
        <w:jc w:val="both"/>
        <w:rPr>
          <w:rFonts w:ascii="Times New Roman" w:hAnsi="Times New Roman"/>
          <w:sz w:val="24"/>
          <w:szCs w:val="24"/>
          <w:lang w:val="uk-UA"/>
        </w:rPr>
      </w:pPr>
      <w:r w:rsidRPr="003948F0">
        <w:rPr>
          <w:rFonts w:ascii="Times New Roman" w:hAnsi="Times New Roman"/>
          <w:sz w:val="24"/>
          <w:szCs w:val="24"/>
          <w:lang w:val="uk-UA"/>
        </w:rPr>
        <w:t>Циклювання та лакування підлог;</w:t>
      </w:r>
    </w:p>
    <w:p w:rsidR="00986C67" w:rsidRPr="003948F0" w:rsidRDefault="00986C67" w:rsidP="00E1286A">
      <w:pPr>
        <w:pStyle w:val="af1"/>
        <w:numPr>
          <w:ilvl w:val="0"/>
          <w:numId w:val="23"/>
        </w:numPr>
        <w:spacing w:after="0"/>
        <w:jc w:val="both"/>
        <w:rPr>
          <w:rFonts w:ascii="Times New Roman" w:hAnsi="Times New Roman"/>
          <w:sz w:val="24"/>
          <w:szCs w:val="24"/>
          <w:lang w:val="uk-UA"/>
        </w:rPr>
      </w:pPr>
      <w:r w:rsidRPr="003948F0">
        <w:rPr>
          <w:rFonts w:ascii="Times New Roman" w:hAnsi="Times New Roman"/>
          <w:sz w:val="24"/>
          <w:szCs w:val="24"/>
          <w:lang w:val="uk-UA"/>
        </w:rPr>
        <w:t>Заміна віконних ролокасет (7 аудиторій).</w:t>
      </w:r>
    </w:p>
    <w:p w:rsidR="00986C67" w:rsidRPr="003948F0" w:rsidRDefault="00986C67" w:rsidP="00E1286A">
      <w:pPr>
        <w:pStyle w:val="af1"/>
        <w:numPr>
          <w:ilvl w:val="0"/>
          <w:numId w:val="25"/>
        </w:numPr>
        <w:spacing w:after="0"/>
        <w:jc w:val="both"/>
        <w:rPr>
          <w:rFonts w:ascii="Times New Roman" w:hAnsi="Times New Roman"/>
          <w:sz w:val="24"/>
          <w:szCs w:val="24"/>
          <w:lang w:val="uk-UA"/>
        </w:rPr>
      </w:pPr>
      <w:r w:rsidRPr="003948F0">
        <w:rPr>
          <w:rFonts w:ascii="Times New Roman" w:hAnsi="Times New Roman"/>
          <w:sz w:val="24"/>
          <w:szCs w:val="24"/>
          <w:lang w:val="uk-UA"/>
        </w:rPr>
        <w:t>50 двомісних офісних комп’</w:t>
      </w:r>
      <w:r w:rsidRPr="003948F0">
        <w:rPr>
          <w:rFonts w:ascii="Times New Roman" w:hAnsi="Times New Roman"/>
          <w:sz w:val="24"/>
          <w:szCs w:val="24"/>
          <w:lang w:val="en-US"/>
        </w:rPr>
        <w:t>ютерних столів;</w:t>
      </w:r>
    </w:p>
    <w:p w:rsidR="00986C67" w:rsidRPr="003948F0" w:rsidRDefault="00986C67" w:rsidP="00E1286A">
      <w:pPr>
        <w:pStyle w:val="af1"/>
        <w:numPr>
          <w:ilvl w:val="0"/>
          <w:numId w:val="25"/>
        </w:numPr>
        <w:spacing w:after="0"/>
        <w:jc w:val="both"/>
        <w:rPr>
          <w:rFonts w:ascii="Times New Roman" w:hAnsi="Times New Roman"/>
          <w:sz w:val="24"/>
          <w:szCs w:val="24"/>
          <w:lang w:val="uk-UA"/>
        </w:rPr>
      </w:pPr>
      <w:r w:rsidRPr="003948F0">
        <w:rPr>
          <w:rFonts w:ascii="Times New Roman" w:hAnsi="Times New Roman"/>
          <w:sz w:val="24"/>
          <w:szCs w:val="24"/>
          <w:lang w:val="uk-UA"/>
        </w:rPr>
        <w:t>50 офісних крісел для вчителів;</w:t>
      </w:r>
    </w:p>
    <w:p w:rsidR="00986C67" w:rsidRPr="003948F0" w:rsidRDefault="00986C67" w:rsidP="00986C67">
      <w:pPr>
        <w:pStyle w:val="af1"/>
        <w:spacing w:after="0"/>
        <w:jc w:val="both"/>
        <w:rPr>
          <w:rFonts w:ascii="Times New Roman" w:hAnsi="Times New Roman"/>
          <w:b/>
          <w:sz w:val="24"/>
          <w:szCs w:val="24"/>
          <w:lang w:val="uk-UA"/>
        </w:rPr>
      </w:pPr>
      <w:r w:rsidRPr="003948F0">
        <w:rPr>
          <w:rFonts w:ascii="Times New Roman" w:hAnsi="Times New Roman"/>
          <w:b/>
          <w:sz w:val="24"/>
          <w:szCs w:val="24"/>
          <w:lang w:val="uk-UA"/>
        </w:rPr>
        <w:t>Проблемні питання</w:t>
      </w:r>
    </w:p>
    <w:p w:rsidR="00986C67" w:rsidRPr="003948F0" w:rsidRDefault="00986C67" w:rsidP="00986C67">
      <w:pPr>
        <w:pStyle w:val="af1"/>
        <w:spacing w:after="0"/>
        <w:jc w:val="both"/>
        <w:rPr>
          <w:rFonts w:ascii="Times New Roman" w:hAnsi="Times New Roman"/>
          <w:sz w:val="24"/>
          <w:szCs w:val="24"/>
          <w:lang w:val="uk-UA"/>
        </w:rPr>
      </w:pPr>
      <w:r w:rsidRPr="003948F0">
        <w:rPr>
          <w:rFonts w:ascii="Times New Roman" w:hAnsi="Times New Roman"/>
          <w:sz w:val="24"/>
          <w:szCs w:val="24"/>
          <w:lang w:val="uk-UA"/>
        </w:rPr>
        <w:t>Потребує капітального ремонту система водовідведення будівель та каналізація;</w:t>
      </w:r>
    </w:p>
    <w:p w:rsidR="00986C67" w:rsidRPr="003948F0" w:rsidRDefault="00986C67" w:rsidP="00986C67">
      <w:pPr>
        <w:pStyle w:val="af1"/>
        <w:spacing w:after="0"/>
        <w:jc w:val="both"/>
        <w:rPr>
          <w:rFonts w:ascii="Times New Roman" w:hAnsi="Times New Roman"/>
          <w:sz w:val="24"/>
          <w:szCs w:val="24"/>
          <w:lang w:val="uk-UA"/>
        </w:rPr>
      </w:pPr>
      <w:r w:rsidRPr="003948F0">
        <w:rPr>
          <w:rFonts w:ascii="Times New Roman" w:hAnsi="Times New Roman"/>
          <w:sz w:val="24"/>
          <w:szCs w:val="24"/>
          <w:lang w:val="uk-UA"/>
        </w:rPr>
        <w:t>Капітальний ремонт дахів;</w:t>
      </w:r>
    </w:p>
    <w:p w:rsidR="00986C67" w:rsidRPr="003948F0" w:rsidRDefault="00986C67" w:rsidP="00986C67">
      <w:pPr>
        <w:pStyle w:val="af1"/>
        <w:spacing w:after="0"/>
        <w:jc w:val="both"/>
        <w:rPr>
          <w:rFonts w:ascii="Times New Roman" w:hAnsi="Times New Roman"/>
          <w:sz w:val="24"/>
          <w:szCs w:val="24"/>
          <w:lang w:val="uk-UA"/>
        </w:rPr>
      </w:pPr>
      <w:r w:rsidRPr="003948F0">
        <w:rPr>
          <w:rFonts w:ascii="Times New Roman" w:hAnsi="Times New Roman"/>
          <w:sz w:val="24"/>
          <w:szCs w:val="24"/>
          <w:lang w:val="uk-UA"/>
        </w:rPr>
        <w:t>Капітальний ремонт системи опалення;</w:t>
      </w:r>
    </w:p>
    <w:p w:rsidR="00986C67" w:rsidRDefault="00986C67" w:rsidP="00986C67">
      <w:pPr>
        <w:pStyle w:val="af1"/>
        <w:spacing w:after="0"/>
        <w:jc w:val="both"/>
        <w:rPr>
          <w:rFonts w:ascii="Times New Roman" w:hAnsi="Times New Roman"/>
          <w:sz w:val="24"/>
          <w:szCs w:val="24"/>
          <w:lang w:val="uk-UA"/>
        </w:rPr>
      </w:pPr>
      <w:r w:rsidRPr="003948F0">
        <w:rPr>
          <w:rFonts w:ascii="Times New Roman" w:hAnsi="Times New Roman"/>
          <w:sz w:val="24"/>
          <w:szCs w:val="24"/>
          <w:lang w:val="uk-UA"/>
        </w:rPr>
        <w:t>Гідроізоляція периметру будівлі за адресою Повстанська, 14.</w:t>
      </w:r>
    </w:p>
    <w:p w:rsidR="00352951" w:rsidRDefault="00352951" w:rsidP="00986C67">
      <w:pPr>
        <w:pStyle w:val="af1"/>
        <w:spacing w:after="0"/>
        <w:jc w:val="both"/>
        <w:rPr>
          <w:rFonts w:ascii="Times New Roman" w:hAnsi="Times New Roman"/>
          <w:sz w:val="24"/>
          <w:szCs w:val="24"/>
          <w:lang w:val="uk-UA"/>
        </w:rPr>
      </w:pPr>
    </w:p>
    <w:p w:rsidR="00352951" w:rsidRDefault="00352951" w:rsidP="00986C67">
      <w:pPr>
        <w:pStyle w:val="af1"/>
        <w:spacing w:after="0"/>
        <w:jc w:val="both"/>
        <w:rPr>
          <w:rFonts w:ascii="Times New Roman" w:hAnsi="Times New Roman"/>
          <w:sz w:val="24"/>
          <w:szCs w:val="24"/>
          <w:lang w:val="uk-UA"/>
        </w:rPr>
      </w:pPr>
    </w:p>
    <w:p w:rsidR="00352951" w:rsidRDefault="00352951" w:rsidP="00986C67">
      <w:pPr>
        <w:pStyle w:val="af1"/>
        <w:spacing w:after="0"/>
        <w:jc w:val="both"/>
        <w:rPr>
          <w:rFonts w:ascii="Times New Roman" w:hAnsi="Times New Roman"/>
          <w:sz w:val="24"/>
          <w:szCs w:val="24"/>
          <w:lang w:val="uk-UA"/>
        </w:rPr>
      </w:pPr>
    </w:p>
    <w:p w:rsidR="004E2000" w:rsidRDefault="004E2000" w:rsidP="004F2455">
      <w:pPr>
        <w:spacing w:line="295" w:lineRule="atLeast"/>
        <w:jc w:val="center"/>
        <w:outlineLvl w:val="0"/>
        <w:rPr>
          <w:b/>
          <w:kern w:val="36"/>
          <w:lang w:val="uk-UA"/>
        </w:rPr>
      </w:pPr>
    </w:p>
    <w:p w:rsidR="004F2455" w:rsidRPr="005577CF" w:rsidRDefault="004F2455" w:rsidP="004F2455">
      <w:pPr>
        <w:spacing w:line="295" w:lineRule="atLeast"/>
        <w:jc w:val="center"/>
        <w:outlineLvl w:val="0"/>
        <w:rPr>
          <w:b/>
          <w:kern w:val="36"/>
        </w:rPr>
      </w:pPr>
      <w:r w:rsidRPr="005577CF">
        <w:rPr>
          <w:b/>
          <w:kern w:val="36"/>
        </w:rPr>
        <w:t>Пріоритетні завдання розвитку Ліцею в 2020/2021 навчальному році</w:t>
      </w:r>
    </w:p>
    <w:p w:rsidR="004F2455" w:rsidRPr="005577CF" w:rsidRDefault="004F2455" w:rsidP="004F2455">
      <w:pPr>
        <w:spacing w:line="295" w:lineRule="atLeast"/>
        <w:ind w:firstLine="567"/>
        <w:jc w:val="both"/>
        <w:outlineLvl w:val="0"/>
        <w:rPr>
          <w:b/>
          <w:i/>
          <w:kern w:val="36"/>
          <w:u w:val="single"/>
        </w:rPr>
      </w:pPr>
    </w:p>
    <w:p w:rsidR="004F2455" w:rsidRPr="005577CF" w:rsidRDefault="004F2455" w:rsidP="004F2455">
      <w:pPr>
        <w:spacing w:line="295" w:lineRule="atLeast"/>
        <w:ind w:firstLine="567"/>
        <w:jc w:val="both"/>
        <w:outlineLvl w:val="0"/>
        <w:rPr>
          <w:b/>
          <w:i/>
          <w:kern w:val="36"/>
          <w:u w:val="single"/>
        </w:rPr>
      </w:pPr>
      <w:r w:rsidRPr="005577CF">
        <w:rPr>
          <w:b/>
          <w:i/>
          <w:kern w:val="36"/>
          <w:u w:val="single"/>
        </w:rPr>
        <w:t>У навчанні:</w:t>
      </w:r>
    </w:p>
    <w:p w:rsidR="004F2455" w:rsidRPr="005577CF" w:rsidRDefault="004F2455" w:rsidP="004F2455">
      <w:pPr>
        <w:spacing w:line="295" w:lineRule="atLeast"/>
        <w:ind w:firstLine="567"/>
        <w:jc w:val="both"/>
        <w:outlineLvl w:val="1"/>
      </w:pPr>
      <w:r w:rsidRPr="005577CF">
        <w:t>- створення умов для освітньої діяльності учнів, які відповідають вимогам Нової української школи;</w:t>
      </w:r>
    </w:p>
    <w:p w:rsidR="004F2455" w:rsidRPr="005577CF" w:rsidRDefault="004F2455" w:rsidP="004F2455">
      <w:pPr>
        <w:spacing w:line="295" w:lineRule="atLeast"/>
        <w:ind w:firstLine="567"/>
        <w:jc w:val="both"/>
        <w:outlineLvl w:val="1"/>
      </w:pPr>
      <w:r w:rsidRPr="005577CF">
        <w:t>- оволодіння педагогами техніками дистанційного навчання;</w:t>
      </w:r>
    </w:p>
    <w:p w:rsidR="004F2455" w:rsidRPr="005577CF" w:rsidRDefault="004F2455" w:rsidP="004F2455">
      <w:pPr>
        <w:spacing w:line="295" w:lineRule="atLeast"/>
        <w:ind w:firstLine="567"/>
        <w:jc w:val="both"/>
        <w:outlineLvl w:val="1"/>
      </w:pPr>
      <w:r w:rsidRPr="005577CF">
        <w:t>- залучення обдарованих учнів до науково-дослідної діяльності, участі в інтелектуальних заходах;</w:t>
      </w:r>
    </w:p>
    <w:p w:rsidR="004F2455" w:rsidRPr="005577CF" w:rsidRDefault="004F2455" w:rsidP="004F2455">
      <w:pPr>
        <w:spacing w:line="295" w:lineRule="atLeast"/>
        <w:ind w:firstLine="567"/>
        <w:jc w:val="both"/>
        <w:outlineLvl w:val="1"/>
        <w:rPr>
          <w:lang w:val="uk-UA"/>
        </w:rPr>
      </w:pPr>
      <w:r w:rsidRPr="005577CF">
        <w:t>- підтримка та розвиток здоров’язберігаючого освітнього середовища.</w:t>
      </w:r>
    </w:p>
    <w:p w:rsidR="00F07ED4" w:rsidRPr="005577CF" w:rsidRDefault="00F07ED4" w:rsidP="004F2455">
      <w:pPr>
        <w:spacing w:line="295" w:lineRule="atLeast"/>
        <w:ind w:firstLine="567"/>
        <w:jc w:val="both"/>
        <w:outlineLvl w:val="1"/>
        <w:rPr>
          <w:lang w:val="uk-UA"/>
        </w:rPr>
      </w:pPr>
    </w:p>
    <w:p w:rsidR="004F2455" w:rsidRPr="005577CF" w:rsidRDefault="004F2455" w:rsidP="004F2455">
      <w:pPr>
        <w:spacing w:line="295" w:lineRule="atLeast"/>
        <w:ind w:firstLine="567"/>
        <w:jc w:val="both"/>
        <w:outlineLvl w:val="0"/>
        <w:rPr>
          <w:b/>
          <w:i/>
          <w:kern w:val="36"/>
          <w:u w:val="single"/>
        </w:rPr>
      </w:pPr>
      <w:r w:rsidRPr="005577CF">
        <w:rPr>
          <w:b/>
          <w:i/>
          <w:kern w:val="36"/>
          <w:u w:val="single"/>
        </w:rPr>
        <w:t>У вихованні:</w:t>
      </w:r>
    </w:p>
    <w:p w:rsidR="004F2455" w:rsidRPr="005577CF" w:rsidRDefault="004F2455" w:rsidP="004F2455">
      <w:pPr>
        <w:spacing w:line="295" w:lineRule="atLeast"/>
        <w:ind w:firstLine="567"/>
        <w:jc w:val="both"/>
        <w:outlineLvl w:val="1"/>
      </w:pPr>
      <w:r w:rsidRPr="005577CF">
        <w:t>- дотримання принципу дитиноцентризму, орієнтація на учнівські потреби;</w:t>
      </w:r>
    </w:p>
    <w:p w:rsidR="004F2455" w:rsidRPr="005577CF" w:rsidRDefault="004F2455" w:rsidP="004F2455">
      <w:pPr>
        <w:spacing w:line="295" w:lineRule="atLeast"/>
        <w:ind w:firstLine="567"/>
        <w:jc w:val="both"/>
        <w:outlineLvl w:val="1"/>
      </w:pPr>
      <w:r w:rsidRPr="005577CF">
        <w:t>- підтримка різних форм учнівського самоврядування й розвиток соціальної активності учнів;</w:t>
      </w:r>
    </w:p>
    <w:p w:rsidR="004F2455" w:rsidRPr="005577CF" w:rsidRDefault="004F2455" w:rsidP="004F2455">
      <w:pPr>
        <w:spacing w:line="295" w:lineRule="atLeast"/>
        <w:ind w:firstLine="567"/>
        <w:jc w:val="both"/>
        <w:outlineLvl w:val="1"/>
        <w:rPr>
          <w:lang w:val="uk-UA"/>
        </w:rPr>
      </w:pPr>
      <w:r w:rsidRPr="005577CF">
        <w:t>- спрямування діяльності педагогічного колективу на національно-патріотичне виховання, формування якостей, необхідних для швидкоплинних умов життя.</w:t>
      </w:r>
    </w:p>
    <w:p w:rsidR="00F07ED4" w:rsidRPr="005577CF" w:rsidRDefault="00F07ED4" w:rsidP="004F2455">
      <w:pPr>
        <w:spacing w:line="295" w:lineRule="atLeast"/>
        <w:ind w:firstLine="567"/>
        <w:jc w:val="both"/>
        <w:outlineLvl w:val="1"/>
        <w:rPr>
          <w:lang w:val="uk-UA"/>
        </w:rPr>
      </w:pPr>
    </w:p>
    <w:p w:rsidR="004F2455" w:rsidRPr="005577CF" w:rsidRDefault="004F2455" w:rsidP="004F2455">
      <w:pPr>
        <w:spacing w:line="295" w:lineRule="atLeast"/>
        <w:ind w:firstLine="567"/>
        <w:jc w:val="both"/>
        <w:outlineLvl w:val="0"/>
        <w:rPr>
          <w:b/>
          <w:i/>
          <w:kern w:val="36"/>
          <w:u w:val="single"/>
          <w:lang w:val="uk-UA"/>
        </w:rPr>
      </w:pPr>
      <w:r w:rsidRPr="005577CF">
        <w:rPr>
          <w:b/>
          <w:i/>
          <w:kern w:val="36"/>
          <w:u w:val="single"/>
          <w:lang w:val="uk-UA"/>
        </w:rPr>
        <w:t>У методичній діяльності:</w:t>
      </w:r>
    </w:p>
    <w:p w:rsidR="004F2455" w:rsidRPr="005577CF" w:rsidRDefault="004F2455" w:rsidP="004F2455">
      <w:pPr>
        <w:spacing w:line="295" w:lineRule="atLeast"/>
        <w:ind w:firstLine="567"/>
        <w:jc w:val="both"/>
        <w:outlineLvl w:val="1"/>
        <w:rPr>
          <w:lang w:val="uk-UA"/>
        </w:rPr>
      </w:pPr>
      <w:r w:rsidRPr="005577CF">
        <w:rPr>
          <w:lang w:val="uk-UA"/>
        </w:rPr>
        <w:t>- переорієнтація педагогів на організацію освітньої діяльності учнів в умовах швидкоплинних змін та залучення до оволодіння дистанційним навчанням як додатковим до традиційного;</w:t>
      </w:r>
    </w:p>
    <w:p w:rsidR="004F2455" w:rsidRPr="005577CF" w:rsidRDefault="004F2455" w:rsidP="004F2455">
      <w:pPr>
        <w:spacing w:line="295" w:lineRule="atLeast"/>
        <w:ind w:firstLine="567"/>
        <w:jc w:val="both"/>
        <w:outlineLvl w:val="1"/>
        <w:rPr>
          <w:lang w:val="uk-UA"/>
        </w:rPr>
      </w:pPr>
      <w:r w:rsidRPr="005577CF">
        <w:t>- забезпечення адміністрати</w:t>
      </w:r>
      <w:r w:rsidR="00F07ED4" w:rsidRPr="005577CF">
        <w:t>вної підтримки молодих учителів</w:t>
      </w:r>
      <w:r w:rsidR="00F07ED4" w:rsidRPr="005577CF">
        <w:rPr>
          <w:lang w:val="uk-UA"/>
        </w:rPr>
        <w:t>.</w:t>
      </w:r>
    </w:p>
    <w:p w:rsidR="00F07ED4" w:rsidRPr="005577CF" w:rsidRDefault="00F07ED4" w:rsidP="004F2455">
      <w:pPr>
        <w:spacing w:line="295" w:lineRule="atLeast"/>
        <w:ind w:firstLine="567"/>
        <w:jc w:val="both"/>
        <w:outlineLvl w:val="1"/>
        <w:rPr>
          <w:lang w:val="uk-UA"/>
        </w:rPr>
      </w:pPr>
    </w:p>
    <w:p w:rsidR="004F2455" w:rsidRPr="005577CF" w:rsidRDefault="004F2455" w:rsidP="004F2455">
      <w:pPr>
        <w:spacing w:line="295" w:lineRule="atLeast"/>
        <w:ind w:firstLine="567"/>
        <w:jc w:val="both"/>
        <w:outlineLvl w:val="0"/>
        <w:rPr>
          <w:b/>
          <w:i/>
          <w:kern w:val="36"/>
          <w:u w:val="single"/>
        </w:rPr>
      </w:pPr>
      <w:r w:rsidRPr="005577CF">
        <w:rPr>
          <w:b/>
          <w:i/>
          <w:kern w:val="36"/>
          <w:u w:val="single"/>
        </w:rPr>
        <w:t>У системі контролю за освітнім процесом:</w:t>
      </w:r>
    </w:p>
    <w:p w:rsidR="004F2455" w:rsidRPr="005577CF" w:rsidRDefault="004F2455" w:rsidP="004F2455">
      <w:pPr>
        <w:spacing w:line="295" w:lineRule="atLeast"/>
        <w:ind w:firstLine="567"/>
        <w:jc w:val="both"/>
        <w:outlineLvl w:val="1"/>
      </w:pPr>
      <w:r w:rsidRPr="005577CF">
        <w:t>- спрямування педагогічної діяльності на створення партнерських взаємин під час освітньої діяльності учнів;</w:t>
      </w:r>
    </w:p>
    <w:p w:rsidR="004F2455" w:rsidRPr="005577CF" w:rsidRDefault="004F2455" w:rsidP="004F2455">
      <w:pPr>
        <w:spacing w:line="295" w:lineRule="atLeast"/>
        <w:ind w:firstLine="567"/>
        <w:jc w:val="both"/>
        <w:outlineLvl w:val="1"/>
        <w:rPr>
          <w:lang w:val="uk-UA"/>
        </w:rPr>
      </w:pPr>
      <w:r w:rsidRPr="005577CF">
        <w:t>- підтримка інноваційних пошуків, які сприяють підвищенню якості освіти.</w:t>
      </w:r>
    </w:p>
    <w:p w:rsidR="00F07ED4" w:rsidRPr="005577CF" w:rsidRDefault="00F07ED4" w:rsidP="004F2455">
      <w:pPr>
        <w:spacing w:line="295" w:lineRule="atLeast"/>
        <w:ind w:firstLine="567"/>
        <w:jc w:val="both"/>
        <w:outlineLvl w:val="1"/>
        <w:rPr>
          <w:lang w:val="uk-UA"/>
        </w:rPr>
      </w:pPr>
    </w:p>
    <w:p w:rsidR="00F07ED4" w:rsidRPr="005577CF" w:rsidRDefault="004F2455" w:rsidP="004F2455">
      <w:pPr>
        <w:spacing w:line="295" w:lineRule="atLeast"/>
        <w:ind w:firstLine="567"/>
        <w:jc w:val="both"/>
        <w:outlineLvl w:val="0"/>
        <w:rPr>
          <w:b/>
          <w:i/>
          <w:kern w:val="36"/>
          <w:u w:val="single"/>
          <w:lang w:val="uk-UA"/>
        </w:rPr>
      </w:pPr>
      <w:r w:rsidRPr="005577CF">
        <w:rPr>
          <w:b/>
          <w:i/>
          <w:kern w:val="36"/>
          <w:u w:val="single"/>
        </w:rPr>
        <w:t>В управлінні ліцеєм:</w:t>
      </w:r>
    </w:p>
    <w:p w:rsidR="004F2455" w:rsidRPr="005577CF" w:rsidRDefault="004F2455" w:rsidP="004F2455">
      <w:pPr>
        <w:spacing w:line="295" w:lineRule="atLeast"/>
        <w:ind w:firstLine="567"/>
        <w:jc w:val="both"/>
        <w:outlineLvl w:val="1"/>
      </w:pPr>
      <w:r w:rsidRPr="005577CF">
        <w:t>- виконання запланованих рішень для досягнення означених результатів;</w:t>
      </w:r>
    </w:p>
    <w:p w:rsidR="004F2455" w:rsidRPr="005577CF" w:rsidRDefault="004F2455" w:rsidP="004F2455">
      <w:pPr>
        <w:spacing w:line="295" w:lineRule="atLeast"/>
        <w:ind w:firstLine="567"/>
        <w:jc w:val="both"/>
        <w:outlineLvl w:val="1"/>
      </w:pPr>
      <w:r w:rsidRPr="005577CF">
        <w:t>- підвищення іміджу  освітнього закладу;</w:t>
      </w:r>
    </w:p>
    <w:p w:rsidR="004F2455" w:rsidRPr="005577CF" w:rsidRDefault="004F2455" w:rsidP="004F2455">
      <w:pPr>
        <w:spacing w:line="295" w:lineRule="atLeast"/>
        <w:ind w:firstLine="567"/>
        <w:jc w:val="both"/>
        <w:outlineLvl w:val="1"/>
      </w:pPr>
      <w:r w:rsidRPr="005577CF">
        <w:t>- забезпечення розвитку ліцею на основі демократизації управління;</w:t>
      </w:r>
    </w:p>
    <w:p w:rsidR="004F2455" w:rsidRPr="005577CF" w:rsidRDefault="004F2455" w:rsidP="004F2455">
      <w:pPr>
        <w:spacing w:line="295" w:lineRule="atLeast"/>
        <w:ind w:firstLine="567"/>
        <w:jc w:val="both"/>
        <w:outlineLvl w:val="1"/>
      </w:pPr>
      <w:r w:rsidRPr="005577CF">
        <w:t>- забезпечення комфортних матеріально-технічних та навчально-методичних умов для учнів та вчителів;</w:t>
      </w:r>
    </w:p>
    <w:p w:rsidR="004F2455" w:rsidRPr="005577CF" w:rsidRDefault="004F2455" w:rsidP="004F2455">
      <w:pPr>
        <w:spacing w:line="295" w:lineRule="atLeast"/>
        <w:ind w:firstLine="567"/>
        <w:jc w:val="both"/>
        <w:outlineLvl w:val="1"/>
      </w:pPr>
      <w:r w:rsidRPr="005577CF">
        <w:t>- підтримка ефективної співпраці з батьківською громадою;</w:t>
      </w:r>
    </w:p>
    <w:p w:rsidR="004F2455" w:rsidRDefault="004F2455" w:rsidP="004F2455">
      <w:pPr>
        <w:spacing w:line="295" w:lineRule="atLeast"/>
        <w:ind w:firstLine="567"/>
        <w:jc w:val="both"/>
        <w:outlineLvl w:val="1"/>
        <w:rPr>
          <w:lang w:val="uk-UA"/>
        </w:rPr>
      </w:pPr>
      <w:r w:rsidRPr="005577CF">
        <w:t>- дотримання працівниками, учнями правил безпечної поведінки, техніки безпеки.</w:t>
      </w:r>
    </w:p>
    <w:p w:rsidR="005577CF" w:rsidRDefault="005577CF" w:rsidP="004F2455">
      <w:pPr>
        <w:spacing w:line="295" w:lineRule="atLeast"/>
        <w:ind w:firstLine="567"/>
        <w:jc w:val="both"/>
        <w:outlineLvl w:val="1"/>
        <w:rPr>
          <w:lang w:val="uk-UA"/>
        </w:rPr>
      </w:pPr>
    </w:p>
    <w:p w:rsidR="005577CF" w:rsidRDefault="005577CF" w:rsidP="004F2455">
      <w:pPr>
        <w:spacing w:line="295" w:lineRule="atLeast"/>
        <w:ind w:firstLine="567"/>
        <w:jc w:val="both"/>
        <w:outlineLvl w:val="1"/>
        <w:rPr>
          <w:lang w:val="uk-UA"/>
        </w:rPr>
      </w:pPr>
    </w:p>
    <w:p w:rsidR="005577CF" w:rsidRDefault="005577CF" w:rsidP="004F2455">
      <w:pPr>
        <w:spacing w:line="295" w:lineRule="atLeast"/>
        <w:ind w:firstLine="567"/>
        <w:jc w:val="both"/>
        <w:outlineLvl w:val="1"/>
        <w:rPr>
          <w:lang w:val="uk-UA"/>
        </w:rPr>
      </w:pPr>
    </w:p>
    <w:p w:rsidR="005577CF" w:rsidRPr="005577CF" w:rsidRDefault="005577CF" w:rsidP="004F2455">
      <w:pPr>
        <w:spacing w:line="295" w:lineRule="atLeast"/>
        <w:ind w:firstLine="567"/>
        <w:jc w:val="both"/>
        <w:outlineLvl w:val="1"/>
        <w:rPr>
          <w:lang w:val="uk-UA"/>
        </w:rPr>
      </w:pPr>
    </w:p>
    <w:p w:rsidR="009C5146" w:rsidRPr="005577CF" w:rsidRDefault="009C5146" w:rsidP="00424C1F">
      <w:pPr>
        <w:rPr>
          <w:b/>
          <w:lang w:val="uk-UA"/>
        </w:rPr>
      </w:pPr>
    </w:p>
    <w:p w:rsidR="00424C1F" w:rsidRPr="005577CF" w:rsidRDefault="00424C1F" w:rsidP="00424C1F">
      <w:pPr>
        <w:rPr>
          <w:b/>
          <w:lang w:val="uk-UA"/>
        </w:rPr>
      </w:pPr>
      <w:r w:rsidRPr="005577CF">
        <w:rPr>
          <w:b/>
          <w:lang w:val="uk-UA"/>
        </w:rPr>
        <w:t>ТЕМАТИКА ЗАСІДАНЬ ПЕДАГОГІЧНОЇ РАДИ</w:t>
      </w:r>
      <w:r w:rsidR="000255B9" w:rsidRPr="005577CF">
        <w:rPr>
          <w:b/>
          <w:lang w:val="uk-UA"/>
        </w:rPr>
        <w:t xml:space="preserve"> </w:t>
      </w:r>
      <w:r w:rsidR="00312AF6" w:rsidRPr="005577CF">
        <w:rPr>
          <w:b/>
          <w:lang w:val="uk-UA"/>
        </w:rPr>
        <w:t>ЛМВ ім. В.Стуса</w:t>
      </w:r>
      <w:r w:rsidRPr="005577CF">
        <w:rPr>
          <w:b/>
          <w:lang w:val="uk-UA"/>
        </w:rPr>
        <w:t xml:space="preserve"> на 20</w:t>
      </w:r>
      <w:r w:rsidR="00181633" w:rsidRPr="005577CF">
        <w:rPr>
          <w:b/>
          <w:lang w:val="uk-UA"/>
        </w:rPr>
        <w:t>20</w:t>
      </w:r>
      <w:r w:rsidR="00BD1C75" w:rsidRPr="005577CF">
        <w:rPr>
          <w:b/>
          <w:lang w:val="uk-UA"/>
        </w:rPr>
        <w:t>-20</w:t>
      </w:r>
      <w:r w:rsidR="00181633" w:rsidRPr="005577CF">
        <w:rPr>
          <w:b/>
          <w:lang w:val="uk-UA"/>
        </w:rPr>
        <w:t>21</w:t>
      </w:r>
      <w:r w:rsidRPr="005577CF">
        <w:rPr>
          <w:b/>
          <w:lang w:val="uk-UA"/>
        </w:rPr>
        <w:t xml:space="preserve"> навчальний рік</w:t>
      </w:r>
    </w:p>
    <w:p w:rsidR="009C5146" w:rsidRPr="00424C1F" w:rsidRDefault="009C5146" w:rsidP="00424C1F">
      <w:pPr>
        <w:rPr>
          <w:b/>
          <w:sz w:val="26"/>
          <w:szCs w:val="26"/>
          <w:lang w:val="uk-UA"/>
        </w:rPr>
      </w:pPr>
    </w:p>
    <w:p w:rsidR="00B4608B" w:rsidRDefault="005577CF" w:rsidP="00B4608B">
      <w:pPr>
        <w:jc w:val="center"/>
        <w:rPr>
          <w:b/>
          <w:lang w:val="uk-UA"/>
        </w:rPr>
      </w:pPr>
      <w:r>
        <w:rPr>
          <w:b/>
          <w:lang w:val="uk-UA"/>
        </w:rPr>
        <w:t>7</w:t>
      </w:r>
      <w:r w:rsidR="00424C1F" w:rsidRPr="00424C1F">
        <w:rPr>
          <w:b/>
          <w:lang w:val="uk-UA"/>
        </w:rPr>
        <w:t>. Серпень</w:t>
      </w:r>
    </w:p>
    <w:p w:rsidR="00B4608B" w:rsidRPr="00B4608B" w:rsidRDefault="00B4608B" w:rsidP="00B4608B">
      <w:pPr>
        <w:jc w:val="both"/>
        <w:rPr>
          <w:lang w:val="uk-UA"/>
        </w:rPr>
      </w:pPr>
      <w:r w:rsidRPr="00B4608B">
        <w:rPr>
          <w:lang w:val="uk-UA"/>
        </w:rPr>
        <w:t>1.</w:t>
      </w:r>
      <w:r>
        <w:rPr>
          <w:lang w:val="uk-UA"/>
        </w:rPr>
        <w:t xml:space="preserve"> </w:t>
      </w:r>
      <w:r w:rsidR="00873C45" w:rsidRPr="00B4608B">
        <w:rPr>
          <w:lang w:val="uk-UA"/>
        </w:rPr>
        <w:t>Про вибори секретаря педагогічної ради.</w:t>
      </w:r>
    </w:p>
    <w:p w:rsidR="00B4608B" w:rsidRDefault="00B4608B" w:rsidP="00B4608B">
      <w:pPr>
        <w:jc w:val="both"/>
        <w:rPr>
          <w:lang w:val="uk-UA"/>
        </w:rPr>
      </w:pPr>
      <w:r>
        <w:rPr>
          <w:lang w:val="uk-UA"/>
        </w:rPr>
        <w:t xml:space="preserve">2. </w:t>
      </w:r>
      <w:r w:rsidR="00873C45" w:rsidRPr="00B4608B">
        <w:rPr>
          <w:lang w:val="uk-UA"/>
        </w:rPr>
        <w:t>Про підведення підсумків роботи за 2019-2020 н.р.</w:t>
      </w:r>
    </w:p>
    <w:p w:rsidR="00B4608B" w:rsidRDefault="00B4608B" w:rsidP="00B4608B">
      <w:pPr>
        <w:jc w:val="both"/>
        <w:rPr>
          <w:lang w:val="uk-UA"/>
        </w:rPr>
      </w:pPr>
      <w:r>
        <w:rPr>
          <w:lang w:val="uk-UA"/>
        </w:rPr>
        <w:t xml:space="preserve">3. </w:t>
      </w:r>
      <w:r w:rsidR="00873C45" w:rsidRPr="00B4608B">
        <w:rPr>
          <w:lang w:val="uk-UA"/>
        </w:rPr>
        <w:t>Про затвердження Концепції розвитку Ліцею.</w:t>
      </w:r>
    </w:p>
    <w:p w:rsidR="00B4608B" w:rsidRDefault="00B4608B" w:rsidP="00B4608B">
      <w:pPr>
        <w:jc w:val="both"/>
        <w:rPr>
          <w:lang w:val="uk-UA"/>
        </w:rPr>
      </w:pPr>
      <w:r>
        <w:rPr>
          <w:lang w:val="uk-UA"/>
        </w:rPr>
        <w:t xml:space="preserve">4. </w:t>
      </w:r>
      <w:r w:rsidR="00873C45" w:rsidRPr="00B4608B">
        <w:rPr>
          <w:lang w:val="uk-UA"/>
        </w:rPr>
        <w:t>Про погодження річного плану роботи на 2020-2021 н.р.</w:t>
      </w:r>
    </w:p>
    <w:p w:rsidR="00B4608B" w:rsidRDefault="00B4608B" w:rsidP="00B4608B">
      <w:pPr>
        <w:jc w:val="both"/>
        <w:rPr>
          <w:lang w:val="uk-UA"/>
        </w:rPr>
      </w:pPr>
      <w:r>
        <w:rPr>
          <w:lang w:val="uk-UA"/>
        </w:rPr>
        <w:t xml:space="preserve">5. </w:t>
      </w:r>
      <w:r w:rsidR="00873C45" w:rsidRPr="00B4608B">
        <w:rPr>
          <w:lang w:val="uk-UA"/>
        </w:rPr>
        <w:t>Про затвердження режиму роботи ліцею, ГПД.</w:t>
      </w:r>
    </w:p>
    <w:p w:rsidR="00B4608B" w:rsidRDefault="00B4608B" w:rsidP="00B4608B">
      <w:pPr>
        <w:jc w:val="both"/>
        <w:rPr>
          <w:lang w:val="uk-UA"/>
        </w:rPr>
      </w:pPr>
      <w:r>
        <w:rPr>
          <w:lang w:val="uk-UA"/>
        </w:rPr>
        <w:t xml:space="preserve">6. </w:t>
      </w:r>
      <w:r w:rsidR="00873C45" w:rsidRPr="00B4608B">
        <w:rPr>
          <w:lang w:val="uk-UA"/>
        </w:rPr>
        <w:t>Про розподіл функціональних обов’язків між адміністративними працівниками.</w:t>
      </w:r>
    </w:p>
    <w:p w:rsidR="00B4608B" w:rsidRDefault="00B4608B" w:rsidP="00B4608B">
      <w:pPr>
        <w:jc w:val="both"/>
        <w:rPr>
          <w:lang w:val="uk-UA"/>
        </w:rPr>
      </w:pPr>
      <w:r>
        <w:rPr>
          <w:lang w:val="uk-UA"/>
        </w:rPr>
        <w:t xml:space="preserve">7. </w:t>
      </w:r>
      <w:r w:rsidR="00873C45" w:rsidRPr="00B4608B">
        <w:rPr>
          <w:lang w:val="uk-UA"/>
        </w:rPr>
        <w:t>Про дотримання Правил внутрішнього трудового розпорядку.</w:t>
      </w:r>
      <w:r w:rsidR="00873C45" w:rsidRPr="00B4608B">
        <w:t xml:space="preserve"> </w:t>
      </w:r>
      <w:r w:rsidR="00873C45" w:rsidRPr="00B4608B">
        <w:rPr>
          <w:lang w:val="uk-UA"/>
        </w:rPr>
        <w:t xml:space="preserve"> </w:t>
      </w:r>
    </w:p>
    <w:p w:rsidR="00B4608B" w:rsidRDefault="00B4608B" w:rsidP="00B4608B">
      <w:pPr>
        <w:jc w:val="both"/>
        <w:rPr>
          <w:lang w:val="uk-UA"/>
        </w:rPr>
      </w:pPr>
      <w:r>
        <w:rPr>
          <w:lang w:val="uk-UA"/>
        </w:rPr>
        <w:t xml:space="preserve">8. </w:t>
      </w:r>
      <w:r w:rsidR="00873C45" w:rsidRPr="00B4608B">
        <w:rPr>
          <w:lang w:val="uk-UA"/>
        </w:rPr>
        <w:t>Про охорону праці в ліцеї.</w:t>
      </w:r>
    </w:p>
    <w:p w:rsidR="00B4608B" w:rsidRDefault="00B4608B" w:rsidP="00B4608B">
      <w:pPr>
        <w:jc w:val="both"/>
        <w:rPr>
          <w:lang w:val="uk-UA"/>
        </w:rPr>
      </w:pPr>
      <w:r>
        <w:rPr>
          <w:lang w:val="uk-UA"/>
        </w:rPr>
        <w:t xml:space="preserve">9. </w:t>
      </w:r>
      <w:r w:rsidR="00873C45" w:rsidRPr="00B4608B">
        <w:rPr>
          <w:lang w:val="uk-UA"/>
        </w:rPr>
        <w:t>Про поновлення роботи психолого-педагогічної порадні в ЛМВ ім. В.Стуса.</w:t>
      </w:r>
    </w:p>
    <w:p w:rsidR="00B4608B" w:rsidRDefault="00B4608B" w:rsidP="00B4608B">
      <w:pPr>
        <w:jc w:val="both"/>
        <w:rPr>
          <w:lang w:val="uk-UA"/>
        </w:rPr>
      </w:pPr>
      <w:r>
        <w:rPr>
          <w:lang w:val="uk-UA"/>
        </w:rPr>
        <w:t xml:space="preserve">10. </w:t>
      </w:r>
      <w:r w:rsidR="00873C45" w:rsidRPr="00B4608B">
        <w:rPr>
          <w:lang w:val="uk-UA"/>
        </w:rPr>
        <w:t>Про затвердження складу методичної ради ліцею.</w:t>
      </w:r>
    </w:p>
    <w:p w:rsidR="00B4608B" w:rsidRDefault="00B4608B" w:rsidP="00B4608B">
      <w:pPr>
        <w:jc w:val="both"/>
        <w:rPr>
          <w:lang w:val="uk-UA"/>
        </w:rPr>
      </w:pPr>
      <w:r>
        <w:rPr>
          <w:lang w:val="uk-UA"/>
        </w:rPr>
        <w:t xml:space="preserve">11. </w:t>
      </w:r>
      <w:r w:rsidR="00873C45" w:rsidRPr="00B4608B">
        <w:rPr>
          <w:lang w:val="uk-UA"/>
        </w:rPr>
        <w:t>Про затвердження режиму роботи адміністрації та допоміжного персоналу.</w:t>
      </w:r>
    </w:p>
    <w:p w:rsidR="00B4608B" w:rsidRDefault="00B4608B" w:rsidP="00B4608B">
      <w:pPr>
        <w:jc w:val="both"/>
        <w:rPr>
          <w:lang w:val="uk-UA"/>
        </w:rPr>
      </w:pPr>
      <w:r>
        <w:rPr>
          <w:lang w:val="uk-UA"/>
        </w:rPr>
        <w:t xml:space="preserve">12. </w:t>
      </w:r>
      <w:r w:rsidR="00873C45" w:rsidRPr="00B4608B">
        <w:rPr>
          <w:lang w:val="uk-UA"/>
        </w:rPr>
        <w:t>Про проведення атестації педагогів у 2020-2021 н.р.</w:t>
      </w:r>
    </w:p>
    <w:p w:rsidR="00B4608B" w:rsidRDefault="00B4608B" w:rsidP="00B4608B">
      <w:pPr>
        <w:jc w:val="both"/>
        <w:rPr>
          <w:lang w:val="uk-UA"/>
        </w:rPr>
      </w:pPr>
      <w:r>
        <w:rPr>
          <w:lang w:val="uk-UA"/>
        </w:rPr>
        <w:t xml:space="preserve">13. </w:t>
      </w:r>
      <w:r w:rsidR="00873C45" w:rsidRPr="00B4608B">
        <w:rPr>
          <w:lang w:val="uk-UA"/>
        </w:rPr>
        <w:t>Про зарахування сертифікатів педагогам ліцею.</w:t>
      </w:r>
    </w:p>
    <w:p w:rsidR="00873C45" w:rsidRPr="00B4608B" w:rsidRDefault="00B4608B" w:rsidP="00B4608B">
      <w:pPr>
        <w:jc w:val="both"/>
        <w:rPr>
          <w:lang w:val="uk-UA"/>
        </w:rPr>
      </w:pPr>
      <w:r>
        <w:rPr>
          <w:lang w:val="uk-UA"/>
        </w:rPr>
        <w:t xml:space="preserve">14. </w:t>
      </w:r>
      <w:r w:rsidR="00873C45" w:rsidRPr="00B4608B">
        <w:rPr>
          <w:lang w:val="uk-UA"/>
        </w:rPr>
        <w:t>Організація харчування дітей початкових класів та учнів пільгових категорій.</w:t>
      </w:r>
    </w:p>
    <w:p w:rsidR="00424C1F" w:rsidRPr="00B4608B" w:rsidRDefault="00424C1F" w:rsidP="00B4608B">
      <w:pPr>
        <w:jc w:val="both"/>
        <w:rPr>
          <w:lang w:val="uk-UA"/>
        </w:rPr>
      </w:pPr>
    </w:p>
    <w:p w:rsidR="00424C1F" w:rsidRPr="00424C1F" w:rsidRDefault="005577CF" w:rsidP="00424C1F">
      <w:pPr>
        <w:jc w:val="center"/>
        <w:rPr>
          <w:b/>
          <w:lang w:val="uk-UA"/>
        </w:rPr>
      </w:pPr>
      <w:r>
        <w:rPr>
          <w:b/>
          <w:lang w:val="uk-UA"/>
        </w:rPr>
        <w:t>8</w:t>
      </w:r>
      <w:r w:rsidR="00424C1F" w:rsidRPr="00424C1F">
        <w:rPr>
          <w:b/>
          <w:lang w:val="uk-UA"/>
        </w:rPr>
        <w:t>. Жовтень</w:t>
      </w:r>
    </w:p>
    <w:p w:rsidR="007D49B1" w:rsidRDefault="00B4608B" w:rsidP="007D49B1">
      <w:pPr>
        <w:rPr>
          <w:lang w:val="uk-UA" w:eastAsia="uk-UA"/>
        </w:rPr>
      </w:pPr>
      <w:r>
        <w:rPr>
          <w:lang w:val="uk-UA"/>
        </w:rPr>
        <w:t>1</w:t>
      </w:r>
      <w:r w:rsidRPr="007D49B1">
        <w:rPr>
          <w:lang w:val="uk-UA"/>
        </w:rPr>
        <w:t xml:space="preserve">. </w:t>
      </w:r>
      <w:r w:rsidR="007D49B1" w:rsidRPr="007D49B1">
        <w:rPr>
          <w:lang w:val="uk-UA" w:eastAsia="uk-UA"/>
        </w:rPr>
        <w:t>Оцінка ефективності реалізації проблеми формування готовності суч</w:t>
      </w:r>
      <w:r w:rsidR="007D49B1">
        <w:rPr>
          <w:lang w:val="uk-UA" w:eastAsia="uk-UA"/>
        </w:rPr>
        <w:t>асного педагога до впровадження</w:t>
      </w:r>
      <w:r w:rsidR="007D49B1" w:rsidRPr="007D49B1">
        <w:rPr>
          <w:lang w:val="uk-UA" w:eastAsia="uk-UA"/>
        </w:rPr>
        <w:t xml:space="preserve"> технологій</w:t>
      </w:r>
      <w:r w:rsidR="007D49B1">
        <w:rPr>
          <w:lang w:val="uk-UA" w:eastAsia="uk-UA"/>
        </w:rPr>
        <w:t xml:space="preserve"> дистанційного навчання в освітній процес</w:t>
      </w:r>
      <w:r w:rsidR="007D49B1" w:rsidRPr="007D49B1">
        <w:rPr>
          <w:lang w:val="uk-UA" w:eastAsia="uk-UA"/>
        </w:rPr>
        <w:t xml:space="preserve">. </w:t>
      </w:r>
    </w:p>
    <w:p w:rsidR="007D49B1" w:rsidRDefault="007D49B1" w:rsidP="007D49B1">
      <w:pPr>
        <w:rPr>
          <w:lang w:val="uk-UA" w:eastAsia="uk-UA"/>
        </w:rPr>
      </w:pPr>
      <w:r>
        <w:rPr>
          <w:lang w:val="uk-UA" w:eastAsia="uk-UA"/>
        </w:rPr>
        <w:t xml:space="preserve">2. </w:t>
      </w:r>
      <w:r w:rsidR="008B586D">
        <w:rPr>
          <w:lang w:val="uk-UA"/>
        </w:rPr>
        <w:t>Формування у ліцеїстів</w:t>
      </w:r>
      <w:r w:rsidR="008B586D" w:rsidRPr="008B586D">
        <w:rPr>
          <w:lang w:val="uk-UA"/>
        </w:rPr>
        <w:t xml:space="preserve"> рис громадян Української держави, розвиненої духовності, моральної, художньо-естетичної, правової,</w:t>
      </w:r>
      <w:r w:rsidR="008B586D">
        <w:rPr>
          <w:lang w:val="uk-UA"/>
        </w:rPr>
        <w:t xml:space="preserve"> трудової, екологічної культури.</w:t>
      </w:r>
    </w:p>
    <w:p w:rsidR="008B586D" w:rsidRDefault="007D49B1" w:rsidP="007D49B1">
      <w:pPr>
        <w:rPr>
          <w:lang w:val="uk-UA" w:eastAsia="uk-UA"/>
        </w:rPr>
      </w:pPr>
      <w:r>
        <w:rPr>
          <w:lang w:val="uk-UA" w:eastAsia="uk-UA"/>
        </w:rPr>
        <w:t xml:space="preserve">3. </w:t>
      </w:r>
      <w:r w:rsidR="003418D5">
        <w:rPr>
          <w:lang w:val="uk-UA"/>
        </w:rPr>
        <w:t xml:space="preserve">Про стан викладання математики у початковій школі.  </w:t>
      </w:r>
    </w:p>
    <w:p w:rsidR="00424C1F" w:rsidRDefault="007D49B1" w:rsidP="008B586D">
      <w:pPr>
        <w:shd w:val="clear" w:color="auto" w:fill="FFFFFF"/>
        <w:rPr>
          <w:lang w:val="uk-UA"/>
        </w:rPr>
      </w:pPr>
      <w:r>
        <w:rPr>
          <w:lang w:val="uk-UA"/>
        </w:rPr>
        <w:t>4</w:t>
      </w:r>
      <w:r w:rsidR="00B4608B">
        <w:rPr>
          <w:lang w:val="uk-UA"/>
        </w:rPr>
        <w:t xml:space="preserve">. </w:t>
      </w:r>
      <w:r w:rsidR="00424C1F" w:rsidRPr="00424C1F">
        <w:rPr>
          <w:lang w:val="uk-UA"/>
        </w:rPr>
        <w:t xml:space="preserve">Про попередження травматизму, </w:t>
      </w:r>
      <w:r w:rsidR="00424C1F" w:rsidRPr="00B4608B">
        <w:rPr>
          <w:lang w:val="uk-UA"/>
        </w:rPr>
        <w:t xml:space="preserve">збереження </w:t>
      </w:r>
      <w:r w:rsidR="00424C1F" w:rsidRPr="00424C1F">
        <w:t>життя, здоров'я учнів</w:t>
      </w:r>
      <w:r w:rsidR="00424C1F" w:rsidRPr="00424C1F">
        <w:rPr>
          <w:lang w:val="uk-UA"/>
        </w:rPr>
        <w:t>.</w:t>
      </w:r>
    </w:p>
    <w:p w:rsidR="005577CF" w:rsidRPr="00424C1F" w:rsidRDefault="005577CF" w:rsidP="008B586D">
      <w:pPr>
        <w:shd w:val="clear" w:color="auto" w:fill="FFFFFF"/>
        <w:rPr>
          <w:lang w:val="uk-UA"/>
        </w:rPr>
      </w:pPr>
      <w:r>
        <w:rPr>
          <w:lang w:val="uk-UA"/>
        </w:rPr>
        <w:t>5. Про виконання рішень педради за жовтень 2019 року.</w:t>
      </w:r>
    </w:p>
    <w:p w:rsidR="00957FB4" w:rsidRDefault="00957FB4" w:rsidP="008B586D">
      <w:pPr>
        <w:jc w:val="center"/>
        <w:rPr>
          <w:b/>
          <w:sz w:val="26"/>
          <w:szCs w:val="26"/>
          <w:lang w:val="uk-UA"/>
        </w:rPr>
      </w:pPr>
    </w:p>
    <w:p w:rsidR="00B4608B" w:rsidRPr="000946E8" w:rsidRDefault="005577CF" w:rsidP="00B4608B">
      <w:pPr>
        <w:jc w:val="center"/>
        <w:rPr>
          <w:b/>
          <w:lang w:val="uk-UA"/>
        </w:rPr>
      </w:pPr>
      <w:r w:rsidRPr="000946E8">
        <w:rPr>
          <w:b/>
          <w:lang w:val="uk-UA"/>
        </w:rPr>
        <w:t>9</w:t>
      </w:r>
      <w:r w:rsidR="00424C1F" w:rsidRPr="000946E8">
        <w:rPr>
          <w:b/>
          <w:lang w:val="uk-UA"/>
        </w:rPr>
        <w:t>. Грудень</w:t>
      </w:r>
    </w:p>
    <w:p w:rsidR="00037354" w:rsidRDefault="00B4608B" w:rsidP="00B4608B">
      <w:pPr>
        <w:jc w:val="both"/>
        <w:rPr>
          <w:lang w:val="uk-UA"/>
        </w:rPr>
      </w:pPr>
      <w:r>
        <w:rPr>
          <w:sz w:val="26"/>
          <w:szCs w:val="26"/>
          <w:lang w:val="uk-UA"/>
        </w:rPr>
        <w:t xml:space="preserve">1. </w:t>
      </w:r>
      <w:r w:rsidRPr="00B4608B">
        <w:rPr>
          <w:lang w:val="uk-UA"/>
        </w:rPr>
        <w:t>Створення в педагогічному колективі сприятливих умов для здобуття якісної загальної середньої освіти на рівні державного стандарту навчання і знань, що виходять за рамки цього стандарту.</w:t>
      </w:r>
    </w:p>
    <w:p w:rsidR="00B36D0A" w:rsidRPr="00B36D0A" w:rsidRDefault="00B36D0A" w:rsidP="00B4608B">
      <w:pPr>
        <w:jc w:val="both"/>
        <w:rPr>
          <w:b/>
          <w:lang w:val="uk-UA"/>
        </w:rPr>
      </w:pPr>
      <w:r>
        <w:rPr>
          <w:lang w:val="uk-UA"/>
        </w:rPr>
        <w:t>2. Про стан</w:t>
      </w:r>
      <w:r w:rsidR="007D49B1">
        <w:rPr>
          <w:lang w:val="uk-UA" w:eastAsia="uk-UA"/>
        </w:rPr>
        <w:t xml:space="preserve"> викладання</w:t>
      </w:r>
      <w:r>
        <w:rPr>
          <w:lang w:val="uk-UA" w:eastAsia="uk-UA"/>
        </w:rPr>
        <w:t xml:space="preserve"> іноземних мов у ліцеї</w:t>
      </w:r>
      <w:r w:rsidRPr="00B36D0A">
        <w:rPr>
          <w:lang w:val="uk-UA" w:eastAsia="uk-UA"/>
        </w:rPr>
        <w:t>. Відповідність рівня досягнень учнів вимогам програми.</w:t>
      </w:r>
    </w:p>
    <w:p w:rsidR="00424C1F" w:rsidRPr="00B4608B" w:rsidRDefault="005577CF" w:rsidP="00B4608B">
      <w:pPr>
        <w:jc w:val="both"/>
        <w:rPr>
          <w:sz w:val="26"/>
          <w:szCs w:val="26"/>
          <w:lang w:val="uk-UA"/>
        </w:rPr>
      </w:pPr>
      <w:r>
        <w:rPr>
          <w:sz w:val="26"/>
          <w:szCs w:val="26"/>
          <w:lang w:val="uk-UA"/>
        </w:rPr>
        <w:t>3</w:t>
      </w:r>
      <w:r w:rsidR="00B4608B">
        <w:rPr>
          <w:sz w:val="26"/>
          <w:szCs w:val="26"/>
          <w:lang w:val="uk-UA"/>
        </w:rPr>
        <w:t xml:space="preserve">. </w:t>
      </w:r>
      <w:r w:rsidR="00775B9C" w:rsidRPr="00037354">
        <w:rPr>
          <w:lang w:val="uk-UA"/>
        </w:rPr>
        <w:t>Про підсумки організації харчування</w:t>
      </w:r>
      <w:r w:rsidR="00181633" w:rsidRPr="00037354">
        <w:rPr>
          <w:lang w:val="uk-UA"/>
        </w:rPr>
        <w:t xml:space="preserve"> за І семестр 2020</w:t>
      </w:r>
      <w:r w:rsidR="00424C1F" w:rsidRPr="00037354">
        <w:rPr>
          <w:lang w:val="uk-UA"/>
        </w:rPr>
        <w:t>-20</w:t>
      </w:r>
      <w:r w:rsidR="00181633" w:rsidRPr="00037354">
        <w:rPr>
          <w:lang w:val="uk-UA"/>
        </w:rPr>
        <w:t>21</w:t>
      </w:r>
      <w:r w:rsidR="00424C1F" w:rsidRPr="00037354">
        <w:rPr>
          <w:lang w:val="uk-UA"/>
        </w:rPr>
        <w:t>н.р.</w:t>
      </w:r>
    </w:p>
    <w:p w:rsidR="00424C1F" w:rsidRDefault="005577CF" w:rsidP="00B4608B">
      <w:pPr>
        <w:rPr>
          <w:lang w:val="uk-UA"/>
        </w:rPr>
      </w:pPr>
      <w:r>
        <w:rPr>
          <w:lang w:val="uk-UA"/>
        </w:rPr>
        <w:t>4</w:t>
      </w:r>
      <w:r w:rsidR="00B4608B">
        <w:rPr>
          <w:lang w:val="uk-UA"/>
        </w:rPr>
        <w:t xml:space="preserve">. </w:t>
      </w:r>
      <w:r w:rsidR="00775B9C">
        <w:rPr>
          <w:lang w:val="uk-UA"/>
        </w:rPr>
        <w:t xml:space="preserve">Про претендентів на </w:t>
      </w:r>
      <w:r w:rsidR="008B586D">
        <w:rPr>
          <w:lang w:val="uk-UA"/>
        </w:rPr>
        <w:t>отримання документів з відзнакою учнів 9-х та 11-х класів</w:t>
      </w:r>
      <w:r w:rsidR="00775B9C">
        <w:rPr>
          <w:lang w:val="uk-UA"/>
        </w:rPr>
        <w:t>.</w:t>
      </w:r>
    </w:p>
    <w:p w:rsidR="005577CF" w:rsidRPr="00424C1F" w:rsidRDefault="005577CF" w:rsidP="00B4608B">
      <w:pPr>
        <w:rPr>
          <w:lang w:val="uk-UA"/>
        </w:rPr>
      </w:pPr>
      <w:r>
        <w:rPr>
          <w:lang w:val="uk-UA"/>
        </w:rPr>
        <w:t>5. Про виконання рішень педради за грудень 2019 року.</w:t>
      </w:r>
    </w:p>
    <w:p w:rsidR="00424C1F" w:rsidRPr="00424C1F" w:rsidRDefault="00424C1F" w:rsidP="00424C1F">
      <w:pPr>
        <w:jc w:val="center"/>
        <w:rPr>
          <w:lang w:val="uk-UA"/>
        </w:rPr>
      </w:pPr>
    </w:p>
    <w:p w:rsidR="009C5146" w:rsidRDefault="009C5146" w:rsidP="00CB7E31">
      <w:pPr>
        <w:jc w:val="center"/>
        <w:rPr>
          <w:b/>
          <w:lang w:val="uk-UA"/>
        </w:rPr>
      </w:pPr>
    </w:p>
    <w:p w:rsidR="00CE2137" w:rsidRPr="00CB7E31" w:rsidRDefault="00424C1F" w:rsidP="005577CF">
      <w:pPr>
        <w:jc w:val="center"/>
        <w:rPr>
          <w:b/>
          <w:lang w:val="uk-UA"/>
        </w:rPr>
      </w:pPr>
      <w:r w:rsidRPr="00424C1F">
        <w:rPr>
          <w:b/>
          <w:lang w:val="uk-UA"/>
        </w:rPr>
        <w:t>1. Березень</w:t>
      </w:r>
    </w:p>
    <w:p w:rsidR="005577CF" w:rsidRDefault="00D24947" w:rsidP="005577CF">
      <w:pPr>
        <w:rPr>
          <w:lang w:val="uk-UA" w:eastAsia="uk-UA"/>
        </w:rPr>
      </w:pPr>
      <w:r w:rsidRPr="005577CF">
        <w:rPr>
          <w:lang w:val="uk-UA"/>
        </w:rPr>
        <w:t xml:space="preserve">1. </w:t>
      </w:r>
      <w:r w:rsidR="005577CF" w:rsidRPr="005577CF">
        <w:rPr>
          <w:lang w:val="uk-UA" w:eastAsia="uk-UA"/>
        </w:rPr>
        <w:t>Емоційна нестійкість дитини. Психологічний супровід адаптації до нових умов навчання учнів 1 – х класів</w:t>
      </w:r>
      <w:r w:rsidR="005577CF">
        <w:rPr>
          <w:lang w:val="uk-UA" w:eastAsia="uk-UA"/>
        </w:rPr>
        <w:t>.</w:t>
      </w:r>
      <w:r w:rsidR="005577CF" w:rsidRPr="005577CF">
        <w:rPr>
          <w:lang w:val="uk-UA" w:eastAsia="uk-UA"/>
        </w:rPr>
        <w:t xml:space="preserve"> </w:t>
      </w:r>
    </w:p>
    <w:p w:rsidR="00FE536E" w:rsidRDefault="005577CF" w:rsidP="005577CF">
      <w:pPr>
        <w:rPr>
          <w:lang w:val="uk-UA" w:eastAsia="uk-UA"/>
        </w:rPr>
      </w:pPr>
      <w:r>
        <w:rPr>
          <w:lang w:val="uk-UA" w:eastAsia="uk-UA"/>
        </w:rPr>
        <w:t xml:space="preserve">2. </w:t>
      </w:r>
      <w:r w:rsidR="003418D5">
        <w:rPr>
          <w:lang w:val="uk-UA"/>
        </w:rPr>
        <w:t>Про роботу методичного об'єднання природничих дисциплін.</w:t>
      </w:r>
    </w:p>
    <w:p w:rsidR="00FE536E" w:rsidRDefault="005577CF" w:rsidP="005577CF">
      <w:pPr>
        <w:rPr>
          <w:lang w:val="uk-UA" w:eastAsia="uk-UA"/>
        </w:rPr>
      </w:pPr>
      <w:r>
        <w:rPr>
          <w:lang w:val="uk-UA"/>
        </w:rPr>
        <w:t>3</w:t>
      </w:r>
      <w:r w:rsidR="00FE536E">
        <w:rPr>
          <w:lang w:val="uk-UA"/>
        </w:rPr>
        <w:t>.</w:t>
      </w:r>
      <w:r w:rsidR="00FE536E" w:rsidRPr="00FE536E">
        <w:rPr>
          <w:lang w:val="uk-UA"/>
        </w:rPr>
        <w:t xml:space="preserve"> </w:t>
      </w:r>
      <w:r w:rsidR="00FE536E">
        <w:rPr>
          <w:lang w:val="uk-UA"/>
        </w:rPr>
        <w:t>Про стан</w:t>
      </w:r>
      <w:r w:rsidR="00FE536E" w:rsidRPr="00B36D0A">
        <w:rPr>
          <w:lang w:val="uk-UA" w:eastAsia="uk-UA"/>
        </w:rPr>
        <w:t xml:space="preserve"> викладання </w:t>
      </w:r>
      <w:r>
        <w:rPr>
          <w:lang w:val="uk-UA" w:eastAsia="uk-UA"/>
        </w:rPr>
        <w:t xml:space="preserve">української та </w:t>
      </w:r>
      <w:r w:rsidR="00FE536E">
        <w:rPr>
          <w:lang w:val="uk-UA" w:eastAsia="uk-UA"/>
        </w:rPr>
        <w:t>зарубіжної літератури</w:t>
      </w:r>
      <w:r w:rsidR="00FE536E" w:rsidRPr="00FE536E">
        <w:rPr>
          <w:lang w:val="uk-UA" w:eastAsia="uk-UA"/>
        </w:rPr>
        <w:t xml:space="preserve"> </w:t>
      </w:r>
      <w:r w:rsidR="00FE536E">
        <w:rPr>
          <w:lang w:val="uk-UA" w:eastAsia="uk-UA"/>
        </w:rPr>
        <w:t xml:space="preserve">у ліцеї. </w:t>
      </w:r>
      <w:r w:rsidR="00FE536E" w:rsidRPr="00FE536E">
        <w:rPr>
          <w:lang w:val="uk-UA" w:eastAsia="uk-UA"/>
        </w:rPr>
        <w:t xml:space="preserve">Аналіз рівня літературного розвитку учнів, формування їхньої читацької культури. </w:t>
      </w:r>
    </w:p>
    <w:p w:rsidR="00424C1F" w:rsidRPr="00BB1410" w:rsidRDefault="005577CF" w:rsidP="005577CF">
      <w:pPr>
        <w:rPr>
          <w:lang w:val="uk-UA"/>
        </w:rPr>
      </w:pPr>
      <w:r>
        <w:rPr>
          <w:lang w:val="uk-UA"/>
        </w:rPr>
        <w:t>4</w:t>
      </w:r>
      <w:r w:rsidR="00FE536E">
        <w:rPr>
          <w:lang w:val="uk-UA"/>
        </w:rPr>
        <w:t xml:space="preserve">. </w:t>
      </w:r>
      <w:r>
        <w:rPr>
          <w:lang w:val="uk-UA"/>
        </w:rPr>
        <w:t>З</w:t>
      </w:r>
      <w:r w:rsidR="00D24947" w:rsidRPr="00BB1410">
        <w:rPr>
          <w:lang w:val="uk-UA"/>
        </w:rPr>
        <w:t>ахист портфоліо педагога</w:t>
      </w:r>
      <w:r w:rsidR="00BB1410">
        <w:rPr>
          <w:lang w:val="uk-UA"/>
        </w:rPr>
        <w:t>.</w:t>
      </w:r>
      <w:r w:rsidR="00BB1410" w:rsidRPr="00BB1410">
        <w:rPr>
          <w:bCs/>
          <w:lang w:val="uk-UA" w:eastAsia="uk-UA"/>
        </w:rPr>
        <w:t>Презентація</w:t>
      </w:r>
      <w:r w:rsidR="00BB1410">
        <w:rPr>
          <w:bCs/>
          <w:lang w:val="uk-UA" w:eastAsia="uk-UA"/>
        </w:rPr>
        <w:t xml:space="preserve"> педагогічного досвіду вчителями, які атестуються.</w:t>
      </w:r>
    </w:p>
    <w:p w:rsidR="00735FBB" w:rsidRPr="00735FBB" w:rsidRDefault="00735FBB" w:rsidP="005577CF">
      <w:pPr>
        <w:rPr>
          <w:lang w:val="uk-UA"/>
        </w:rPr>
      </w:pPr>
      <w:r>
        <w:rPr>
          <w:lang w:val="uk-UA"/>
        </w:rPr>
        <w:t>5. Про виконання рішень педради за березень 2020 року.</w:t>
      </w:r>
    </w:p>
    <w:p w:rsidR="00424C1F" w:rsidRPr="00424C1F" w:rsidRDefault="00424C1F" w:rsidP="005577CF">
      <w:pPr>
        <w:rPr>
          <w:lang w:val="uk-UA"/>
        </w:rPr>
      </w:pPr>
    </w:p>
    <w:p w:rsidR="00424C1F" w:rsidRPr="00424C1F" w:rsidRDefault="00424C1F" w:rsidP="007E73F4">
      <w:pPr>
        <w:jc w:val="center"/>
        <w:rPr>
          <w:b/>
          <w:lang w:val="uk-UA"/>
        </w:rPr>
      </w:pPr>
      <w:r w:rsidRPr="00424C1F">
        <w:rPr>
          <w:b/>
          <w:lang w:val="uk-UA"/>
        </w:rPr>
        <w:t>2. Квітень</w:t>
      </w:r>
    </w:p>
    <w:p w:rsidR="00424C1F" w:rsidRPr="000C1E53" w:rsidRDefault="003E1B03" w:rsidP="003E1B03">
      <w:pPr>
        <w:rPr>
          <w:lang w:val="uk-UA"/>
        </w:rPr>
      </w:pPr>
      <w:r>
        <w:rPr>
          <w:lang w:val="uk-UA"/>
        </w:rPr>
        <w:t xml:space="preserve">1. </w:t>
      </w:r>
      <w:r w:rsidR="00CB7E31">
        <w:rPr>
          <w:lang w:val="uk-UA"/>
        </w:rPr>
        <w:t>Про роботу</w:t>
      </w:r>
      <w:r w:rsidR="00CA7D06">
        <w:rPr>
          <w:lang w:val="uk-UA"/>
        </w:rPr>
        <w:t xml:space="preserve"> </w:t>
      </w:r>
      <w:r w:rsidR="00CB7E31">
        <w:rPr>
          <w:lang w:val="uk-UA"/>
        </w:rPr>
        <w:t>ліцею із дітьми з особливими освітніми проблемами.</w:t>
      </w:r>
    </w:p>
    <w:p w:rsidR="003E1B03" w:rsidRDefault="00344688" w:rsidP="003E1B03">
      <w:pPr>
        <w:rPr>
          <w:lang w:val="uk-UA"/>
        </w:rPr>
      </w:pPr>
      <w:r>
        <w:rPr>
          <w:lang w:val="uk-UA"/>
        </w:rPr>
        <w:t>2</w:t>
      </w:r>
      <w:r w:rsidR="003E1B03">
        <w:rPr>
          <w:lang w:val="uk-UA"/>
        </w:rPr>
        <w:t xml:space="preserve">. </w:t>
      </w:r>
      <w:r w:rsidR="000C1E53" w:rsidRPr="000C1E53">
        <w:rPr>
          <w:bCs/>
          <w:lang w:val="uk-UA" w:eastAsia="uk-UA"/>
        </w:rPr>
        <w:t>Особистісно-соціальний та інтелектуальний розвиток учнів початкової школи</w:t>
      </w:r>
      <w:r w:rsidR="000C1E53" w:rsidRPr="000C1E53">
        <w:rPr>
          <w:lang w:val="uk-UA"/>
        </w:rPr>
        <w:t xml:space="preserve"> </w:t>
      </w:r>
      <w:r w:rsidR="000C1E53">
        <w:rPr>
          <w:lang w:val="uk-UA"/>
        </w:rPr>
        <w:t>впід час роботи ГПД.</w:t>
      </w:r>
    </w:p>
    <w:p w:rsidR="00BB1410" w:rsidRPr="00BB1410" w:rsidRDefault="00344688" w:rsidP="003E1B03">
      <w:pPr>
        <w:rPr>
          <w:lang w:val="uk-UA"/>
        </w:rPr>
      </w:pPr>
      <w:r>
        <w:rPr>
          <w:lang w:val="uk-UA"/>
        </w:rPr>
        <w:t>3</w:t>
      </w:r>
      <w:r w:rsidR="003E1B03">
        <w:rPr>
          <w:lang w:val="uk-UA"/>
        </w:rPr>
        <w:t xml:space="preserve">. </w:t>
      </w:r>
      <w:r w:rsidR="00BB1410" w:rsidRPr="00BB1410">
        <w:rPr>
          <w:lang w:val="uk-UA" w:eastAsia="uk-UA"/>
        </w:rPr>
        <w:t>Про визначення предмету за вибором для</w:t>
      </w:r>
      <w:r w:rsidR="00BB1410">
        <w:rPr>
          <w:lang w:val="uk-UA" w:eastAsia="uk-UA"/>
        </w:rPr>
        <w:t xml:space="preserve"> ДПА</w:t>
      </w:r>
      <w:r w:rsidR="00BB1410" w:rsidRPr="00BB1410">
        <w:rPr>
          <w:lang w:val="uk-UA" w:eastAsia="uk-UA"/>
        </w:rPr>
        <w:t xml:space="preserve"> у 9 класі. </w:t>
      </w:r>
    </w:p>
    <w:p w:rsidR="00424C1F" w:rsidRDefault="00344688" w:rsidP="003E1B03">
      <w:pPr>
        <w:rPr>
          <w:lang w:val="uk-UA"/>
        </w:rPr>
      </w:pPr>
      <w:r>
        <w:rPr>
          <w:lang w:val="uk-UA"/>
        </w:rPr>
        <w:t>4</w:t>
      </w:r>
      <w:r w:rsidR="003E1B03">
        <w:rPr>
          <w:lang w:val="uk-UA"/>
        </w:rPr>
        <w:t xml:space="preserve">. </w:t>
      </w:r>
      <w:r w:rsidR="00424C1F" w:rsidRPr="003E1B03">
        <w:rPr>
          <w:lang w:val="uk-UA"/>
        </w:rPr>
        <w:t>Про п</w:t>
      </w:r>
      <w:r w:rsidR="00B276BE" w:rsidRPr="003E1B03">
        <w:rPr>
          <w:lang w:val="uk-UA"/>
        </w:rPr>
        <w:t xml:space="preserve">огодження завдань до ДПА у 4 та 9 </w:t>
      </w:r>
      <w:r w:rsidR="00424C1F" w:rsidRPr="003E1B03">
        <w:rPr>
          <w:lang w:val="uk-UA"/>
        </w:rPr>
        <w:t>класах.</w:t>
      </w:r>
    </w:p>
    <w:p w:rsidR="000C1E53" w:rsidRPr="003E1B03" w:rsidRDefault="00344688" w:rsidP="003E1B03">
      <w:pPr>
        <w:rPr>
          <w:lang w:val="uk-UA"/>
        </w:rPr>
      </w:pPr>
      <w:r>
        <w:rPr>
          <w:lang w:val="uk-UA"/>
        </w:rPr>
        <w:t>5</w:t>
      </w:r>
      <w:r w:rsidR="000C1E53">
        <w:rPr>
          <w:lang w:val="uk-UA"/>
        </w:rPr>
        <w:t>. Про виконання рішень педради за квітень 2020 року.</w:t>
      </w:r>
    </w:p>
    <w:p w:rsidR="00424C1F" w:rsidRPr="00424C1F" w:rsidRDefault="00424C1F" w:rsidP="00424C1F">
      <w:pPr>
        <w:rPr>
          <w:lang w:val="uk-UA"/>
        </w:rPr>
      </w:pPr>
    </w:p>
    <w:p w:rsidR="00CE2825" w:rsidRPr="00CB7E31" w:rsidRDefault="00424C1F" w:rsidP="00CB7E31">
      <w:pPr>
        <w:jc w:val="center"/>
        <w:rPr>
          <w:b/>
          <w:lang w:val="uk-UA"/>
        </w:rPr>
      </w:pPr>
      <w:r w:rsidRPr="00424C1F">
        <w:rPr>
          <w:b/>
          <w:lang w:val="uk-UA"/>
        </w:rPr>
        <w:t>3. Травень</w:t>
      </w:r>
    </w:p>
    <w:p w:rsidR="007B3F0A" w:rsidRDefault="007B3F0A" w:rsidP="007B3F0A">
      <w:pPr>
        <w:rPr>
          <w:lang w:val="uk-UA"/>
        </w:rPr>
      </w:pPr>
      <w:r>
        <w:rPr>
          <w:lang w:val="uk-UA"/>
        </w:rPr>
        <w:t xml:space="preserve">1. </w:t>
      </w:r>
      <w:r w:rsidR="00424C1F" w:rsidRPr="00424C1F">
        <w:rPr>
          <w:lang w:val="uk-UA"/>
        </w:rPr>
        <w:t>Про виконання навчальних планів та програми.</w:t>
      </w:r>
    </w:p>
    <w:p w:rsidR="007B3F0A" w:rsidRPr="007B3F0A" w:rsidRDefault="007B3F0A" w:rsidP="007B3F0A">
      <w:pPr>
        <w:rPr>
          <w:lang w:val="uk-UA"/>
        </w:rPr>
      </w:pPr>
      <w:r>
        <w:rPr>
          <w:lang w:val="uk-UA"/>
        </w:rPr>
        <w:t xml:space="preserve">2. </w:t>
      </w:r>
      <w:r w:rsidRPr="007B3F0A">
        <w:rPr>
          <w:lang w:val="uk-UA" w:eastAsia="uk-UA"/>
        </w:rPr>
        <w:t>Про попереднє навантаження вчителів на 2019-2020 н.р..</w:t>
      </w:r>
    </w:p>
    <w:p w:rsidR="00424C1F" w:rsidRPr="00424C1F" w:rsidRDefault="007B3F0A" w:rsidP="007B3F0A">
      <w:pPr>
        <w:rPr>
          <w:lang w:val="uk-UA"/>
        </w:rPr>
      </w:pPr>
      <w:r>
        <w:rPr>
          <w:lang w:val="uk-UA"/>
        </w:rPr>
        <w:t xml:space="preserve">3. </w:t>
      </w:r>
      <w:r w:rsidRPr="00424C1F">
        <w:rPr>
          <w:lang w:val="uk-UA"/>
        </w:rPr>
        <w:t>Про результати державної підсумкової атестації у 4-х класах.</w:t>
      </w:r>
    </w:p>
    <w:p w:rsidR="00424C1F" w:rsidRPr="00424C1F" w:rsidRDefault="007B3F0A" w:rsidP="007B3F0A">
      <w:pPr>
        <w:rPr>
          <w:lang w:val="uk-UA"/>
        </w:rPr>
      </w:pPr>
      <w:r>
        <w:rPr>
          <w:lang w:val="uk-UA"/>
        </w:rPr>
        <w:t xml:space="preserve">4. </w:t>
      </w:r>
      <w:r w:rsidRPr="00424C1F">
        <w:rPr>
          <w:lang w:val="uk-UA"/>
        </w:rPr>
        <w:t>Про переведення у</w:t>
      </w:r>
      <w:r>
        <w:rPr>
          <w:lang w:val="uk-UA"/>
        </w:rPr>
        <w:t>чнів 1-8 і 10 класів і нагородження П</w:t>
      </w:r>
      <w:r w:rsidRPr="00424C1F">
        <w:rPr>
          <w:lang w:val="uk-UA"/>
        </w:rPr>
        <w:t>охвальними листами.</w:t>
      </w:r>
    </w:p>
    <w:p w:rsidR="00424C1F" w:rsidRPr="00424C1F" w:rsidRDefault="007B3F0A" w:rsidP="007B3F0A">
      <w:pPr>
        <w:rPr>
          <w:lang w:val="uk-UA"/>
        </w:rPr>
      </w:pPr>
      <w:r>
        <w:rPr>
          <w:lang w:val="uk-UA"/>
        </w:rPr>
        <w:t xml:space="preserve">5. </w:t>
      </w:r>
      <w:r w:rsidR="00424C1F" w:rsidRPr="00424C1F">
        <w:rPr>
          <w:lang w:val="uk-UA"/>
        </w:rPr>
        <w:t>Про підсу</w:t>
      </w:r>
      <w:r w:rsidR="00181633">
        <w:rPr>
          <w:lang w:val="uk-UA"/>
        </w:rPr>
        <w:t>мки організації харчування у 2020</w:t>
      </w:r>
      <w:r w:rsidR="00424C1F" w:rsidRPr="00424C1F">
        <w:rPr>
          <w:lang w:val="uk-UA"/>
        </w:rPr>
        <w:t>-20</w:t>
      </w:r>
      <w:r w:rsidR="00181633">
        <w:rPr>
          <w:lang w:val="uk-UA"/>
        </w:rPr>
        <w:t>21</w:t>
      </w:r>
      <w:r w:rsidR="00424C1F" w:rsidRPr="00424C1F">
        <w:rPr>
          <w:lang w:val="uk-UA"/>
        </w:rPr>
        <w:t xml:space="preserve"> н.р.</w:t>
      </w:r>
    </w:p>
    <w:p w:rsidR="00424C1F" w:rsidRPr="00424C1F" w:rsidRDefault="00424C1F" w:rsidP="00424C1F">
      <w:pPr>
        <w:rPr>
          <w:lang w:val="uk-UA"/>
        </w:rPr>
      </w:pPr>
    </w:p>
    <w:p w:rsidR="00597114" w:rsidRDefault="00597114" w:rsidP="00597114">
      <w:pPr>
        <w:ind w:left="360"/>
        <w:contextualSpacing/>
        <w:jc w:val="center"/>
        <w:rPr>
          <w:b/>
          <w:lang w:val="uk-UA"/>
        </w:rPr>
      </w:pPr>
      <w:r>
        <w:rPr>
          <w:b/>
          <w:lang w:val="uk-UA"/>
        </w:rPr>
        <w:t xml:space="preserve">4. </w:t>
      </w:r>
      <w:r w:rsidR="00424C1F" w:rsidRPr="00424C1F">
        <w:rPr>
          <w:b/>
          <w:lang w:val="uk-UA"/>
        </w:rPr>
        <w:t>Червень</w:t>
      </w:r>
    </w:p>
    <w:p w:rsidR="00424C1F" w:rsidRPr="00597114" w:rsidRDefault="00597114" w:rsidP="00597114">
      <w:pPr>
        <w:contextualSpacing/>
        <w:jc w:val="both"/>
        <w:rPr>
          <w:b/>
          <w:lang w:val="uk-UA"/>
        </w:rPr>
      </w:pPr>
      <w:r>
        <w:rPr>
          <w:lang w:val="uk-UA"/>
        </w:rPr>
        <w:t xml:space="preserve">1. </w:t>
      </w:r>
      <w:r w:rsidR="00424C1F" w:rsidRPr="00CB7E31">
        <w:rPr>
          <w:lang w:val="uk-UA"/>
        </w:rPr>
        <w:t>Про результати</w:t>
      </w:r>
      <w:r w:rsidR="009C5146">
        <w:rPr>
          <w:lang w:val="uk-UA"/>
        </w:rPr>
        <w:t xml:space="preserve"> ДПА</w:t>
      </w:r>
      <w:r w:rsidR="00424C1F" w:rsidRPr="00CB7E31">
        <w:rPr>
          <w:lang w:val="uk-UA"/>
        </w:rPr>
        <w:t xml:space="preserve"> учнів 9 класів.</w:t>
      </w:r>
    </w:p>
    <w:p w:rsidR="00CB7E31" w:rsidRPr="00CB7E31" w:rsidRDefault="00597114" w:rsidP="00597114">
      <w:pPr>
        <w:contextualSpacing/>
        <w:rPr>
          <w:lang w:val="uk-UA"/>
        </w:rPr>
      </w:pPr>
      <w:r>
        <w:rPr>
          <w:lang w:val="uk-UA"/>
        </w:rPr>
        <w:t xml:space="preserve">2. </w:t>
      </w:r>
      <w:r w:rsidR="00CB7E31" w:rsidRPr="00CB7E31">
        <w:rPr>
          <w:lang w:val="uk-UA"/>
        </w:rPr>
        <w:t>Про результати ДПА учнів 11 класу.</w:t>
      </w:r>
    </w:p>
    <w:p w:rsidR="00424C1F" w:rsidRPr="00CB7E31" w:rsidRDefault="00597114" w:rsidP="00597114">
      <w:pPr>
        <w:rPr>
          <w:lang w:val="uk-UA"/>
        </w:rPr>
      </w:pPr>
      <w:r>
        <w:rPr>
          <w:lang w:val="uk-UA"/>
        </w:rPr>
        <w:t xml:space="preserve">3. </w:t>
      </w:r>
      <w:r w:rsidR="00424C1F" w:rsidRPr="00CB7E31">
        <w:rPr>
          <w:lang w:val="uk-UA"/>
        </w:rPr>
        <w:t>Про випуск учнів 9</w:t>
      </w:r>
      <w:r w:rsidR="00B276BE" w:rsidRPr="00CB7E31">
        <w:rPr>
          <w:lang w:val="uk-UA"/>
        </w:rPr>
        <w:t xml:space="preserve"> та 11 </w:t>
      </w:r>
      <w:r w:rsidR="00424C1F" w:rsidRPr="00CB7E31">
        <w:rPr>
          <w:lang w:val="uk-UA"/>
        </w:rPr>
        <w:t>класів.</w:t>
      </w:r>
    </w:p>
    <w:p w:rsidR="00424C1F" w:rsidRDefault="00424C1F" w:rsidP="00597114">
      <w:pPr>
        <w:rPr>
          <w:b/>
          <w:sz w:val="26"/>
          <w:szCs w:val="26"/>
          <w:lang w:val="uk-UA"/>
        </w:rPr>
      </w:pPr>
    </w:p>
    <w:p w:rsidR="00DA62D0" w:rsidRDefault="00DA62D0" w:rsidP="00FB4749">
      <w:pPr>
        <w:rPr>
          <w:b/>
          <w:sz w:val="28"/>
          <w:szCs w:val="28"/>
          <w:lang w:val="uk-UA"/>
        </w:rPr>
      </w:pPr>
    </w:p>
    <w:p w:rsidR="00DA62D0" w:rsidRDefault="00DA62D0" w:rsidP="00FB4749">
      <w:pPr>
        <w:rPr>
          <w:b/>
          <w:sz w:val="28"/>
          <w:szCs w:val="28"/>
          <w:lang w:val="uk-UA"/>
        </w:rPr>
      </w:pPr>
    </w:p>
    <w:p w:rsidR="00DA62D0" w:rsidRDefault="00DA62D0" w:rsidP="00FB4749">
      <w:pPr>
        <w:rPr>
          <w:b/>
          <w:sz w:val="28"/>
          <w:szCs w:val="28"/>
          <w:lang w:val="uk-UA"/>
        </w:rPr>
      </w:pPr>
    </w:p>
    <w:p w:rsidR="00DA62D0" w:rsidRDefault="00DA62D0" w:rsidP="00FB4749">
      <w:pPr>
        <w:rPr>
          <w:b/>
          <w:sz w:val="28"/>
          <w:szCs w:val="28"/>
          <w:lang w:val="uk-UA"/>
        </w:rPr>
      </w:pPr>
    </w:p>
    <w:p w:rsidR="00DA62D0" w:rsidRDefault="00DA62D0" w:rsidP="00FB4749">
      <w:pPr>
        <w:rPr>
          <w:b/>
          <w:sz w:val="28"/>
          <w:szCs w:val="28"/>
          <w:lang w:val="uk-UA"/>
        </w:rPr>
      </w:pPr>
    </w:p>
    <w:p w:rsidR="00DA62D0" w:rsidRDefault="00DA62D0" w:rsidP="00FB4749">
      <w:pPr>
        <w:rPr>
          <w:b/>
          <w:sz w:val="28"/>
          <w:szCs w:val="28"/>
          <w:lang w:val="uk-UA"/>
        </w:rPr>
      </w:pPr>
    </w:p>
    <w:p w:rsidR="009E751B" w:rsidRDefault="009E751B" w:rsidP="00FB4749">
      <w:pPr>
        <w:rPr>
          <w:b/>
          <w:sz w:val="28"/>
          <w:szCs w:val="28"/>
          <w:lang w:val="uk-UA"/>
        </w:rPr>
      </w:pPr>
    </w:p>
    <w:p w:rsidR="005E3AFA" w:rsidRDefault="005E3AFA" w:rsidP="00FB4749">
      <w:pPr>
        <w:rPr>
          <w:b/>
          <w:sz w:val="28"/>
          <w:szCs w:val="28"/>
          <w:lang w:val="uk-UA"/>
        </w:rPr>
      </w:pPr>
    </w:p>
    <w:p w:rsidR="00FB4749" w:rsidRPr="004E2000" w:rsidRDefault="00DE177B" w:rsidP="00FB4749">
      <w:pPr>
        <w:rPr>
          <w:b/>
          <w:lang w:val="uk-UA"/>
        </w:rPr>
      </w:pPr>
      <w:r w:rsidRPr="004E2000">
        <w:rPr>
          <w:b/>
          <w:lang w:val="uk-UA"/>
        </w:rPr>
        <w:lastRenderedPageBreak/>
        <w:t>На</w:t>
      </w:r>
      <w:r w:rsidR="009C5146" w:rsidRPr="004E2000">
        <w:rPr>
          <w:b/>
          <w:lang w:val="uk-UA"/>
        </w:rPr>
        <w:t>ради</w:t>
      </w:r>
      <w:r w:rsidR="00181633" w:rsidRPr="004E2000">
        <w:rPr>
          <w:b/>
          <w:lang w:val="uk-UA"/>
        </w:rPr>
        <w:t xml:space="preserve"> при директорові 2020</w:t>
      </w:r>
      <w:r w:rsidRPr="004E2000">
        <w:rPr>
          <w:b/>
          <w:lang w:val="uk-UA"/>
        </w:rPr>
        <w:t>-20</w:t>
      </w:r>
      <w:r w:rsidR="00181633" w:rsidRPr="004E2000">
        <w:rPr>
          <w:b/>
          <w:lang w:val="uk-UA"/>
        </w:rPr>
        <w:t>21</w:t>
      </w:r>
      <w:r w:rsidR="00FB4749" w:rsidRPr="004E2000">
        <w:rPr>
          <w:b/>
          <w:lang w:val="uk-UA"/>
        </w:rPr>
        <w:t xml:space="preserve"> навчальний рік</w:t>
      </w:r>
    </w:p>
    <w:p w:rsidR="006B69F2" w:rsidRPr="00FB4749" w:rsidRDefault="006B69F2" w:rsidP="00FB4749">
      <w:pPr>
        <w:rPr>
          <w:b/>
          <w:sz w:val="28"/>
          <w:szCs w:val="28"/>
          <w:lang w:val="uk-UA"/>
        </w:rPr>
      </w:pPr>
    </w:p>
    <w:tbl>
      <w:tblPr>
        <w:tblW w:w="159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2"/>
        <w:gridCol w:w="2964"/>
        <w:gridCol w:w="2923"/>
        <w:gridCol w:w="2882"/>
        <w:gridCol w:w="2695"/>
        <w:gridCol w:w="2786"/>
      </w:tblGrid>
      <w:tr w:rsidR="00FB4749" w:rsidRPr="00FB4749" w:rsidTr="00DA62D0">
        <w:tc>
          <w:tcPr>
            <w:tcW w:w="1652" w:type="dxa"/>
            <w:shd w:val="clear" w:color="auto" w:fill="auto"/>
          </w:tcPr>
          <w:p w:rsidR="00FB4749" w:rsidRPr="002D4CA9" w:rsidRDefault="00FB4749" w:rsidP="00FB4749">
            <w:pPr>
              <w:rPr>
                <w:i/>
                <w:lang w:val="uk-UA"/>
              </w:rPr>
            </w:pPr>
            <w:r w:rsidRPr="002D4CA9">
              <w:rPr>
                <w:i/>
                <w:lang w:val="uk-UA"/>
              </w:rPr>
              <w:t>Місяць</w:t>
            </w:r>
          </w:p>
        </w:tc>
        <w:tc>
          <w:tcPr>
            <w:tcW w:w="2964" w:type="dxa"/>
            <w:shd w:val="clear" w:color="auto" w:fill="auto"/>
          </w:tcPr>
          <w:p w:rsidR="00FB4749" w:rsidRPr="002D4CA9" w:rsidRDefault="00FB4749" w:rsidP="00FB4749">
            <w:pPr>
              <w:rPr>
                <w:i/>
                <w:lang w:val="uk-UA"/>
              </w:rPr>
            </w:pPr>
            <w:r w:rsidRPr="002D4CA9">
              <w:rPr>
                <w:i/>
                <w:lang w:val="uk-UA"/>
              </w:rPr>
              <w:t>Організаційні питання</w:t>
            </w:r>
          </w:p>
        </w:tc>
        <w:tc>
          <w:tcPr>
            <w:tcW w:w="2923" w:type="dxa"/>
            <w:shd w:val="clear" w:color="auto" w:fill="auto"/>
          </w:tcPr>
          <w:p w:rsidR="00FB4749" w:rsidRPr="002D4CA9" w:rsidRDefault="00FB4749" w:rsidP="00FB4749">
            <w:pPr>
              <w:rPr>
                <w:i/>
                <w:lang w:val="uk-UA"/>
              </w:rPr>
            </w:pPr>
            <w:r w:rsidRPr="002D4CA9">
              <w:rPr>
                <w:i/>
                <w:lang w:val="uk-UA"/>
              </w:rPr>
              <w:t>Питання навчальної роботи</w:t>
            </w:r>
          </w:p>
        </w:tc>
        <w:tc>
          <w:tcPr>
            <w:tcW w:w="2882" w:type="dxa"/>
            <w:shd w:val="clear" w:color="auto" w:fill="auto"/>
          </w:tcPr>
          <w:p w:rsidR="00FB4749" w:rsidRPr="002D4CA9" w:rsidRDefault="00FB4749" w:rsidP="00FB4749">
            <w:pPr>
              <w:rPr>
                <w:i/>
                <w:lang w:val="uk-UA"/>
              </w:rPr>
            </w:pPr>
            <w:r w:rsidRPr="002D4CA9">
              <w:rPr>
                <w:i/>
                <w:lang w:val="uk-UA"/>
              </w:rPr>
              <w:t>Питання виховної роботи</w:t>
            </w:r>
          </w:p>
        </w:tc>
        <w:tc>
          <w:tcPr>
            <w:tcW w:w="2695" w:type="dxa"/>
            <w:shd w:val="clear" w:color="auto" w:fill="auto"/>
          </w:tcPr>
          <w:p w:rsidR="00FB4749" w:rsidRPr="002D4CA9" w:rsidRDefault="00FB4749" w:rsidP="00FB4749">
            <w:pPr>
              <w:rPr>
                <w:i/>
                <w:lang w:val="uk-UA"/>
              </w:rPr>
            </w:pPr>
            <w:r w:rsidRPr="002D4CA9">
              <w:rPr>
                <w:i/>
                <w:lang w:val="uk-UA"/>
              </w:rPr>
              <w:t>Питання методичної та кадрової роботи</w:t>
            </w:r>
          </w:p>
        </w:tc>
        <w:tc>
          <w:tcPr>
            <w:tcW w:w="2786" w:type="dxa"/>
            <w:shd w:val="clear" w:color="auto" w:fill="auto"/>
          </w:tcPr>
          <w:p w:rsidR="00FB4749" w:rsidRPr="002D4CA9" w:rsidRDefault="00FB4749" w:rsidP="00FB4749">
            <w:pPr>
              <w:rPr>
                <w:i/>
                <w:lang w:val="uk-UA"/>
              </w:rPr>
            </w:pPr>
            <w:r w:rsidRPr="002D4CA9">
              <w:rPr>
                <w:i/>
                <w:lang w:val="uk-UA"/>
              </w:rPr>
              <w:t>Фінансово-господарські питання</w:t>
            </w:r>
          </w:p>
        </w:tc>
      </w:tr>
      <w:tr w:rsidR="00FB4749" w:rsidRPr="00FB4749" w:rsidTr="00DA62D0">
        <w:tc>
          <w:tcPr>
            <w:tcW w:w="1652" w:type="dxa"/>
            <w:shd w:val="clear" w:color="auto" w:fill="auto"/>
          </w:tcPr>
          <w:p w:rsidR="00FB4749" w:rsidRPr="002D4CA9" w:rsidRDefault="00FB4749" w:rsidP="00FB4749">
            <w:pPr>
              <w:rPr>
                <w:i/>
                <w:lang w:val="uk-UA"/>
              </w:rPr>
            </w:pPr>
            <w:r w:rsidRPr="002D4CA9">
              <w:rPr>
                <w:i/>
                <w:lang w:val="uk-UA"/>
              </w:rPr>
              <w:t xml:space="preserve">1 </w:t>
            </w:r>
          </w:p>
          <w:p w:rsidR="00FB4749" w:rsidRPr="002D4CA9" w:rsidRDefault="00FB4749" w:rsidP="00FB4749">
            <w:pPr>
              <w:rPr>
                <w:i/>
                <w:lang w:val="uk-UA"/>
              </w:rPr>
            </w:pPr>
            <w:r w:rsidRPr="002D4CA9">
              <w:rPr>
                <w:i/>
                <w:lang w:val="uk-UA"/>
              </w:rPr>
              <w:t>Серпень</w:t>
            </w:r>
          </w:p>
          <w:p w:rsidR="00FB4749" w:rsidRPr="002D4CA9" w:rsidRDefault="003930F7" w:rsidP="00FB4749">
            <w:pPr>
              <w:rPr>
                <w:i/>
                <w:lang w:val="uk-UA"/>
              </w:rPr>
            </w:pPr>
            <w:r w:rsidRPr="002D4CA9">
              <w:rPr>
                <w:i/>
                <w:lang w:val="uk-UA"/>
              </w:rPr>
              <w:t>2</w:t>
            </w:r>
            <w:r w:rsidR="006E3886" w:rsidRPr="002D4CA9">
              <w:rPr>
                <w:i/>
                <w:lang w:val="uk-UA"/>
              </w:rPr>
              <w:t>4</w:t>
            </w:r>
            <w:r w:rsidR="00FB4749" w:rsidRPr="002D4CA9">
              <w:rPr>
                <w:i/>
                <w:lang w:val="uk-UA"/>
              </w:rPr>
              <w:t>.08.</w:t>
            </w:r>
          </w:p>
          <w:p w:rsidR="00FB4749" w:rsidRPr="002D4CA9" w:rsidRDefault="00FB4749" w:rsidP="00DE177B">
            <w:pPr>
              <w:rPr>
                <w:lang w:val="uk-UA"/>
              </w:rPr>
            </w:pPr>
            <w:r w:rsidRPr="002D4CA9">
              <w:rPr>
                <w:i/>
                <w:lang w:val="uk-UA"/>
              </w:rPr>
              <w:t>20</w:t>
            </w:r>
            <w:r w:rsidR="00181633" w:rsidRPr="002D4CA9">
              <w:rPr>
                <w:i/>
                <w:lang w:val="uk-UA"/>
              </w:rPr>
              <w:t>20</w:t>
            </w:r>
          </w:p>
        </w:tc>
        <w:tc>
          <w:tcPr>
            <w:tcW w:w="2964" w:type="dxa"/>
            <w:shd w:val="clear" w:color="auto" w:fill="auto"/>
          </w:tcPr>
          <w:p w:rsidR="00FB4749" w:rsidRPr="002D4CA9" w:rsidRDefault="00FB4749" w:rsidP="00FB4749">
            <w:pPr>
              <w:rPr>
                <w:lang w:val="uk-UA"/>
              </w:rPr>
            </w:pPr>
            <w:r w:rsidRPr="002D4CA9">
              <w:rPr>
                <w:lang w:val="uk-UA"/>
              </w:rPr>
              <w:t>- якість пі</w:t>
            </w:r>
            <w:r w:rsidR="002D4CA9">
              <w:rPr>
                <w:lang w:val="uk-UA"/>
              </w:rPr>
              <w:t xml:space="preserve">дготовки ліцею </w:t>
            </w:r>
            <w:r w:rsidRPr="002D4CA9">
              <w:rPr>
                <w:lang w:val="uk-UA"/>
              </w:rPr>
              <w:t>до навчального року;</w:t>
            </w:r>
          </w:p>
          <w:p w:rsidR="00FB4749" w:rsidRPr="002D4CA9" w:rsidRDefault="00FB4749" w:rsidP="00FB4749">
            <w:pPr>
              <w:rPr>
                <w:lang w:val="uk-UA"/>
              </w:rPr>
            </w:pPr>
            <w:r w:rsidRPr="002D4CA9">
              <w:rPr>
                <w:lang w:val="uk-UA"/>
              </w:rPr>
              <w:t>- проходження медичного огляду працівниками закладу;</w:t>
            </w:r>
          </w:p>
          <w:p w:rsidR="00A80BFD" w:rsidRPr="002D4CA9" w:rsidRDefault="00FB4749" w:rsidP="00A80BFD">
            <w:pPr>
              <w:rPr>
                <w:lang w:val="uk-UA"/>
              </w:rPr>
            </w:pPr>
            <w:r w:rsidRPr="002D4CA9">
              <w:rPr>
                <w:lang w:val="uk-UA"/>
              </w:rPr>
              <w:t xml:space="preserve"> </w:t>
            </w:r>
            <w:r w:rsidR="00A80BFD" w:rsidRPr="002D4CA9">
              <w:rPr>
                <w:lang w:val="uk-UA"/>
              </w:rPr>
              <w:t>- орга</w:t>
            </w:r>
            <w:r w:rsidR="002D4CA9">
              <w:rPr>
                <w:lang w:val="uk-UA"/>
              </w:rPr>
              <w:t>нізація харчування</w:t>
            </w:r>
            <w:r w:rsidR="00A80BFD" w:rsidRPr="002D4CA9">
              <w:rPr>
                <w:lang w:val="uk-UA"/>
              </w:rPr>
              <w:t>;</w:t>
            </w:r>
          </w:p>
          <w:p w:rsidR="00A80BFD" w:rsidRPr="002D4CA9" w:rsidRDefault="00A80BFD" w:rsidP="00A80BFD">
            <w:pPr>
              <w:rPr>
                <w:lang w:val="uk-UA"/>
              </w:rPr>
            </w:pPr>
            <w:r w:rsidRPr="002D4CA9">
              <w:rPr>
                <w:lang w:val="uk-UA"/>
              </w:rPr>
              <w:t>- організація че</w:t>
            </w:r>
            <w:r w:rsidR="002D4CA9">
              <w:rPr>
                <w:lang w:val="uk-UA"/>
              </w:rPr>
              <w:t>ргування учнів, вчителів</w:t>
            </w:r>
            <w:r w:rsidRPr="002D4CA9">
              <w:rPr>
                <w:lang w:val="uk-UA"/>
              </w:rPr>
              <w:t>;</w:t>
            </w:r>
          </w:p>
          <w:p w:rsidR="00A80BFD" w:rsidRPr="002D4CA9" w:rsidRDefault="00A80BFD" w:rsidP="00A80BFD">
            <w:pPr>
              <w:rPr>
                <w:lang w:val="uk-UA"/>
              </w:rPr>
            </w:pPr>
            <w:r w:rsidRPr="002D4CA9">
              <w:rPr>
                <w:lang w:val="uk-UA"/>
              </w:rPr>
              <w:t xml:space="preserve">- комплектування ГПД; </w:t>
            </w:r>
          </w:p>
          <w:p w:rsidR="00FB4749" w:rsidRPr="002D4CA9" w:rsidRDefault="00A80BFD" w:rsidP="00A80BFD">
            <w:pPr>
              <w:rPr>
                <w:lang w:val="uk-UA"/>
              </w:rPr>
            </w:pPr>
            <w:r w:rsidRPr="002D4CA9">
              <w:rPr>
                <w:lang w:val="uk-UA"/>
              </w:rPr>
              <w:t>- облік діте</w:t>
            </w:r>
            <w:r w:rsidR="002D4CA9">
              <w:rPr>
                <w:lang w:val="uk-UA"/>
              </w:rPr>
              <w:t>й та підлітків мікрорайону</w:t>
            </w:r>
            <w:r w:rsidRPr="002D4CA9">
              <w:rPr>
                <w:lang w:val="uk-UA"/>
              </w:rPr>
              <w:t>;</w:t>
            </w:r>
          </w:p>
        </w:tc>
        <w:tc>
          <w:tcPr>
            <w:tcW w:w="2923" w:type="dxa"/>
            <w:shd w:val="clear" w:color="auto" w:fill="auto"/>
          </w:tcPr>
          <w:p w:rsidR="00FB4749" w:rsidRPr="002D4CA9" w:rsidRDefault="00FB4749" w:rsidP="00FB4749">
            <w:pPr>
              <w:rPr>
                <w:lang w:val="uk-UA"/>
              </w:rPr>
            </w:pPr>
            <w:r w:rsidRPr="002D4CA9">
              <w:rPr>
                <w:lang w:val="uk-UA"/>
              </w:rPr>
              <w:t xml:space="preserve">- затвердження календарно- тематичних планів; </w:t>
            </w:r>
          </w:p>
          <w:p w:rsidR="00FB4749" w:rsidRPr="002D4CA9" w:rsidRDefault="00FB4749" w:rsidP="00FB4749">
            <w:pPr>
              <w:rPr>
                <w:lang w:val="uk-UA"/>
              </w:rPr>
            </w:pPr>
            <w:r w:rsidRPr="002D4CA9">
              <w:rPr>
                <w:lang w:val="uk-UA"/>
              </w:rPr>
              <w:t>- забезпечення учнів підручниками та наочними посібниками;</w:t>
            </w:r>
          </w:p>
        </w:tc>
        <w:tc>
          <w:tcPr>
            <w:tcW w:w="2882" w:type="dxa"/>
            <w:shd w:val="clear" w:color="auto" w:fill="auto"/>
          </w:tcPr>
          <w:p w:rsidR="00FB4749" w:rsidRPr="002D4CA9" w:rsidRDefault="002D4CA9" w:rsidP="00FB4749">
            <w:pPr>
              <w:rPr>
                <w:lang w:val="uk-UA"/>
              </w:rPr>
            </w:pPr>
            <w:r>
              <w:rPr>
                <w:lang w:val="uk-UA"/>
              </w:rPr>
              <w:t>- підготовка</w:t>
            </w:r>
            <w:r w:rsidR="00FB4749" w:rsidRPr="002D4CA9">
              <w:rPr>
                <w:lang w:val="uk-UA"/>
              </w:rPr>
              <w:t xml:space="preserve"> до проведення </w:t>
            </w:r>
            <w:r w:rsidR="00A80BFD" w:rsidRPr="002D4CA9">
              <w:rPr>
                <w:lang w:val="uk-UA"/>
              </w:rPr>
              <w:t>посвяти у першокласники</w:t>
            </w:r>
            <w:r>
              <w:rPr>
                <w:lang w:val="uk-UA"/>
              </w:rPr>
              <w:t>;</w:t>
            </w:r>
          </w:p>
          <w:p w:rsidR="00FB4749" w:rsidRPr="002D4CA9" w:rsidRDefault="00FB4749" w:rsidP="00FB4749">
            <w:pPr>
              <w:rPr>
                <w:lang w:val="uk-UA"/>
              </w:rPr>
            </w:pPr>
          </w:p>
        </w:tc>
        <w:tc>
          <w:tcPr>
            <w:tcW w:w="2695" w:type="dxa"/>
            <w:shd w:val="clear" w:color="auto" w:fill="auto"/>
          </w:tcPr>
          <w:p w:rsidR="00FB4749" w:rsidRPr="002D4CA9" w:rsidRDefault="002D4CA9" w:rsidP="00FB4749">
            <w:pPr>
              <w:rPr>
                <w:lang w:val="uk-UA"/>
              </w:rPr>
            </w:pPr>
            <w:r>
              <w:rPr>
                <w:lang w:val="uk-UA"/>
              </w:rPr>
              <w:t>- о</w:t>
            </w:r>
            <w:r w:rsidRPr="002D4CA9">
              <w:rPr>
                <w:lang w:val="uk-UA"/>
              </w:rPr>
              <w:t>рганізація проведення серпневої педагогічної зустрічі</w:t>
            </w:r>
            <w:r w:rsidR="00FB4749" w:rsidRPr="002D4CA9">
              <w:rPr>
                <w:lang w:val="uk-UA"/>
              </w:rPr>
              <w:t>;</w:t>
            </w:r>
          </w:p>
          <w:p w:rsidR="00080C0F" w:rsidRPr="002D4CA9" w:rsidRDefault="00080C0F" w:rsidP="00FB4749">
            <w:pPr>
              <w:rPr>
                <w:lang w:val="uk-UA"/>
              </w:rPr>
            </w:pPr>
          </w:p>
        </w:tc>
        <w:tc>
          <w:tcPr>
            <w:tcW w:w="2786" w:type="dxa"/>
            <w:shd w:val="clear" w:color="auto" w:fill="auto"/>
          </w:tcPr>
          <w:p w:rsidR="00FB4749" w:rsidRPr="002D4CA9" w:rsidRDefault="002D4CA9" w:rsidP="00FB4749">
            <w:pPr>
              <w:rPr>
                <w:lang w:val="uk-UA"/>
              </w:rPr>
            </w:pPr>
            <w:r>
              <w:rPr>
                <w:lang w:val="uk-UA"/>
              </w:rPr>
              <w:t>- підготовка</w:t>
            </w:r>
            <w:r w:rsidR="00FB4749" w:rsidRPr="002D4CA9">
              <w:rPr>
                <w:lang w:val="uk-UA"/>
              </w:rPr>
              <w:t xml:space="preserve"> до нового навчального року, усунення недоліків, виявлених при об’їзді; </w:t>
            </w:r>
          </w:p>
          <w:p w:rsidR="00FB4749" w:rsidRPr="002D4CA9" w:rsidRDefault="00FB4749" w:rsidP="00FB4749">
            <w:pPr>
              <w:rPr>
                <w:lang w:val="uk-UA"/>
              </w:rPr>
            </w:pPr>
            <w:r w:rsidRPr="002D4CA9">
              <w:rPr>
                <w:lang w:val="uk-UA"/>
              </w:rPr>
              <w:t>- якість проведення тарифікації педагогічних кадрів;</w:t>
            </w:r>
          </w:p>
        </w:tc>
      </w:tr>
      <w:tr w:rsidR="00FB4749" w:rsidRPr="00FB4749" w:rsidTr="00DA62D0">
        <w:tc>
          <w:tcPr>
            <w:tcW w:w="1652" w:type="dxa"/>
            <w:shd w:val="clear" w:color="auto" w:fill="auto"/>
          </w:tcPr>
          <w:p w:rsidR="00FB4749" w:rsidRPr="002D4CA9" w:rsidRDefault="00FB4749" w:rsidP="00FB4749">
            <w:pPr>
              <w:rPr>
                <w:i/>
                <w:lang w:val="uk-UA"/>
              </w:rPr>
            </w:pPr>
            <w:r w:rsidRPr="002D4CA9">
              <w:rPr>
                <w:i/>
                <w:lang w:val="uk-UA"/>
              </w:rPr>
              <w:t>2</w:t>
            </w:r>
          </w:p>
          <w:p w:rsidR="00FB4749" w:rsidRPr="002D4CA9" w:rsidRDefault="00FB4749" w:rsidP="00FB4749">
            <w:pPr>
              <w:rPr>
                <w:i/>
                <w:lang w:val="uk-UA"/>
              </w:rPr>
            </w:pPr>
            <w:r w:rsidRPr="002D4CA9">
              <w:rPr>
                <w:i/>
                <w:lang w:val="uk-UA"/>
              </w:rPr>
              <w:t>Вересень 2</w:t>
            </w:r>
            <w:r w:rsidR="002A364F" w:rsidRPr="002D4CA9">
              <w:rPr>
                <w:i/>
                <w:lang w:val="uk-UA"/>
              </w:rPr>
              <w:t>1</w:t>
            </w:r>
            <w:r w:rsidRPr="002D4CA9">
              <w:rPr>
                <w:i/>
                <w:lang w:val="uk-UA"/>
              </w:rPr>
              <w:t>.09.</w:t>
            </w:r>
          </w:p>
          <w:p w:rsidR="00FB4749" w:rsidRPr="002D4CA9" w:rsidRDefault="00FB4749" w:rsidP="00DE177B">
            <w:pPr>
              <w:rPr>
                <w:i/>
                <w:lang w:val="en-US"/>
              </w:rPr>
            </w:pPr>
            <w:r w:rsidRPr="002D4CA9">
              <w:rPr>
                <w:i/>
                <w:lang w:val="uk-UA"/>
              </w:rPr>
              <w:t>20</w:t>
            </w:r>
            <w:r w:rsidR="00181633" w:rsidRPr="002D4CA9">
              <w:rPr>
                <w:i/>
                <w:lang w:val="uk-UA"/>
              </w:rPr>
              <w:t>20</w:t>
            </w:r>
          </w:p>
        </w:tc>
        <w:tc>
          <w:tcPr>
            <w:tcW w:w="2964" w:type="dxa"/>
            <w:shd w:val="clear" w:color="auto" w:fill="auto"/>
          </w:tcPr>
          <w:p w:rsidR="00FB4749" w:rsidRPr="002D4CA9" w:rsidRDefault="00080C0F" w:rsidP="00FB4749">
            <w:pPr>
              <w:rPr>
                <w:lang w:val="uk-UA"/>
              </w:rPr>
            </w:pPr>
            <w:r w:rsidRPr="002D4CA9">
              <w:rPr>
                <w:lang w:val="uk-UA"/>
              </w:rPr>
              <w:t>- с</w:t>
            </w:r>
            <w:r w:rsidR="00A80BFD" w:rsidRPr="002D4CA9">
              <w:rPr>
                <w:lang w:val="uk-UA"/>
              </w:rPr>
              <w:t>тан виконавчої дисципліни у закладі</w:t>
            </w:r>
            <w:r w:rsidR="002D4CA9">
              <w:rPr>
                <w:lang w:val="uk-UA"/>
              </w:rPr>
              <w:t>;</w:t>
            </w:r>
          </w:p>
        </w:tc>
        <w:tc>
          <w:tcPr>
            <w:tcW w:w="2923" w:type="dxa"/>
            <w:shd w:val="clear" w:color="auto" w:fill="auto"/>
          </w:tcPr>
          <w:p w:rsidR="00080C0F" w:rsidRPr="002D4CA9" w:rsidRDefault="00080C0F" w:rsidP="00FB4749">
            <w:pPr>
              <w:rPr>
                <w:lang w:val="uk-UA"/>
              </w:rPr>
            </w:pPr>
          </w:p>
        </w:tc>
        <w:tc>
          <w:tcPr>
            <w:tcW w:w="2882" w:type="dxa"/>
            <w:shd w:val="clear" w:color="auto" w:fill="auto"/>
          </w:tcPr>
          <w:p w:rsidR="00FB4749" w:rsidRPr="002D4CA9" w:rsidRDefault="00FB4749" w:rsidP="00FB4749">
            <w:pPr>
              <w:ind w:left="38"/>
              <w:rPr>
                <w:lang w:val="uk-UA"/>
              </w:rPr>
            </w:pPr>
            <w:r w:rsidRPr="002D4CA9">
              <w:rPr>
                <w:lang w:val="uk-UA"/>
              </w:rPr>
              <w:t>- працевлаштування випускників закладу;</w:t>
            </w:r>
          </w:p>
          <w:p w:rsidR="00080C0F" w:rsidRPr="002D4CA9" w:rsidRDefault="00FB4749" w:rsidP="00080C0F">
            <w:pPr>
              <w:rPr>
                <w:lang w:val="uk-UA"/>
              </w:rPr>
            </w:pPr>
            <w:r w:rsidRPr="002D4CA9">
              <w:rPr>
                <w:lang w:val="uk-UA"/>
              </w:rPr>
              <w:t xml:space="preserve">- підсумки роботи  громад. інспектора з охорони </w:t>
            </w:r>
            <w:r w:rsidR="002D4CA9">
              <w:rPr>
                <w:lang w:val="uk-UA"/>
              </w:rPr>
              <w:t>дитинства;</w:t>
            </w:r>
          </w:p>
          <w:p w:rsidR="00FB4749" w:rsidRPr="002D4CA9" w:rsidRDefault="00080C0F" w:rsidP="002D4CA9">
            <w:pPr>
              <w:rPr>
                <w:lang w:val="uk-UA"/>
              </w:rPr>
            </w:pPr>
            <w:r w:rsidRPr="002D4CA9">
              <w:rPr>
                <w:lang w:val="uk-UA"/>
              </w:rPr>
              <w:t>- виховання поваги до державних символів</w:t>
            </w:r>
            <w:r w:rsidR="002D4CA9">
              <w:rPr>
                <w:lang w:val="uk-UA"/>
              </w:rPr>
              <w:t>;</w:t>
            </w:r>
          </w:p>
        </w:tc>
        <w:tc>
          <w:tcPr>
            <w:tcW w:w="2695" w:type="dxa"/>
            <w:shd w:val="clear" w:color="auto" w:fill="auto"/>
          </w:tcPr>
          <w:p w:rsidR="00FB4749" w:rsidRPr="00FB4749" w:rsidRDefault="00FB4749" w:rsidP="00FB4749">
            <w:pPr>
              <w:rPr>
                <w:sz w:val="22"/>
                <w:szCs w:val="22"/>
                <w:lang w:val="uk-UA"/>
              </w:rPr>
            </w:pPr>
            <w:r w:rsidRPr="00FB4749">
              <w:rPr>
                <w:sz w:val="22"/>
                <w:szCs w:val="22"/>
                <w:lang w:val="uk-UA"/>
              </w:rPr>
              <w:t>- вимоги до ведення шкільної документації, стан особових справ учнів;</w:t>
            </w:r>
          </w:p>
        </w:tc>
        <w:tc>
          <w:tcPr>
            <w:tcW w:w="2786" w:type="dxa"/>
            <w:shd w:val="clear" w:color="auto" w:fill="auto"/>
          </w:tcPr>
          <w:p w:rsidR="00FB4749" w:rsidRPr="00FB4749" w:rsidRDefault="00FB4749" w:rsidP="00FB4749">
            <w:pPr>
              <w:rPr>
                <w:sz w:val="22"/>
                <w:szCs w:val="22"/>
                <w:lang w:val="uk-UA"/>
              </w:rPr>
            </w:pPr>
            <w:r w:rsidRPr="00FB4749">
              <w:rPr>
                <w:sz w:val="22"/>
                <w:szCs w:val="22"/>
                <w:lang w:val="uk-UA"/>
              </w:rPr>
              <w:t>- організація дотримання норм техніки безпеки, охорони праці;</w:t>
            </w:r>
          </w:p>
          <w:p w:rsidR="00FB4749" w:rsidRDefault="002D4CA9" w:rsidP="00FB4749">
            <w:pPr>
              <w:rPr>
                <w:sz w:val="22"/>
                <w:szCs w:val="22"/>
                <w:lang w:val="uk-UA"/>
              </w:rPr>
            </w:pPr>
            <w:r>
              <w:rPr>
                <w:sz w:val="22"/>
                <w:szCs w:val="22"/>
                <w:lang w:val="uk-UA"/>
              </w:rPr>
              <w:t>- готовність будівлі</w:t>
            </w:r>
            <w:r w:rsidR="00FB4749" w:rsidRPr="00FB4749">
              <w:rPr>
                <w:sz w:val="22"/>
                <w:szCs w:val="22"/>
                <w:lang w:val="uk-UA"/>
              </w:rPr>
              <w:t xml:space="preserve"> до  осінньо-зимового періоду;</w:t>
            </w:r>
          </w:p>
          <w:p w:rsidR="002D4CA9" w:rsidRPr="00FB4749" w:rsidRDefault="002D4CA9" w:rsidP="00FB4749">
            <w:pPr>
              <w:rPr>
                <w:sz w:val="22"/>
                <w:szCs w:val="22"/>
                <w:lang w:val="uk-UA"/>
              </w:rPr>
            </w:pPr>
            <w:r w:rsidRPr="002D4CA9">
              <w:rPr>
                <w:lang w:val="uk-UA"/>
              </w:rPr>
              <w:t>- організація роботи НУШ</w:t>
            </w:r>
            <w:r>
              <w:rPr>
                <w:lang w:val="uk-UA"/>
              </w:rPr>
              <w:t>;</w:t>
            </w:r>
          </w:p>
        </w:tc>
      </w:tr>
      <w:tr w:rsidR="00FB4749" w:rsidRPr="00FB4749" w:rsidTr="00DA62D0">
        <w:tc>
          <w:tcPr>
            <w:tcW w:w="1652" w:type="dxa"/>
            <w:shd w:val="clear" w:color="auto" w:fill="auto"/>
          </w:tcPr>
          <w:p w:rsidR="00FB4749" w:rsidRPr="002D4CA9" w:rsidRDefault="00FB4749" w:rsidP="00FB4749">
            <w:pPr>
              <w:rPr>
                <w:i/>
                <w:lang w:val="uk-UA"/>
              </w:rPr>
            </w:pPr>
            <w:r w:rsidRPr="002D4CA9">
              <w:rPr>
                <w:i/>
                <w:lang w:val="uk-UA"/>
              </w:rPr>
              <w:t>3</w:t>
            </w:r>
          </w:p>
          <w:p w:rsidR="003930F7" w:rsidRPr="002D4CA9" w:rsidRDefault="00FB4749" w:rsidP="00FB4749">
            <w:pPr>
              <w:rPr>
                <w:i/>
                <w:lang w:val="uk-UA"/>
              </w:rPr>
            </w:pPr>
            <w:r w:rsidRPr="002D4CA9">
              <w:rPr>
                <w:i/>
                <w:lang w:val="uk-UA"/>
              </w:rPr>
              <w:t xml:space="preserve">Жовтень </w:t>
            </w:r>
          </w:p>
          <w:p w:rsidR="00FB4749" w:rsidRPr="002D4CA9" w:rsidRDefault="002A364F" w:rsidP="00FB4749">
            <w:pPr>
              <w:rPr>
                <w:i/>
                <w:lang w:val="uk-UA"/>
              </w:rPr>
            </w:pPr>
            <w:r w:rsidRPr="002D4CA9">
              <w:rPr>
                <w:i/>
                <w:lang w:val="uk-UA"/>
              </w:rPr>
              <w:t>19</w:t>
            </w:r>
            <w:r w:rsidR="00FB4749" w:rsidRPr="002D4CA9">
              <w:rPr>
                <w:i/>
                <w:lang w:val="uk-UA"/>
              </w:rPr>
              <w:t>.10</w:t>
            </w:r>
            <w:r w:rsidR="003930F7" w:rsidRPr="002D4CA9">
              <w:rPr>
                <w:i/>
                <w:lang w:val="uk-UA"/>
              </w:rPr>
              <w:t>.</w:t>
            </w:r>
          </w:p>
          <w:p w:rsidR="00FB4749" w:rsidRPr="002D4CA9" w:rsidRDefault="00FB4749" w:rsidP="00DE177B">
            <w:pPr>
              <w:rPr>
                <w:i/>
                <w:lang w:val="uk-UA"/>
              </w:rPr>
            </w:pPr>
            <w:r w:rsidRPr="002D4CA9">
              <w:rPr>
                <w:i/>
                <w:lang w:val="uk-UA"/>
              </w:rPr>
              <w:t>20</w:t>
            </w:r>
            <w:r w:rsidR="00181633" w:rsidRPr="002D4CA9">
              <w:rPr>
                <w:i/>
                <w:lang w:val="uk-UA"/>
              </w:rPr>
              <w:t>20</w:t>
            </w:r>
          </w:p>
        </w:tc>
        <w:tc>
          <w:tcPr>
            <w:tcW w:w="2964" w:type="dxa"/>
            <w:shd w:val="clear" w:color="auto" w:fill="auto"/>
          </w:tcPr>
          <w:p w:rsidR="00FB4749" w:rsidRPr="002D4CA9" w:rsidRDefault="00FB4749" w:rsidP="00FB4749">
            <w:pPr>
              <w:rPr>
                <w:lang w:val="uk-UA"/>
              </w:rPr>
            </w:pPr>
            <w:r w:rsidRPr="002D4CA9">
              <w:rPr>
                <w:lang w:val="uk-UA"/>
              </w:rPr>
              <w:t>- співпраця з батьківською громадськістю;</w:t>
            </w:r>
          </w:p>
          <w:p w:rsidR="00FB4749" w:rsidRPr="002D4CA9" w:rsidRDefault="00FB4749" w:rsidP="00FB4749">
            <w:pPr>
              <w:rPr>
                <w:lang w:val="uk-UA"/>
              </w:rPr>
            </w:pPr>
            <w:r w:rsidRPr="002D4CA9">
              <w:rPr>
                <w:lang w:val="uk-UA"/>
              </w:rPr>
              <w:t>- бе</w:t>
            </w:r>
            <w:r w:rsidR="002D4CA9">
              <w:rPr>
                <w:lang w:val="uk-UA"/>
              </w:rPr>
              <w:t>зпека дітей під час освітнього процесу</w:t>
            </w:r>
            <w:r w:rsidRPr="002D4CA9">
              <w:rPr>
                <w:lang w:val="uk-UA"/>
              </w:rPr>
              <w:t>;</w:t>
            </w:r>
          </w:p>
        </w:tc>
        <w:tc>
          <w:tcPr>
            <w:tcW w:w="2923" w:type="dxa"/>
            <w:shd w:val="clear" w:color="auto" w:fill="auto"/>
          </w:tcPr>
          <w:p w:rsidR="00FB4749" w:rsidRPr="002D4CA9" w:rsidRDefault="00FB4749" w:rsidP="00FB4749">
            <w:pPr>
              <w:rPr>
                <w:lang w:val="uk-UA"/>
              </w:rPr>
            </w:pPr>
            <w:r w:rsidRPr="002D4CA9">
              <w:rPr>
                <w:lang w:val="uk-UA"/>
              </w:rPr>
              <w:t>- участь учнів у олімпіадах;</w:t>
            </w:r>
          </w:p>
          <w:p w:rsidR="00FB4749" w:rsidRPr="002D4CA9" w:rsidRDefault="00FB4749" w:rsidP="00FB4749">
            <w:pPr>
              <w:rPr>
                <w:lang w:val="uk-UA"/>
              </w:rPr>
            </w:pPr>
            <w:r w:rsidRPr="002D4CA9">
              <w:rPr>
                <w:lang w:val="uk-UA"/>
              </w:rPr>
              <w:t>- робота педколективу з організації контролю за відвідуванням учнями навчальних занять;</w:t>
            </w:r>
          </w:p>
        </w:tc>
        <w:tc>
          <w:tcPr>
            <w:tcW w:w="2882" w:type="dxa"/>
            <w:shd w:val="clear" w:color="auto" w:fill="auto"/>
          </w:tcPr>
          <w:p w:rsidR="00FB4749" w:rsidRPr="002D4CA9" w:rsidRDefault="00FB4749" w:rsidP="00FB4749">
            <w:pPr>
              <w:rPr>
                <w:lang w:val="uk-UA"/>
              </w:rPr>
            </w:pPr>
            <w:r w:rsidRPr="002D4CA9">
              <w:rPr>
                <w:lang w:val="uk-UA"/>
              </w:rPr>
              <w:t>- організація роботи учнівського парламенту;</w:t>
            </w:r>
          </w:p>
          <w:p w:rsidR="00FB4749" w:rsidRPr="002D4CA9" w:rsidRDefault="00AC1FF6" w:rsidP="00FB4749">
            <w:pPr>
              <w:rPr>
                <w:lang w:val="uk-UA"/>
              </w:rPr>
            </w:pPr>
            <w:r>
              <w:rPr>
                <w:lang w:val="uk-UA"/>
              </w:rPr>
              <w:t>- про екологічне виховання ліцеїстів;</w:t>
            </w:r>
          </w:p>
          <w:p w:rsidR="00FB4749" w:rsidRPr="002D4CA9" w:rsidRDefault="00FB4749" w:rsidP="00FB4749">
            <w:pPr>
              <w:rPr>
                <w:lang w:val="uk-UA"/>
              </w:rPr>
            </w:pPr>
          </w:p>
        </w:tc>
        <w:tc>
          <w:tcPr>
            <w:tcW w:w="2695" w:type="dxa"/>
            <w:shd w:val="clear" w:color="auto" w:fill="auto"/>
          </w:tcPr>
          <w:p w:rsidR="00FB4749" w:rsidRPr="00FB4749" w:rsidRDefault="00FB4749" w:rsidP="00FB4749">
            <w:pPr>
              <w:rPr>
                <w:sz w:val="22"/>
                <w:szCs w:val="22"/>
                <w:lang w:val="uk-UA"/>
              </w:rPr>
            </w:pPr>
          </w:p>
        </w:tc>
        <w:tc>
          <w:tcPr>
            <w:tcW w:w="2786" w:type="dxa"/>
            <w:shd w:val="clear" w:color="auto" w:fill="auto"/>
          </w:tcPr>
          <w:p w:rsidR="00FB4749" w:rsidRPr="00FB4749" w:rsidRDefault="00FB4749" w:rsidP="00FB4749">
            <w:pPr>
              <w:rPr>
                <w:sz w:val="22"/>
                <w:szCs w:val="22"/>
                <w:lang w:val="uk-UA"/>
              </w:rPr>
            </w:pPr>
            <w:r w:rsidRPr="00FB4749">
              <w:rPr>
                <w:sz w:val="22"/>
                <w:szCs w:val="22"/>
                <w:lang w:val="uk-UA"/>
              </w:rPr>
              <w:t>- облік та збереження матеріальних цінностей;</w:t>
            </w:r>
          </w:p>
          <w:p w:rsidR="00FB4749" w:rsidRPr="00FB4749" w:rsidRDefault="00FB4749" w:rsidP="00FB4749">
            <w:pPr>
              <w:rPr>
                <w:sz w:val="22"/>
                <w:szCs w:val="22"/>
                <w:lang w:val="uk-UA"/>
              </w:rPr>
            </w:pPr>
          </w:p>
        </w:tc>
      </w:tr>
      <w:tr w:rsidR="00FB4749" w:rsidRPr="00FB4749" w:rsidTr="00DA62D0">
        <w:tc>
          <w:tcPr>
            <w:tcW w:w="1652" w:type="dxa"/>
            <w:shd w:val="clear" w:color="auto" w:fill="auto"/>
          </w:tcPr>
          <w:p w:rsidR="00FB4749" w:rsidRPr="002D4CA9" w:rsidRDefault="00FB4749" w:rsidP="00FB4749">
            <w:pPr>
              <w:rPr>
                <w:i/>
                <w:lang w:val="uk-UA"/>
              </w:rPr>
            </w:pPr>
            <w:r w:rsidRPr="002D4CA9">
              <w:rPr>
                <w:i/>
                <w:lang w:val="uk-UA"/>
              </w:rPr>
              <w:t>4</w:t>
            </w:r>
          </w:p>
          <w:p w:rsidR="00FB4749" w:rsidRPr="002D4CA9" w:rsidRDefault="002A364F" w:rsidP="00FB4749">
            <w:pPr>
              <w:rPr>
                <w:i/>
                <w:lang w:val="uk-UA"/>
              </w:rPr>
            </w:pPr>
            <w:r w:rsidRPr="002D4CA9">
              <w:rPr>
                <w:i/>
                <w:lang w:val="uk-UA"/>
              </w:rPr>
              <w:t>Листопад 23</w:t>
            </w:r>
            <w:r w:rsidR="00FB4749" w:rsidRPr="002D4CA9">
              <w:rPr>
                <w:i/>
                <w:lang w:val="uk-UA"/>
              </w:rPr>
              <w:t>.11.</w:t>
            </w:r>
          </w:p>
          <w:p w:rsidR="00FB4749" w:rsidRPr="002D4CA9" w:rsidRDefault="00FB4749" w:rsidP="00DE177B">
            <w:pPr>
              <w:rPr>
                <w:i/>
                <w:lang w:val="uk-UA"/>
              </w:rPr>
            </w:pPr>
            <w:r w:rsidRPr="002D4CA9">
              <w:rPr>
                <w:i/>
                <w:lang w:val="uk-UA"/>
              </w:rPr>
              <w:t>20</w:t>
            </w:r>
            <w:r w:rsidR="00181633" w:rsidRPr="002D4CA9">
              <w:rPr>
                <w:i/>
                <w:lang w:val="uk-UA"/>
              </w:rPr>
              <w:t>20</w:t>
            </w:r>
          </w:p>
        </w:tc>
        <w:tc>
          <w:tcPr>
            <w:tcW w:w="2964" w:type="dxa"/>
            <w:shd w:val="clear" w:color="auto" w:fill="auto"/>
          </w:tcPr>
          <w:p w:rsidR="00FB4749" w:rsidRPr="002D4CA9" w:rsidRDefault="00FB4749" w:rsidP="00FB4749">
            <w:pPr>
              <w:rPr>
                <w:lang w:val="uk-UA"/>
              </w:rPr>
            </w:pPr>
            <w:r w:rsidRPr="002D4CA9">
              <w:rPr>
                <w:lang w:val="uk-UA"/>
              </w:rPr>
              <w:t>- про співпрацю закл</w:t>
            </w:r>
            <w:r w:rsidR="002D4CA9">
              <w:rPr>
                <w:lang w:val="uk-UA"/>
              </w:rPr>
              <w:t>аду з ГО</w:t>
            </w:r>
            <w:r w:rsidRPr="002D4CA9">
              <w:rPr>
                <w:lang w:val="uk-UA"/>
              </w:rPr>
              <w:t>;</w:t>
            </w:r>
          </w:p>
          <w:p w:rsidR="00FB4749" w:rsidRPr="002D4CA9" w:rsidRDefault="00FB4749" w:rsidP="00FB4749">
            <w:pPr>
              <w:ind w:left="708"/>
              <w:rPr>
                <w:lang w:val="uk-UA"/>
              </w:rPr>
            </w:pPr>
          </w:p>
        </w:tc>
        <w:tc>
          <w:tcPr>
            <w:tcW w:w="2923" w:type="dxa"/>
            <w:shd w:val="clear" w:color="auto" w:fill="auto"/>
          </w:tcPr>
          <w:p w:rsidR="00FB4749" w:rsidRPr="002D4CA9" w:rsidRDefault="00FB4749" w:rsidP="00080C0F">
            <w:pPr>
              <w:rPr>
                <w:lang w:val="uk-UA"/>
              </w:rPr>
            </w:pPr>
            <w:r w:rsidRPr="002D4CA9">
              <w:rPr>
                <w:lang w:val="uk-UA"/>
              </w:rPr>
              <w:t xml:space="preserve">- стан викладання </w:t>
            </w:r>
            <w:r w:rsidR="002D4CA9">
              <w:rPr>
                <w:lang w:val="uk-UA"/>
              </w:rPr>
              <w:t>географії та природознавства</w:t>
            </w:r>
            <w:r w:rsidRPr="002D4CA9">
              <w:rPr>
                <w:lang w:val="uk-UA"/>
              </w:rPr>
              <w:t>;</w:t>
            </w:r>
          </w:p>
        </w:tc>
        <w:tc>
          <w:tcPr>
            <w:tcW w:w="2882" w:type="dxa"/>
            <w:shd w:val="clear" w:color="auto" w:fill="auto"/>
          </w:tcPr>
          <w:p w:rsidR="00FB4749" w:rsidRPr="002D4CA9" w:rsidRDefault="00080C0F" w:rsidP="00FB4749">
            <w:pPr>
              <w:rPr>
                <w:lang w:val="uk-UA"/>
              </w:rPr>
            </w:pPr>
            <w:r w:rsidRPr="002D4CA9">
              <w:rPr>
                <w:lang w:val="uk-UA"/>
              </w:rPr>
              <w:t>- виконання С</w:t>
            </w:r>
            <w:r w:rsidR="00FB4749" w:rsidRPr="002D4CA9">
              <w:rPr>
                <w:lang w:val="uk-UA"/>
              </w:rPr>
              <w:t>татуту та прав</w:t>
            </w:r>
            <w:r w:rsidR="002D4CA9">
              <w:rPr>
                <w:lang w:val="uk-UA"/>
              </w:rPr>
              <w:t>ил внутрішнього розпорядку</w:t>
            </w:r>
            <w:r w:rsidR="00FB4749" w:rsidRPr="002D4CA9">
              <w:rPr>
                <w:lang w:val="uk-UA"/>
              </w:rPr>
              <w:t>;</w:t>
            </w:r>
          </w:p>
          <w:p w:rsidR="00FB4749" w:rsidRPr="002D4CA9" w:rsidRDefault="00AC1FF6" w:rsidP="00080C0F">
            <w:pPr>
              <w:rPr>
                <w:lang w:val="uk-UA"/>
              </w:rPr>
            </w:pPr>
            <w:r>
              <w:rPr>
                <w:lang w:val="uk-UA"/>
              </w:rPr>
              <w:t>-фізичне виховання ліцеїстів;</w:t>
            </w:r>
          </w:p>
        </w:tc>
        <w:tc>
          <w:tcPr>
            <w:tcW w:w="2695" w:type="dxa"/>
            <w:shd w:val="clear" w:color="auto" w:fill="auto"/>
          </w:tcPr>
          <w:p w:rsidR="00FB4749" w:rsidRPr="00FB4749" w:rsidRDefault="00FB4749" w:rsidP="00FB4749">
            <w:pPr>
              <w:rPr>
                <w:sz w:val="22"/>
                <w:szCs w:val="22"/>
                <w:lang w:val="uk-UA"/>
              </w:rPr>
            </w:pPr>
            <w:r w:rsidRPr="00FB4749">
              <w:rPr>
                <w:sz w:val="22"/>
                <w:szCs w:val="22"/>
                <w:lang w:val="uk-UA"/>
              </w:rPr>
              <w:t>- система роб</w:t>
            </w:r>
            <w:r w:rsidR="002D4CA9">
              <w:rPr>
                <w:sz w:val="22"/>
                <w:szCs w:val="22"/>
                <w:lang w:val="uk-UA"/>
              </w:rPr>
              <w:t>оти педагогів</w:t>
            </w:r>
            <w:r w:rsidRPr="00FB4749">
              <w:rPr>
                <w:sz w:val="22"/>
                <w:szCs w:val="22"/>
                <w:lang w:val="uk-UA"/>
              </w:rPr>
              <w:t xml:space="preserve"> з попередження дитячого травмати</w:t>
            </w:r>
            <w:r w:rsidR="002D4CA9">
              <w:rPr>
                <w:sz w:val="22"/>
                <w:szCs w:val="22"/>
                <w:lang w:val="uk-UA"/>
              </w:rPr>
              <w:t>зму, профілактики правопорушень</w:t>
            </w:r>
            <w:r w:rsidRPr="00FB4749">
              <w:rPr>
                <w:sz w:val="22"/>
                <w:szCs w:val="22"/>
                <w:lang w:val="uk-UA"/>
              </w:rPr>
              <w:t>;</w:t>
            </w:r>
          </w:p>
        </w:tc>
        <w:tc>
          <w:tcPr>
            <w:tcW w:w="2786" w:type="dxa"/>
            <w:shd w:val="clear" w:color="auto" w:fill="auto"/>
          </w:tcPr>
          <w:p w:rsidR="00FB4749" w:rsidRPr="00FB4749" w:rsidRDefault="00FB4749" w:rsidP="00FB4749">
            <w:pPr>
              <w:rPr>
                <w:sz w:val="22"/>
                <w:szCs w:val="22"/>
                <w:lang w:val="uk-UA"/>
              </w:rPr>
            </w:pPr>
            <w:r w:rsidRPr="00FB4749">
              <w:rPr>
                <w:sz w:val="22"/>
                <w:szCs w:val="22"/>
                <w:lang w:val="uk-UA"/>
              </w:rPr>
              <w:t>- використання ліміту енергопостачання та планування його на новий фінансовий рік;</w:t>
            </w:r>
          </w:p>
        </w:tc>
      </w:tr>
      <w:tr w:rsidR="00FB4749" w:rsidRPr="00FB4749" w:rsidTr="00DA62D0">
        <w:tc>
          <w:tcPr>
            <w:tcW w:w="1652" w:type="dxa"/>
            <w:shd w:val="clear" w:color="auto" w:fill="auto"/>
          </w:tcPr>
          <w:p w:rsidR="00FB4749" w:rsidRPr="002D4CA9" w:rsidRDefault="00FB4749" w:rsidP="00FB4749">
            <w:pPr>
              <w:rPr>
                <w:i/>
                <w:lang w:val="uk-UA"/>
              </w:rPr>
            </w:pPr>
            <w:r w:rsidRPr="002D4CA9">
              <w:rPr>
                <w:i/>
                <w:lang w:val="uk-UA"/>
              </w:rPr>
              <w:t>5</w:t>
            </w:r>
          </w:p>
          <w:p w:rsidR="003930F7" w:rsidRPr="002D4CA9" w:rsidRDefault="00FB4749" w:rsidP="00FB4749">
            <w:pPr>
              <w:rPr>
                <w:i/>
                <w:lang w:val="uk-UA"/>
              </w:rPr>
            </w:pPr>
            <w:r w:rsidRPr="002D4CA9">
              <w:rPr>
                <w:i/>
                <w:lang w:val="uk-UA"/>
              </w:rPr>
              <w:t xml:space="preserve">Грудень </w:t>
            </w:r>
          </w:p>
          <w:p w:rsidR="00FB4749" w:rsidRPr="002D4CA9" w:rsidRDefault="00FB4749" w:rsidP="00FB4749">
            <w:pPr>
              <w:rPr>
                <w:i/>
                <w:lang w:val="uk-UA"/>
              </w:rPr>
            </w:pPr>
            <w:r w:rsidRPr="002D4CA9">
              <w:rPr>
                <w:i/>
                <w:lang w:val="uk-UA"/>
              </w:rPr>
              <w:t>2</w:t>
            </w:r>
            <w:r w:rsidR="002A364F" w:rsidRPr="002D4CA9">
              <w:rPr>
                <w:i/>
                <w:lang w:val="uk-UA"/>
              </w:rPr>
              <w:t>1</w:t>
            </w:r>
            <w:r w:rsidRPr="002D4CA9">
              <w:rPr>
                <w:i/>
                <w:lang w:val="uk-UA"/>
              </w:rPr>
              <w:t>.12.</w:t>
            </w:r>
          </w:p>
          <w:p w:rsidR="00FB4749" w:rsidRPr="002D4CA9" w:rsidRDefault="00181633" w:rsidP="00DE177B">
            <w:pPr>
              <w:rPr>
                <w:i/>
                <w:lang w:val="uk-UA"/>
              </w:rPr>
            </w:pPr>
            <w:r w:rsidRPr="002D4CA9">
              <w:rPr>
                <w:i/>
                <w:lang w:val="uk-UA"/>
              </w:rPr>
              <w:t>2020</w:t>
            </w:r>
          </w:p>
        </w:tc>
        <w:tc>
          <w:tcPr>
            <w:tcW w:w="2964" w:type="dxa"/>
            <w:shd w:val="clear" w:color="auto" w:fill="auto"/>
          </w:tcPr>
          <w:p w:rsidR="00FB4749" w:rsidRPr="002D4CA9" w:rsidRDefault="00FB4749" w:rsidP="00FB4749">
            <w:pPr>
              <w:rPr>
                <w:lang w:val="uk-UA"/>
              </w:rPr>
            </w:pPr>
            <w:r w:rsidRPr="002D4CA9">
              <w:rPr>
                <w:lang w:val="uk-UA"/>
              </w:rPr>
              <w:t xml:space="preserve"> - моні</w:t>
            </w:r>
            <w:r w:rsidR="002D4CA9">
              <w:rPr>
                <w:lang w:val="uk-UA"/>
              </w:rPr>
              <w:t>торинг відвідування учнями ліцею</w:t>
            </w:r>
            <w:r w:rsidRPr="002D4CA9">
              <w:rPr>
                <w:lang w:val="uk-UA"/>
              </w:rPr>
              <w:t>;</w:t>
            </w:r>
          </w:p>
        </w:tc>
        <w:tc>
          <w:tcPr>
            <w:tcW w:w="2923" w:type="dxa"/>
            <w:shd w:val="clear" w:color="auto" w:fill="auto"/>
          </w:tcPr>
          <w:p w:rsidR="00FB4749" w:rsidRPr="002D4CA9" w:rsidRDefault="00FB4749" w:rsidP="00FB4749">
            <w:pPr>
              <w:rPr>
                <w:lang w:val="uk-UA"/>
              </w:rPr>
            </w:pPr>
            <w:r w:rsidRPr="002D4CA9">
              <w:rPr>
                <w:lang w:val="uk-UA"/>
              </w:rPr>
              <w:t>- про наступність у роботі початкової та основної школи;</w:t>
            </w:r>
          </w:p>
          <w:p w:rsidR="00FB4749" w:rsidRPr="002D4CA9" w:rsidRDefault="00FB4749" w:rsidP="00FB4749">
            <w:pPr>
              <w:rPr>
                <w:lang w:val="uk-UA"/>
              </w:rPr>
            </w:pPr>
          </w:p>
        </w:tc>
        <w:tc>
          <w:tcPr>
            <w:tcW w:w="2882" w:type="dxa"/>
            <w:shd w:val="clear" w:color="auto" w:fill="auto"/>
          </w:tcPr>
          <w:p w:rsidR="00FB4749" w:rsidRPr="002D4CA9" w:rsidRDefault="00FB4749" w:rsidP="00FB4749">
            <w:pPr>
              <w:rPr>
                <w:lang w:val="uk-UA"/>
              </w:rPr>
            </w:pPr>
            <w:r w:rsidRPr="002D4CA9">
              <w:rPr>
                <w:lang w:val="uk-UA"/>
              </w:rPr>
              <w:t>- профілактика шкідливих звич</w:t>
            </w:r>
            <w:r w:rsidR="002D4CA9">
              <w:rPr>
                <w:lang w:val="uk-UA"/>
              </w:rPr>
              <w:t>ок</w:t>
            </w:r>
            <w:r w:rsidRPr="002D4CA9">
              <w:rPr>
                <w:lang w:val="uk-UA"/>
              </w:rPr>
              <w:t>;</w:t>
            </w:r>
          </w:p>
          <w:p w:rsidR="00FB4749" w:rsidRPr="002D4CA9" w:rsidRDefault="00FB4749" w:rsidP="00FB4749">
            <w:pPr>
              <w:rPr>
                <w:lang w:val="uk-UA"/>
              </w:rPr>
            </w:pPr>
            <w:r w:rsidRPr="002D4CA9">
              <w:rPr>
                <w:lang w:val="uk-UA"/>
              </w:rPr>
              <w:t>- робота з дітьми, сім</w:t>
            </w:r>
            <w:r w:rsidRPr="002D4CA9">
              <w:t>’</w:t>
            </w:r>
            <w:r w:rsidRPr="002D4CA9">
              <w:rPr>
                <w:lang w:val="uk-UA"/>
              </w:rPr>
              <w:t xml:space="preserve">ї яких потрапили у </w:t>
            </w:r>
            <w:r w:rsidRPr="002D4CA9">
              <w:rPr>
                <w:lang w:val="uk-UA"/>
              </w:rPr>
              <w:lastRenderedPageBreak/>
              <w:t>складне становище</w:t>
            </w:r>
          </w:p>
        </w:tc>
        <w:tc>
          <w:tcPr>
            <w:tcW w:w="2695" w:type="dxa"/>
            <w:shd w:val="clear" w:color="auto" w:fill="auto"/>
          </w:tcPr>
          <w:p w:rsidR="00FB4749" w:rsidRPr="00FB4749" w:rsidRDefault="00FB4749" w:rsidP="00FB4749">
            <w:pPr>
              <w:rPr>
                <w:sz w:val="22"/>
                <w:szCs w:val="22"/>
                <w:lang w:val="uk-UA"/>
              </w:rPr>
            </w:pPr>
            <w:r w:rsidRPr="00FB4749">
              <w:rPr>
                <w:sz w:val="22"/>
                <w:szCs w:val="22"/>
                <w:lang w:val="uk-UA"/>
              </w:rPr>
              <w:lastRenderedPageBreak/>
              <w:t>- використання новітніх технологій у навчально-виховному процесі;</w:t>
            </w:r>
          </w:p>
          <w:p w:rsidR="00FB4749" w:rsidRPr="00FB4749" w:rsidRDefault="00D479B3" w:rsidP="00FB4749">
            <w:pPr>
              <w:rPr>
                <w:sz w:val="22"/>
                <w:szCs w:val="22"/>
                <w:lang w:val="uk-UA"/>
              </w:rPr>
            </w:pPr>
            <w:r>
              <w:rPr>
                <w:sz w:val="22"/>
                <w:szCs w:val="22"/>
                <w:lang w:val="uk-UA"/>
              </w:rPr>
              <w:t xml:space="preserve">- складання графіку </w:t>
            </w:r>
            <w:r>
              <w:rPr>
                <w:sz w:val="22"/>
                <w:szCs w:val="22"/>
                <w:lang w:val="uk-UA"/>
              </w:rPr>
              <w:lastRenderedPageBreak/>
              <w:t>відпусток;</w:t>
            </w:r>
          </w:p>
        </w:tc>
        <w:tc>
          <w:tcPr>
            <w:tcW w:w="2786" w:type="dxa"/>
            <w:shd w:val="clear" w:color="auto" w:fill="auto"/>
          </w:tcPr>
          <w:p w:rsidR="00FB4749" w:rsidRPr="00FB4749" w:rsidRDefault="00FB4749" w:rsidP="00FB4749">
            <w:pPr>
              <w:rPr>
                <w:sz w:val="22"/>
                <w:szCs w:val="22"/>
                <w:lang w:val="uk-UA"/>
              </w:rPr>
            </w:pPr>
            <w:r w:rsidRPr="00FB4749">
              <w:rPr>
                <w:sz w:val="22"/>
                <w:szCs w:val="22"/>
                <w:lang w:val="uk-UA"/>
              </w:rPr>
              <w:lastRenderedPageBreak/>
              <w:t>- стан дотримання норм техніки безпеки і охорони праці;</w:t>
            </w:r>
          </w:p>
        </w:tc>
      </w:tr>
      <w:tr w:rsidR="00FB4749" w:rsidRPr="00FB4749" w:rsidTr="00DA62D0">
        <w:tc>
          <w:tcPr>
            <w:tcW w:w="1652" w:type="dxa"/>
            <w:shd w:val="clear" w:color="auto" w:fill="auto"/>
          </w:tcPr>
          <w:p w:rsidR="00FB4749" w:rsidRPr="002D4CA9" w:rsidRDefault="00FB4749" w:rsidP="00FB4749">
            <w:pPr>
              <w:rPr>
                <w:i/>
                <w:lang w:val="uk-UA"/>
              </w:rPr>
            </w:pPr>
            <w:r w:rsidRPr="002D4CA9">
              <w:rPr>
                <w:i/>
                <w:lang w:val="uk-UA"/>
              </w:rPr>
              <w:lastRenderedPageBreak/>
              <w:t>6</w:t>
            </w:r>
          </w:p>
          <w:p w:rsidR="00FB4749" w:rsidRPr="002D4CA9" w:rsidRDefault="00FB4749" w:rsidP="00FB4749">
            <w:pPr>
              <w:rPr>
                <w:i/>
                <w:lang w:val="uk-UA"/>
              </w:rPr>
            </w:pPr>
            <w:r w:rsidRPr="002D4CA9">
              <w:rPr>
                <w:i/>
                <w:lang w:val="uk-UA"/>
              </w:rPr>
              <w:t>Січень</w:t>
            </w:r>
          </w:p>
          <w:p w:rsidR="00FB4749" w:rsidRPr="002D4CA9" w:rsidRDefault="002A364F" w:rsidP="00FB4749">
            <w:pPr>
              <w:rPr>
                <w:i/>
                <w:lang w:val="uk-UA"/>
              </w:rPr>
            </w:pPr>
            <w:r w:rsidRPr="002D4CA9">
              <w:rPr>
                <w:i/>
                <w:lang w:val="uk-UA"/>
              </w:rPr>
              <w:t>18</w:t>
            </w:r>
            <w:r w:rsidR="00FB4749" w:rsidRPr="002D4CA9">
              <w:rPr>
                <w:i/>
                <w:lang w:val="uk-UA"/>
              </w:rPr>
              <w:t>.01.</w:t>
            </w:r>
          </w:p>
          <w:p w:rsidR="00FB4749" w:rsidRPr="002D4CA9" w:rsidRDefault="00FB4749" w:rsidP="00DE177B">
            <w:pPr>
              <w:rPr>
                <w:i/>
                <w:lang w:val="uk-UA"/>
              </w:rPr>
            </w:pPr>
            <w:r w:rsidRPr="002D4CA9">
              <w:rPr>
                <w:i/>
                <w:lang w:val="uk-UA"/>
              </w:rPr>
              <w:t>20</w:t>
            </w:r>
            <w:r w:rsidR="003930F7" w:rsidRPr="002D4CA9">
              <w:rPr>
                <w:i/>
                <w:lang w:val="uk-UA"/>
              </w:rPr>
              <w:t>2</w:t>
            </w:r>
            <w:r w:rsidR="00181633" w:rsidRPr="002D4CA9">
              <w:rPr>
                <w:i/>
                <w:lang w:val="uk-UA"/>
              </w:rPr>
              <w:t>1</w:t>
            </w:r>
          </w:p>
        </w:tc>
        <w:tc>
          <w:tcPr>
            <w:tcW w:w="2964" w:type="dxa"/>
            <w:shd w:val="clear" w:color="auto" w:fill="auto"/>
          </w:tcPr>
          <w:p w:rsidR="00FB4749" w:rsidRPr="002D4CA9" w:rsidRDefault="00FB4749" w:rsidP="00FB4749">
            <w:pPr>
              <w:ind w:left="6"/>
              <w:rPr>
                <w:lang w:val="uk-UA"/>
              </w:rPr>
            </w:pPr>
            <w:r w:rsidRPr="002D4CA9">
              <w:rPr>
                <w:lang w:val="uk-UA"/>
              </w:rPr>
              <w:t>- стан реалізації управлінських рішень, наказів директора;</w:t>
            </w:r>
          </w:p>
          <w:p w:rsidR="00FB4749" w:rsidRPr="002D4CA9" w:rsidRDefault="00FB4749" w:rsidP="00FB4749">
            <w:pPr>
              <w:ind w:left="6"/>
              <w:rPr>
                <w:lang w:val="uk-UA"/>
              </w:rPr>
            </w:pPr>
            <w:r w:rsidRPr="002D4CA9">
              <w:rPr>
                <w:lang w:val="uk-UA"/>
              </w:rPr>
              <w:t>- стан виконавчої дисципліни у закладі;</w:t>
            </w:r>
          </w:p>
        </w:tc>
        <w:tc>
          <w:tcPr>
            <w:tcW w:w="2923" w:type="dxa"/>
            <w:shd w:val="clear" w:color="auto" w:fill="auto"/>
          </w:tcPr>
          <w:p w:rsidR="00FB4749" w:rsidRPr="002D4CA9" w:rsidRDefault="00FB4749" w:rsidP="00FB4749">
            <w:pPr>
              <w:ind w:left="6"/>
              <w:rPr>
                <w:lang w:val="uk-UA"/>
              </w:rPr>
            </w:pPr>
            <w:r w:rsidRPr="002D4CA9">
              <w:rPr>
                <w:lang w:val="uk-UA"/>
              </w:rPr>
              <w:t>- підсумки участі у олімпіадах;</w:t>
            </w:r>
          </w:p>
          <w:p w:rsidR="00FB4749" w:rsidRPr="002D4CA9" w:rsidRDefault="00FB4749" w:rsidP="00FB4749">
            <w:pPr>
              <w:ind w:left="6"/>
              <w:rPr>
                <w:lang w:val="uk-UA"/>
              </w:rPr>
            </w:pPr>
          </w:p>
        </w:tc>
        <w:tc>
          <w:tcPr>
            <w:tcW w:w="2882" w:type="dxa"/>
            <w:shd w:val="clear" w:color="auto" w:fill="auto"/>
          </w:tcPr>
          <w:p w:rsidR="00FB4749" w:rsidRPr="002D4CA9" w:rsidRDefault="00FB4749" w:rsidP="00FB4749">
            <w:pPr>
              <w:rPr>
                <w:lang w:val="uk-UA"/>
              </w:rPr>
            </w:pPr>
            <w:r w:rsidRPr="002D4CA9">
              <w:rPr>
                <w:lang w:val="uk-UA"/>
              </w:rPr>
              <w:t>- звіт про результати моніторингу стану відвідування учнями школи навчальних занять;</w:t>
            </w:r>
          </w:p>
        </w:tc>
        <w:tc>
          <w:tcPr>
            <w:tcW w:w="2695" w:type="dxa"/>
            <w:shd w:val="clear" w:color="auto" w:fill="auto"/>
          </w:tcPr>
          <w:p w:rsidR="00FB4749" w:rsidRPr="00FB4749" w:rsidRDefault="00FB4749" w:rsidP="00FB4749">
            <w:pPr>
              <w:rPr>
                <w:sz w:val="22"/>
                <w:szCs w:val="22"/>
                <w:lang w:val="uk-UA"/>
              </w:rPr>
            </w:pPr>
            <w:r w:rsidRPr="00FB4749">
              <w:rPr>
                <w:sz w:val="22"/>
                <w:szCs w:val="22"/>
                <w:lang w:val="uk-UA"/>
              </w:rPr>
              <w:t>- організація наставницької діяльності у закладі;</w:t>
            </w:r>
          </w:p>
          <w:p w:rsidR="00FB4749" w:rsidRPr="00FB4749" w:rsidRDefault="00FB4749" w:rsidP="00FB4749">
            <w:pPr>
              <w:rPr>
                <w:sz w:val="22"/>
                <w:szCs w:val="22"/>
                <w:lang w:val="uk-UA"/>
              </w:rPr>
            </w:pPr>
          </w:p>
        </w:tc>
        <w:tc>
          <w:tcPr>
            <w:tcW w:w="2786" w:type="dxa"/>
            <w:shd w:val="clear" w:color="auto" w:fill="auto"/>
          </w:tcPr>
          <w:p w:rsidR="00FB4749" w:rsidRPr="00FB4749" w:rsidRDefault="00FB4749" w:rsidP="00FB4749">
            <w:pPr>
              <w:rPr>
                <w:sz w:val="22"/>
                <w:szCs w:val="22"/>
                <w:lang w:val="uk-UA"/>
              </w:rPr>
            </w:pPr>
            <w:r w:rsidRPr="00FB4749">
              <w:rPr>
                <w:sz w:val="22"/>
                <w:szCs w:val="22"/>
                <w:lang w:val="uk-UA"/>
              </w:rPr>
              <w:t>- виконання кошторисних призначень минулого фінансового року;</w:t>
            </w:r>
          </w:p>
        </w:tc>
      </w:tr>
      <w:tr w:rsidR="00FB4749" w:rsidRPr="00FB4749" w:rsidTr="00DA62D0">
        <w:tc>
          <w:tcPr>
            <w:tcW w:w="1652" w:type="dxa"/>
            <w:shd w:val="clear" w:color="auto" w:fill="auto"/>
          </w:tcPr>
          <w:p w:rsidR="00FB4749" w:rsidRPr="002D4CA9" w:rsidRDefault="00FB4749" w:rsidP="00FB4749">
            <w:pPr>
              <w:rPr>
                <w:i/>
                <w:lang w:val="uk-UA"/>
              </w:rPr>
            </w:pPr>
            <w:r w:rsidRPr="002D4CA9">
              <w:rPr>
                <w:i/>
                <w:lang w:val="uk-UA"/>
              </w:rPr>
              <w:t>7</w:t>
            </w:r>
          </w:p>
          <w:p w:rsidR="003930F7" w:rsidRPr="002D4CA9" w:rsidRDefault="00FB4749" w:rsidP="00FB4749">
            <w:pPr>
              <w:rPr>
                <w:i/>
                <w:lang w:val="uk-UA"/>
              </w:rPr>
            </w:pPr>
            <w:r w:rsidRPr="002D4CA9">
              <w:rPr>
                <w:i/>
                <w:lang w:val="uk-UA"/>
              </w:rPr>
              <w:t xml:space="preserve">Лютий </w:t>
            </w:r>
          </w:p>
          <w:p w:rsidR="00FB4749" w:rsidRPr="002D4CA9" w:rsidRDefault="002A364F" w:rsidP="00FB4749">
            <w:pPr>
              <w:rPr>
                <w:i/>
                <w:lang w:val="uk-UA"/>
              </w:rPr>
            </w:pPr>
            <w:r w:rsidRPr="002D4CA9">
              <w:rPr>
                <w:i/>
                <w:lang w:val="uk-UA"/>
              </w:rPr>
              <w:t>15</w:t>
            </w:r>
            <w:r w:rsidR="00FB4749" w:rsidRPr="002D4CA9">
              <w:rPr>
                <w:i/>
                <w:lang w:val="uk-UA"/>
              </w:rPr>
              <w:t>.02.</w:t>
            </w:r>
          </w:p>
          <w:p w:rsidR="00FB4749" w:rsidRPr="002D4CA9" w:rsidRDefault="00FB4749" w:rsidP="00DE177B">
            <w:pPr>
              <w:rPr>
                <w:i/>
                <w:lang w:val="uk-UA"/>
              </w:rPr>
            </w:pPr>
            <w:r w:rsidRPr="002D4CA9">
              <w:rPr>
                <w:i/>
                <w:lang w:val="uk-UA"/>
              </w:rPr>
              <w:t>20</w:t>
            </w:r>
            <w:r w:rsidR="003930F7" w:rsidRPr="002D4CA9">
              <w:rPr>
                <w:i/>
                <w:lang w:val="uk-UA"/>
              </w:rPr>
              <w:t>2</w:t>
            </w:r>
            <w:r w:rsidR="00181633" w:rsidRPr="002D4CA9">
              <w:rPr>
                <w:i/>
                <w:lang w:val="uk-UA"/>
              </w:rPr>
              <w:t>1</w:t>
            </w:r>
          </w:p>
        </w:tc>
        <w:tc>
          <w:tcPr>
            <w:tcW w:w="2964" w:type="dxa"/>
            <w:shd w:val="clear" w:color="auto" w:fill="auto"/>
          </w:tcPr>
          <w:p w:rsidR="00FB4749" w:rsidRPr="002D4CA9" w:rsidRDefault="00FB4749" w:rsidP="00FB4749">
            <w:pPr>
              <w:rPr>
                <w:lang w:val="uk-UA"/>
              </w:rPr>
            </w:pPr>
          </w:p>
        </w:tc>
        <w:tc>
          <w:tcPr>
            <w:tcW w:w="2923" w:type="dxa"/>
            <w:shd w:val="clear" w:color="auto" w:fill="auto"/>
          </w:tcPr>
          <w:p w:rsidR="00FB4749" w:rsidRPr="002D4CA9" w:rsidRDefault="002D4CA9" w:rsidP="00080C0F">
            <w:pPr>
              <w:rPr>
                <w:lang w:val="uk-UA"/>
              </w:rPr>
            </w:pPr>
            <w:r w:rsidRPr="002D4CA9">
              <w:rPr>
                <w:lang w:val="uk-UA"/>
              </w:rPr>
              <w:t xml:space="preserve">стан викладання </w:t>
            </w:r>
            <w:r>
              <w:rPr>
                <w:lang w:val="uk-UA"/>
              </w:rPr>
              <w:t>предмету Захист України</w:t>
            </w:r>
            <w:r w:rsidRPr="002D4CA9">
              <w:rPr>
                <w:lang w:val="uk-UA"/>
              </w:rPr>
              <w:t>;</w:t>
            </w:r>
          </w:p>
        </w:tc>
        <w:tc>
          <w:tcPr>
            <w:tcW w:w="2882" w:type="dxa"/>
            <w:shd w:val="clear" w:color="auto" w:fill="auto"/>
          </w:tcPr>
          <w:p w:rsidR="00FB4749" w:rsidRPr="002D4CA9" w:rsidRDefault="00FB4749" w:rsidP="00FB4749">
            <w:pPr>
              <w:rPr>
                <w:lang w:val="uk-UA"/>
              </w:rPr>
            </w:pPr>
            <w:r w:rsidRPr="002D4CA9">
              <w:rPr>
                <w:lang w:val="uk-UA"/>
              </w:rPr>
              <w:t>- робота з батьками;</w:t>
            </w:r>
          </w:p>
          <w:p w:rsidR="00FB4749" w:rsidRPr="002D4CA9" w:rsidRDefault="00FB4749" w:rsidP="00FB4749">
            <w:pPr>
              <w:rPr>
                <w:lang w:val="uk-UA"/>
              </w:rPr>
            </w:pPr>
            <w:r w:rsidRPr="002D4CA9">
              <w:rPr>
                <w:lang w:val="uk-UA"/>
              </w:rPr>
              <w:t>- про організацію роботи  учнівського самоврядування  ;</w:t>
            </w:r>
          </w:p>
        </w:tc>
        <w:tc>
          <w:tcPr>
            <w:tcW w:w="2695" w:type="dxa"/>
            <w:shd w:val="clear" w:color="auto" w:fill="auto"/>
          </w:tcPr>
          <w:p w:rsidR="00FB4749" w:rsidRPr="00FB4749" w:rsidRDefault="00FB4749" w:rsidP="00FB4749">
            <w:pPr>
              <w:rPr>
                <w:sz w:val="22"/>
                <w:szCs w:val="22"/>
                <w:lang w:val="uk-UA"/>
              </w:rPr>
            </w:pPr>
            <w:r w:rsidRPr="00FB4749">
              <w:rPr>
                <w:sz w:val="22"/>
                <w:szCs w:val="22"/>
                <w:lang w:val="uk-UA"/>
              </w:rPr>
              <w:t xml:space="preserve"> - хід атестації педагогічних кадрів;</w:t>
            </w:r>
          </w:p>
          <w:p w:rsidR="00FB4749" w:rsidRPr="00FB4749" w:rsidRDefault="00FB4749" w:rsidP="00FB4749">
            <w:pPr>
              <w:rPr>
                <w:sz w:val="22"/>
                <w:szCs w:val="22"/>
                <w:lang w:val="uk-UA"/>
              </w:rPr>
            </w:pPr>
          </w:p>
        </w:tc>
        <w:tc>
          <w:tcPr>
            <w:tcW w:w="2786" w:type="dxa"/>
            <w:shd w:val="clear" w:color="auto" w:fill="auto"/>
          </w:tcPr>
          <w:p w:rsidR="00FB4749" w:rsidRPr="00FB4749" w:rsidRDefault="00FB4749" w:rsidP="00FB4749">
            <w:pPr>
              <w:rPr>
                <w:sz w:val="22"/>
                <w:szCs w:val="22"/>
                <w:lang w:val="uk-UA"/>
              </w:rPr>
            </w:pPr>
            <w:r w:rsidRPr="00FB4749">
              <w:rPr>
                <w:sz w:val="22"/>
                <w:szCs w:val="22"/>
                <w:lang w:val="uk-UA"/>
              </w:rPr>
              <w:t>- про стан навчально-матеріальної бази;</w:t>
            </w:r>
          </w:p>
        </w:tc>
      </w:tr>
      <w:tr w:rsidR="00FB4749" w:rsidRPr="00FB4749" w:rsidTr="00DA62D0">
        <w:tc>
          <w:tcPr>
            <w:tcW w:w="1652" w:type="dxa"/>
            <w:shd w:val="clear" w:color="auto" w:fill="auto"/>
          </w:tcPr>
          <w:p w:rsidR="00FB4749" w:rsidRPr="002D4CA9" w:rsidRDefault="00FB4749" w:rsidP="00FB4749">
            <w:pPr>
              <w:rPr>
                <w:i/>
                <w:lang w:val="uk-UA"/>
              </w:rPr>
            </w:pPr>
            <w:r w:rsidRPr="002D4CA9">
              <w:rPr>
                <w:i/>
                <w:lang w:val="uk-UA"/>
              </w:rPr>
              <w:t>8</w:t>
            </w:r>
          </w:p>
          <w:p w:rsidR="00FB4749" w:rsidRPr="002D4CA9" w:rsidRDefault="00FB4749" w:rsidP="00FB4749">
            <w:pPr>
              <w:rPr>
                <w:i/>
                <w:lang w:val="uk-UA"/>
              </w:rPr>
            </w:pPr>
            <w:r w:rsidRPr="002D4CA9">
              <w:rPr>
                <w:i/>
                <w:lang w:val="uk-UA"/>
              </w:rPr>
              <w:t>Березень</w:t>
            </w:r>
          </w:p>
          <w:p w:rsidR="00FB4749" w:rsidRPr="002D4CA9" w:rsidRDefault="002A364F" w:rsidP="00FB4749">
            <w:pPr>
              <w:rPr>
                <w:i/>
                <w:lang w:val="uk-UA"/>
              </w:rPr>
            </w:pPr>
            <w:r w:rsidRPr="002D4CA9">
              <w:rPr>
                <w:i/>
                <w:lang w:val="uk-UA"/>
              </w:rPr>
              <w:t>22</w:t>
            </w:r>
            <w:r w:rsidR="00FB4749" w:rsidRPr="002D4CA9">
              <w:rPr>
                <w:i/>
                <w:lang w:val="uk-UA"/>
              </w:rPr>
              <w:t>.03.</w:t>
            </w:r>
          </w:p>
          <w:p w:rsidR="00FB4749" w:rsidRPr="002D4CA9" w:rsidRDefault="00FB4749" w:rsidP="00DE177B">
            <w:pPr>
              <w:rPr>
                <w:i/>
                <w:lang w:val="uk-UA"/>
              </w:rPr>
            </w:pPr>
            <w:r w:rsidRPr="002D4CA9">
              <w:rPr>
                <w:i/>
                <w:lang w:val="uk-UA"/>
              </w:rPr>
              <w:t>20</w:t>
            </w:r>
            <w:r w:rsidR="003930F7" w:rsidRPr="002D4CA9">
              <w:rPr>
                <w:i/>
                <w:lang w:val="uk-UA"/>
              </w:rPr>
              <w:t>2</w:t>
            </w:r>
            <w:r w:rsidR="00181633" w:rsidRPr="002D4CA9">
              <w:rPr>
                <w:i/>
                <w:lang w:val="uk-UA"/>
              </w:rPr>
              <w:t>1</w:t>
            </w:r>
          </w:p>
        </w:tc>
        <w:tc>
          <w:tcPr>
            <w:tcW w:w="2964" w:type="dxa"/>
            <w:shd w:val="clear" w:color="auto" w:fill="auto"/>
          </w:tcPr>
          <w:p w:rsidR="00FB4749" w:rsidRPr="002D4CA9" w:rsidRDefault="00FB4749" w:rsidP="00FB4749">
            <w:pPr>
              <w:rPr>
                <w:lang w:val="uk-UA"/>
              </w:rPr>
            </w:pPr>
            <w:r w:rsidRPr="002D4CA9">
              <w:rPr>
                <w:lang w:val="uk-UA"/>
              </w:rPr>
              <w:t>- забезпечення закладу підручниками на новий навчальний рік;</w:t>
            </w:r>
          </w:p>
        </w:tc>
        <w:tc>
          <w:tcPr>
            <w:tcW w:w="2923" w:type="dxa"/>
            <w:shd w:val="clear" w:color="auto" w:fill="auto"/>
          </w:tcPr>
          <w:p w:rsidR="00FB4749" w:rsidRPr="002D4CA9" w:rsidRDefault="00FB4749" w:rsidP="00FB4749">
            <w:pPr>
              <w:rPr>
                <w:lang w:val="uk-UA"/>
              </w:rPr>
            </w:pPr>
            <w:r w:rsidRPr="002D4CA9">
              <w:rPr>
                <w:lang w:val="uk-UA"/>
              </w:rPr>
              <w:t>- організація повторення програми та підготовки до ДПА;</w:t>
            </w:r>
          </w:p>
          <w:p w:rsidR="00FB4749" w:rsidRPr="002D4CA9" w:rsidRDefault="00FB4749" w:rsidP="00FB4749">
            <w:pPr>
              <w:rPr>
                <w:lang w:val="uk-UA"/>
              </w:rPr>
            </w:pPr>
          </w:p>
        </w:tc>
        <w:tc>
          <w:tcPr>
            <w:tcW w:w="2882" w:type="dxa"/>
            <w:shd w:val="clear" w:color="auto" w:fill="auto"/>
          </w:tcPr>
          <w:p w:rsidR="00FB4749" w:rsidRPr="002D4CA9" w:rsidRDefault="00FB4749" w:rsidP="00FB4749">
            <w:pPr>
              <w:rPr>
                <w:lang w:val="uk-UA"/>
              </w:rPr>
            </w:pPr>
            <w:r w:rsidRPr="002D4CA9">
              <w:rPr>
                <w:lang w:val="uk-UA"/>
              </w:rPr>
              <w:t>- попередження травматизму, збереження життя та здоров</w:t>
            </w:r>
            <w:r w:rsidRPr="002D4CA9">
              <w:t>’</w:t>
            </w:r>
            <w:r w:rsidRPr="002D4CA9">
              <w:rPr>
                <w:lang w:val="uk-UA"/>
              </w:rPr>
              <w:t>я учнів;</w:t>
            </w:r>
          </w:p>
          <w:p w:rsidR="00FB4749" w:rsidRPr="002D4CA9" w:rsidRDefault="00FB4749" w:rsidP="00FB4749">
            <w:pPr>
              <w:rPr>
                <w:lang w:val="uk-UA"/>
              </w:rPr>
            </w:pPr>
            <w:r w:rsidRPr="002D4CA9">
              <w:rPr>
                <w:lang w:val="uk-UA"/>
              </w:rPr>
              <w:t>- про роботу соціально-психологічної служби;</w:t>
            </w:r>
          </w:p>
        </w:tc>
        <w:tc>
          <w:tcPr>
            <w:tcW w:w="2695" w:type="dxa"/>
            <w:shd w:val="clear" w:color="auto" w:fill="auto"/>
          </w:tcPr>
          <w:p w:rsidR="00080C0F" w:rsidRDefault="002D4CA9" w:rsidP="00FB4749">
            <w:pPr>
              <w:rPr>
                <w:sz w:val="22"/>
                <w:szCs w:val="22"/>
                <w:lang w:val="uk-UA"/>
              </w:rPr>
            </w:pPr>
            <w:r>
              <w:rPr>
                <w:sz w:val="22"/>
                <w:szCs w:val="22"/>
                <w:lang w:val="uk-UA"/>
              </w:rPr>
              <w:t>- про організацію проє</w:t>
            </w:r>
            <w:r w:rsidR="00FB4749" w:rsidRPr="00FB4749">
              <w:rPr>
                <w:sz w:val="22"/>
                <w:szCs w:val="22"/>
                <w:lang w:val="uk-UA"/>
              </w:rPr>
              <w:t>ктної діяльності;</w:t>
            </w:r>
            <w:r w:rsidR="00080C0F" w:rsidRPr="00FB4749">
              <w:rPr>
                <w:sz w:val="22"/>
                <w:szCs w:val="22"/>
                <w:lang w:val="uk-UA"/>
              </w:rPr>
              <w:t xml:space="preserve"> </w:t>
            </w:r>
          </w:p>
          <w:p w:rsidR="00FB4749" w:rsidRPr="00FB4749" w:rsidRDefault="00080C0F" w:rsidP="00FB4749">
            <w:pPr>
              <w:rPr>
                <w:sz w:val="22"/>
                <w:szCs w:val="22"/>
                <w:lang w:val="uk-UA"/>
              </w:rPr>
            </w:pPr>
            <w:r w:rsidRPr="00FB4749">
              <w:rPr>
                <w:sz w:val="22"/>
                <w:szCs w:val="22"/>
                <w:lang w:val="uk-UA"/>
              </w:rPr>
              <w:t>- ознайомлення вчителів з інструкцією про проведення ДПА та випуск учнів;</w:t>
            </w:r>
          </w:p>
        </w:tc>
        <w:tc>
          <w:tcPr>
            <w:tcW w:w="2786" w:type="dxa"/>
            <w:shd w:val="clear" w:color="auto" w:fill="auto"/>
          </w:tcPr>
          <w:p w:rsidR="00FB4749" w:rsidRPr="00FB4749" w:rsidRDefault="00FB4749" w:rsidP="00FB4749">
            <w:pPr>
              <w:rPr>
                <w:sz w:val="22"/>
                <w:szCs w:val="22"/>
                <w:lang w:val="uk-UA"/>
              </w:rPr>
            </w:pPr>
            <w:r w:rsidRPr="00FB4749">
              <w:rPr>
                <w:sz w:val="22"/>
                <w:szCs w:val="22"/>
                <w:lang w:val="uk-UA"/>
              </w:rPr>
              <w:t>- про проведення загальношкільної толоки;</w:t>
            </w:r>
          </w:p>
          <w:p w:rsidR="00FB4749" w:rsidRPr="00FB4749" w:rsidRDefault="00FB4749" w:rsidP="00FB4749">
            <w:pPr>
              <w:rPr>
                <w:sz w:val="22"/>
                <w:szCs w:val="22"/>
                <w:lang w:val="uk-UA"/>
              </w:rPr>
            </w:pPr>
            <w:r w:rsidRPr="00FB4749">
              <w:rPr>
                <w:sz w:val="22"/>
                <w:szCs w:val="22"/>
                <w:lang w:val="uk-UA"/>
              </w:rPr>
              <w:t>- про організацію роботи бібліотеки;</w:t>
            </w:r>
          </w:p>
        </w:tc>
      </w:tr>
      <w:tr w:rsidR="00FB4749" w:rsidRPr="00FB4749" w:rsidTr="00DA62D0">
        <w:tc>
          <w:tcPr>
            <w:tcW w:w="1652" w:type="dxa"/>
            <w:shd w:val="clear" w:color="auto" w:fill="auto"/>
          </w:tcPr>
          <w:p w:rsidR="00FB4749" w:rsidRPr="002D4CA9" w:rsidRDefault="00FB4749" w:rsidP="00FB4749">
            <w:pPr>
              <w:rPr>
                <w:i/>
                <w:lang w:val="uk-UA"/>
              </w:rPr>
            </w:pPr>
            <w:r w:rsidRPr="002D4CA9">
              <w:rPr>
                <w:i/>
                <w:lang w:val="uk-UA"/>
              </w:rPr>
              <w:t>9</w:t>
            </w:r>
          </w:p>
          <w:p w:rsidR="003930F7" w:rsidRPr="002D4CA9" w:rsidRDefault="00FB4749" w:rsidP="00FB4749">
            <w:pPr>
              <w:rPr>
                <w:i/>
                <w:lang w:val="uk-UA"/>
              </w:rPr>
            </w:pPr>
            <w:r w:rsidRPr="002D4CA9">
              <w:rPr>
                <w:i/>
                <w:lang w:val="uk-UA"/>
              </w:rPr>
              <w:t xml:space="preserve">Квітень  </w:t>
            </w:r>
          </w:p>
          <w:p w:rsidR="00FB4749" w:rsidRPr="002D4CA9" w:rsidRDefault="002A364F" w:rsidP="00FB4749">
            <w:pPr>
              <w:rPr>
                <w:i/>
                <w:lang w:val="uk-UA"/>
              </w:rPr>
            </w:pPr>
            <w:r w:rsidRPr="002D4CA9">
              <w:rPr>
                <w:i/>
                <w:lang w:val="uk-UA"/>
              </w:rPr>
              <w:t>19</w:t>
            </w:r>
            <w:r w:rsidR="00FB4749" w:rsidRPr="002D4CA9">
              <w:rPr>
                <w:i/>
                <w:lang w:val="uk-UA"/>
              </w:rPr>
              <w:t>.04</w:t>
            </w:r>
          </w:p>
          <w:p w:rsidR="00FB4749" w:rsidRPr="002D4CA9" w:rsidRDefault="00FB4749" w:rsidP="00DE177B">
            <w:pPr>
              <w:rPr>
                <w:i/>
                <w:lang w:val="uk-UA"/>
              </w:rPr>
            </w:pPr>
            <w:r w:rsidRPr="002D4CA9">
              <w:rPr>
                <w:i/>
                <w:lang w:val="uk-UA"/>
              </w:rPr>
              <w:t>20</w:t>
            </w:r>
            <w:r w:rsidR="003930F7" w:rsidRPr="002D4CA9">
              <w:rPr>
                <w:i/>
                <w:lang w:val="uk-UA"/>
              </w:rPr>
              <w:t>2</w:t>
            </w:r>
            <w:r w:rsidR="00181633" w:rsidRPr="002D4CA9">
              <w:rPr>
                <w:i/>
                <w:lang w:val="uk-UA"/>
              </w:rPr>
              <w:t>1</w:t>
            </w:r>
          </w:p>
        </w:tc>
        <w:tc>
          <w:tcPr>
            <w:tcW w:w="2964" w:type="dxa"/>
            <w:shd w:val="clear" w:color="auto" w:fill="auto"/>
          </w:tcPr>
          <w:p w:rsidR="00FB4749" w:rsidRPr="002D4CA9" w:rsidRDefault="00FB4749" w:rsidP="00FB4749">
            <w:pPr>
              <w:rPr>
                <w:lang w:val="uk-UA"/>
              </w:rPr>
            </w:pPr>
            <w:r w:rsidRPr="002D4CA9">
              <w:rPr>
                <w:lang w:val="uk-UA"/>
              </w:rPr>
              <w:t>- забезпечення школи педагогічними кадрами на новий навчальний рік;</w:t>
            </w:r>
          </w:p>
          <w:p w:rsidR="00FB4749" w:rsidRPr="002D4CA9" w:rsidRDefault="00FB4749" w:rsidP="00FB4749">
            <w:pPr>
              <w:tabs>
                <w:tab w:val="num" w:pos="-2787"/>
              </w:tabs>
              <w:ind w:firstLine="6"/>
              <w:rPr>
                <w:lang w:val="uk-UA"/>
              </w:rPr>
            </w:pPr>
            <w:r w:rsidRPr="002D4CA9">
              <w:rPr>
                <w:lang w:val="uk-UA"/>
              </w:rPr>
              <w:t>- закінчення навчального року;</w:t>
            </w:r>
          </w:p>
        </w:tc>
        <w:tc>
          <w:tcPr>
            <w:tcW w:w="2923" w:type="dxa"/>
            <w:shd w:val="clear" w:color="auto" w:fill="auto"/>
          </w:tcPr>
          <w:p w:rsidR="00FB4749" w:rsidRPr="002D4CA9" w:rsidRDefault="00FB4749" w:rsidP="00FB4749">
            <w:pPr>
              <w:rPr>
                <w:lang w:val="uk-UA"/>
              </w:rPr>
            </w:pPr>
            <w:r w:rsidRPr="002D4CA9">
              <w:rPr>
                <w:lang w:val="uk-UA"/>
              </w:rPr>
              <w:t xml:space="preserve"> - готовність до ДПА та ЗНО учнів 4-го, 9-го  та 11-го класів;</w:t>
            </w:r>
          </w:p>
          <w:p w:rsidR="00FB4749" w:rsidRPr="002D4CA9" w:rsidRDefault="00FB4749" w:rsidP="00FB4749">
            <w:pPr>
              <w:rPr>
                <w:lang w:val="uk-UA"/>
              </w:rPr>
            </w:pPr>
          </w:p>
        </w:tc>
        <w:tc>
          <w:tcPr>
            <w:tcW w:w="2882" w:type="dxa"/>
            <w:shd w:val="clear" w:color="auto" w:fill="auto"/>
          </w:tcPr>
          <w:p w:rsidR="00FB4749" w:rsidRPr="002D4CA9" w:rsidRDefault="002D4CA9" w:rsidP="00FB4749">
            <w:pPr>
              <w:rPr>
                <w:lang w:val="uk-UA"/>
              </w:rPr>
            </w:pPr>
            <w:r>
              <w:rPr>
                <w:lang w:val="uk-UA"/>
              </w:rPr>
              <w:t>- підготовка ліцею</w:t>
            </w:r>
            <w:r w:rsidR="00FB4749" w:rsidRPr="002D4CA9">
              <w:rPr>
                <w:lang w:val="uk-UA"/>
              </w:rPr>
              <w:t xml:space="preserve"> до літньої оздоровчої кампанії;</w:t>
            </w:r>
          </w:p>
          <w:p w:rsidR="00FB4749" w:rsidRPr="002D4CA9" w:rsidRDefault="00FB4749" w:rsidP="00FB4749">
            <w:pPr>
              <w:rPr>
                <w:lang w:val="uk-UA"/>
              </w:rPr>
            </w:pPr>
            <w:r w:rsidRPr="002D4CA9">
              <w:rPr>
                <w:lang w:val="uk-UA"/>
              </w:rPr>
              <w:t>- профорієнтаційна робота</w:t>
            </w:r>
            <w:r w:rsidR="002D4CA9">
              <w:rPr>
                <w:lang w:val="uk-UA"/>
              </w:rPr>
              <w:t>;</w:t>
            </w:r>
          </w:p>
        </w:tc>
        <w:tc>
          <w:tcPr>
            <w:tcW w:w="2695" w:type="dxa"/>
            <w:shd w:val="clear" w:color="auto" w:fill="auto"/>
          </w:tcPr>
          <w:p w:rsidR="00FB4749" w:rsidRPr="00FB4749" w:rsidRDefault="00FB4749" w:rsidP="00FB4749">
            <w:pPr>
              <w:rPr>
                <w:sz w:val="22"/>
                <w:szCs w:val="22"/>
                <w:lang w:val="uk-UA"/>
              </w:rPr>
            </w:pPr>
            <w:r w:rsidRPr="00FB4749">
              <w:rPr>
                <w:sz w:val="22"/>
                <w:szCs w:val="22"/>
                <w:lang w:val="uk-UA"/>
              </w:rPr>
              <w:t xml:space="preserve"> </w:t>
            </w:r>
          </w:p>
        </w:tc>
        <w:tc>
          <w:tcPr>
            <w:tcW w:w="2786" w:type="dxa"/>
            <w:shd w:val="clear" w:color="auto" w:fill="auto"/>
          </w:tcPr>
          <w:p w:rsidR="00FB4749" w:rsidRPr="00FB4749" w:rsidRDefault="00FB4749" w:rsidP="00FB4749">
            <w:pPr>
              <w:rPr>
                <w:sz w:val="22"/>
                <w:szCs w:val="22"/>
                <w:lang w:val="uk-UA"/>
              </w:rPr>
            </w:pPr>
            <w:r w:rsidRPr="00FB4749">
              <w:rPr>
                <w:sz w:val="22"/>
                <w:szCs w:val="22"/>
                <w:lang w:val="uk-UA"/>
              </w:rPr>
              <w:t>- підготовка до проведення ремонтних робіт;</w:t>
            </w:r>
          </w:p>
        </w:tc>
      </w:tr>
      <w:tr w:rsidR="00FB4749" w:rsidRPr="00FB4749" w:rsidTr="00DA62D0">
        <w:tc>
          <w:tcPr>
            <w:tcW w:w="1652" w:type="dxa"/>
            <w:shd w:val="clear" w:color="auto" w:fill="auto"/>
          </w:tcPr>
          <w:p w:rsidR="00FB4749" w:rsidRPr="002D4CA9" w:rsidRDefault="00FB4749" w:rsidP="00FB4749">
            <w:pPr>
              <w:rPr>
                <w:i/>
                <w:lang w:val="uk-UA"/>
              </w:rPr>
            </w:pPr>
            <w:r w:rsidRPr="002D4CA9">
              <w:rPr>
                <w:i/>
                <w:lang w:val="uk-UA"/>
              </w:rPr>
              <w:t>10</w:t>
            </w:r>
          </w:p>
          <w:p w:rsidR="003930F7" w:rsidRPr="002D4CA9" w:rsidRDefault="00FB4749" w:rsidP="00FB4749">
            <w:pPr>
              <w:rPr>
                <w:i/>
                <w:lang w:val="uk-UA"/>
              </w:rPr>
            </w:pPr>
            <w:r w:rsidRPr="002D4CA9">
              <w:rPr>
                <w:i/>
                <w:lang w:val="uk-UA"/>
              </w:rPr>
              <w:t xml:space="preserve">Травень </w:t>
            </w:r>
          </w:p>
          <w:p w:rsidR="00FB4749" w:rsidRPr="002D4CA9" w:rsidRDefault="002A364F" w:rsidP="00FB4749">
            <w:pPr>
              <w:rPr>
                <w:i/>
                <w:lang w:val="uk-UA"/>
              </w:rPr>
            </w:pPr>
            <w:r w:rsidRPr="002D4CA9">
              <w:rPr>
                <w:i/>
                <w:lang w:val="uk-UA"/>
              </w:rPr>
              <w:t>17</w:t>
            </w:r>
            <w:r w:rsidR="00FB4749" w:rsidRPr="002D4CA9">
              <w:rPr>
                <w:i/>
                <w:lang w:val="uk-UA"/>
              </w:rPr>
              <w:t>.05.</w:t>
            </w:r>
          </w:p>
          <w:p w:rsidR="00FB4749" w:rsidRPr="002D4CA9" w:rsidRDefault="00FB4749" w:rsidP="00DE177B">
            <w:pPr>
              <w:rPr>
                <w:i/>
                <w:lang w:val="uk-UA"/>
              </w:rPr>
            </w:pPr>
            <w:r w:rsidRPr="002D4CA9">
              <w:rPr>
                <w:i/>
                <w:lang w:val="uk-UA"/>
              </w:rPr>
              <w:t>20</w:t>
            </w:r>
            <w:r w:rsidR="003930F7" w:rsidRPr="002D4CA9">
              <w:rPr>
                <w:i/>
                <w:lang w:val="uk-UA"/>
              </w:rPr>
              <w:t>2</w:t>
            </w:r>
            <w:r w:rsidR="00181633" w:rsidRPr="002D4CA9">
              <w:rPr>
                <w:i/>
                <w:lang w:val="uk-UA"/>
              </w:rPr>
              <w:t>1</w:t>
            </w:r>
          </w:p>
        </w:tc>
        <w:tc>
          <w:tcPr>
            <w:tcW w:w="2964" w:type="dxa"/>
            <w:shd w:val="clear" w:color="auto" w:fill="auto"/>
          </w:tcPr>
          <w:p w:rsidR="00FB4749" w:rsidRPr="002D4CA9" w:rsidRDefault="00FB4749" w:rsidP="00FB4749">
            <w:pPr>
              <w:rPr>
                <w:lang w:val="uk-UA"/>
              </w:rPr>
            </w:pPr>
            <w:r w:rsidRPr="002D4CA9">
              <w:rPr>
                <w:lang w:val="uk-UA"/>
              </w:rPr>
              <w:t>- звіт про проведення тижня з охорони праці;</w:t>
            </w:r>
          </w:p>
          <w:p w:rsidR="00FB4749" w:rsidRPr="002D4CA9" w:rsidRDefault="002D4CA9" w:rsidP="00FB4749">
            <w:pPr>
              <w:rPr>
                <w:lang w:val="uk-UA"/>
              </w:rPr>
            </w:pPr>
            <w:r>
              <w:rPr>
                <w:lang w:val="uk-UA"/>
              </w:rPr>
              <w:t>- про проє</w:t>
            </w:r>
            <w:r w:rsidR="00FB4749" w:rsidRPr="002D4CA9">
              <w:rPr>
                <w:lang w:val="uk-UA"/>
              </w:rPr>
              <w:t>кт річного плану роботи школи;</w:t>
            </w:r>
          </w:p>
          <w:p w:rsidR="00FB4749" w:rsidRPr="002D4CA9" w:rsidRDefault="00FB4749" w:rsidP="00FB4749">
            <w:pPr>
              <w:rPr>
                <w:lang w:val="uk-UA"/>
              </w:rPr>
            </w:pPr>
            <w:r w:rsidRPr="002D4CA9">
              <w:rPr>
                <w:lang w:val="uk-UA"/>
              </w:rPr>
              <w:t>- звіт голови громадської батьківської Ради;</w:t>
            </w:r>
          </w:p>
        </w:tc>
        <w:tc>
          <w:tcPr>
            <w:tcW w:w="2923" w:type="dxa"/>
            <w:shd w:val="clear" w:color="auto" w:fill="auto"/>
          </w:tcPr>
          <w:p w:rsidR="00FB4749" w:rsidRPr="002D4CA9" w:rsidRDefault="00FB4749" w:rsidP="00FB4749">
            <w:pPr>
              <w:rPr>
                <w:lang w:val="uk-UA"/>
              </w:rPr>
            </w:pPr>
          </w:p>
        </w:tc>
        <w:tc>
          <w:tcPr>
            <w:tcW w:w="2882" w:type="dxa"/>
            <w:shd w:val="clear" w:color="auto" w:fill="auto"/>
          </w:tcPr>
          <w:p w:rsidR="00FB4749" w:rsidRPr="002D4CA9" w:rsidRDefault="00FB4749" w:rsidP="00FB4749">
            <w:pPr>
              <w:rPr>
                <w:lang w:val="uk-UA"/>
              </w:rPr>
            </w:pPr>
            <w:r w:rsidRPr="002D4CA9">
              <w:rPr>
                <w:lang w:val="uk-UA"/>
              </w:rPr>
              <w:t>- організоване завершення навчального року;</w:t>
            </w:r>
          </w:p>
          <w:p w:rsidR="00FB4749" w:rsidRPr="002D4CA9" w:rsidRDefault="00FB4749" w:rsidP="00FB4749">
            <w:pPr>
              <w:rPr>
                <w:lang w:val="uk-UA"/>
              </w:rPr>
            </w:pPr>
            <w:r w:rsidRPr="002D4CA9">
              <w:rPr>
                <w:lang w:val="uk-UA"/>
              </w:rPr>
              <w:t>- робота з класними керівниками;</w:t>
            </w:r>
          </w:p>
          <w:p w:rsidR="00FB4749" w:rsidRPr="002D4CA9" w:rsidRDefault="00FB4749" w:rsidP="00FB4749">
            <w:pPr>
              <w:rPr>
                <w:lang w:val="uk-UA"/>
              </w:rPr>
            </w:pPr>
            <w:r w:rsidRPr="002D4CA9">
              <w:rPr>
                <w:lang w:val="uk-UA"/>
              </w:rPr>
              <w:t>- про дітнє оздоровлення учнів;</w:t>
            </w:r>
          </w:p>
        </w:tc>
        <w:tc>
          <w:tcPr>
            <w:tcW w:w="2695" w:type="dxa"/>
            <w:shd w:val="clear" w:color="auto" w:fill="auto"/>
          </w:tcPr>
          <w:p w:rsidR="006F5C87" w:rsidRDefault="00FB4749" w:rsidP="00FB4749">
            <w:pPr>
              <w:rPr>
                <w:sz w:val="22"/>
                <w:szCs w:val="22"/>
                <w:lang w:val="uk-UA"/>
              </w:rPr>
            </w:pPr>
            <w:r w:rsidRPr="00FB4749">
              <w:rPr>
                <w:sz w:val="22"/>
                <w:szCs w:val="22"/>
                <w:lang w:val="uk-UA"/>
              </w:rPr>
              <w:t>- стан особових справ учнів;</w:t>
            </w:r>
            <w:r w:rsidR="006F5C87" w:rsidRPr="00FB4749">
              <w:rPr>
                <w:sz w:val="22"/>
                <w:szCs w:val="22"/>
                <w:lang w:val="uk-UA"/>
              </w:rPr>
              <w:t xml:space="preserve"> </w:t>
            </w:r>
          </w:p>
          <w:p w:rsidR="00FB4749" w:rsidRPr="00FB4749" w:rsidRDefault="006F5C87" w:rsidP="00FB4749">
            <w:pPr>
              <w:rPr>
                <w:sz w:val="22"/>
                <w:szCs w:val="22"/>
                <w:lang w:val="uk-UA"/>
              </w:rPr>
            </w:pPr>
            <w:r w:rsidRPr="00FB4749">
              <w:rPr>
                <w:sz w:val="22"/>
                <w:szCs w:val="22"/>
                <w:lang w:val="uk-UA"/>
              </w:rPr>
              <w:t>-</w:t>
            </w:r>
            <w:r w:rsidR="00D479B3">
              <w:rPr>
                <w:sz w:val="22"/>
                <w:szCs w:val="22"/>
                <w:lang w:val="uk-UA"/>
              </w:rPr>
              <w:t xml:space="preserve"> стан класних журналів;</w:t>
            </w:r>
          </w:p>
        </w:tc>
        <w:tc>
          <w:tcPr>
            <w:tcW w:w="2786" w:type="dxa"/>
            <w:shd w:val="clear" w:color="auto" w:fill="auto"/>
          </w:tcPr>
          <w:p w:rsidR="00FB4749" w:rsidRPr="00FB4749" w:rsidRDefault="00FB4749" w:rsidP="00FB4749">
            <w:pPr>
              <w:rPr>
                <w:sz w:val="22"/>
                <w:szCs w:val="22"/>
                <w:lang w:val="uk-UA"/>
              </w:rPr>
            </w:pPr>
          </w:p>
        </w:tc>
      </w:tr>
      <w:tr w:rsidR="00FB4749" w:rsidRPr="00FB4749" w:rsidTr="00DA62D0">
        <w:tc>
          <w:tcPr>
            <w:tcW w:w="1652" w:type="dxa"/>
            <w:shd w:val="clear" w:color="auto" w:fill="auto"/>
          </w:tcPr>
          <w:p w:rsidR="00FB4749" w:rsidRPr="002D4CA9" w:rsidRDefault="00FB4749" w:rsidP="00FB4749">
            <w:pPr>
              <w:rPr>
                <w:i/>
                <w:lang w:val="uk-UA"/>
              </w:rPr>
            </w:pPr>
            <w:r w:rsidRPr="002D4CA9">
              <w:rPr>
                <w:i/>
                <w:lang w:val="uk-UA"/>
              </w:rPr>
              <w:t>11</w:t>
            </w:r>
          </w:p>
          <w:p w:rsidR="003930F7" w:rsidRPr="002D4CA9" w:rsidRDefault="00FB4749" w:rsidP="00FB4749">
            <w:pPr>
              <w:rPr>
                <w:i/>
                <w:lang w:val="uk-UA"/>
              </w:rPr>
            </w:pPr>
            <w:r w:rsidRPr="002D4CA9">
              <w:rPr>
                <w:i/>
                <w:lang w:val="uk-UA"/>
              </w:rPr>
              <w:t xml:space="preserve">Червень </w:t>
            </w:r>
          </w:p>
          <w:p w:rsidR="00FB4749" w:rsidRPr="002D4CA9" w:rsidRDefault="002A364F" w:rsidP="00FB4749">
            <w:pPr>
              <w:rPr>
                <w:i/>
                <w:lang w:val="uk-UA"/>
              </w:rPr>
            </w:pPr>
            <w:r w:rsidRPr="002D4CA9">
              <w:rPr>
                <w:i/>
                <w:lang w:val="uk-UA"/>
              </w:rPr>
              <w:t>14</w:t>
            </w:r>
            <w:r w:rsidR="00FB4749" w:rsidRPr="002D4CA9">
              <w:rPr>
                <w:i/>
                <w:lang w:val="uk-UA"/>
              </w:rPr>
              <w:t>.06.</w:t>
            </w:r>
          </w:p>
          <w:p w:rsidR="00FB4749" w:rsidRPr="002D4CA9" w:rsidRDefault="00FB4749" w:rsidP="00FB4749">
            <w:pPr>
              <w:rPr>
                <w:i/>
                <w:lang w:val="en-US"/>
              </w:rPr>
            </w:pPr>
            <w:r w:rsidRPr="002D4CA9">
              <w:rPr>
                <w:i/>
                <w:lang w:val="uk-UA"/>
              </w:rPr>
              <w:t>20</w:t>
            </w:r>
            <w:r w:rsidR="003930F7" w:rsidRPr="002D4CA9">
              <w:rPr>
                <w:i/>
                <w:lang w:val="uk-UA"/>
              </w:rPr>
              <w:t>2</w:t>
            </w:r>
            <w:r w:rsidR="00181633" w:rsidRPr="002D4CA9">
              <w:rPr>
                <w:i/>
                <w:lang w:val="uk-UA"/>
              </w:rPr>
              <w:t>1</w:t>
            </w:r>
          </w:p>
        </w:tc>
        <w:tc>
          <w:tcPr>
            <w:tcW w:w="2964" w:type="dxa"/>
            <w:shd w:val="clear" w:color="auto" w:fill="auto"/>
          </w:tcPr>
          <w:p w:rsidR="00FB4749" w:rsidRPr="002D4CA9" w:rsidRDefault="00FB4749" w:rsidP="00FB4749">
            <w:pPr>
              <w:rPr>
                <w:lang w:val="uk-UA"/>
              </w:rPr>
            </w:pPr>
            <w:r w:rsidRPr="002D4CA9">
              <w:rPr>
                <w:lang w:val="uk-UA"/>
              </w:rPr>
              <w:t>- підготовк</w:t>
            </w:r>
            <w:r w:rsidR="00AC1FF6">
              <w:rPr>
                <w:lang w:val="uk-UA"/>
              </w:rPr>
              <w:t>а документації до здачі в архів;</w:t>
            </w:r>
          </w:p>
          <w:p w:rsidR="00FB4749" w:rsidRPr="002D4CA9" w:rsidRDefault="00FB4749" w:rsidP="00FB4749">
            <w:pPr>
              <w:rPr>
                <w:lang w:val="uk-UA"/>
              </w:rPr>
            </w:pPr>
          </w:p>
        </w:tc>
        <w:tc>
          <w:tcPr>
            <w:tcW w:w="2923" w:type="dxa"/>
            <w:shd w:val="clear" w:color="auto" w:fill="auto"/>
          </w:tcPr>
          <w:p w:rsidR="00FB4749" w:rsidRPr="002D4CA9" w:rsidRDefault="00AC1FF6" w:rsidP="00FB4749">
            <w:pPr>
              <w:rPr>
                <w:lang w:val="uk-UA"/>
              </w:rPr>
            </w:pPr>
            <w:r>
              <w:rPr>
                <w:lang w:val="uk-UA"/>
              </w:rPr>
              <w:t>-про результати НВР за 2020-2021 н.р.</w:t>
            </w:r>
          </w:p>
        </w:tc>
        <w:tc>
          <w:tcPr>
            <w:tcW w:w="2882" w:type="dxa"/>
            <w:shd w:val="clear" w:color="auto" w:fill="auto"/>
          </w:tcPr>
          <w:p w:rsidR="00FB4749" w:rsidRPr="002D4CA9" w:rsidRDefault="00FB4749" w:rsidP="00FB4749">
            <w:pPr>
              <w:rPr>
                <w:lang w:val="uk-UA"/>
              </w:rPr>
            </w:pPr>
          </w:p>
        </w:tc>
        <w:tc>
          <w:tcPr>
            <w:tcW w:w="2695" w:type="dxa"/>
            <w:shd w:val="clear" w:color="auto" w:fill="auto"/>
          </w:tcPr>
          <w:p w:rsidR="00FB4749" w:rsidRPr="00FB4749" w:rsidRDefault="00FB4749" w:rsidP="00FB4749">
            <w:pPr>
              <w:rPr>
                <w:sz w:val="22"/>
                <w:szCs w:val="22"/>
                <w:lang w:val="uk-UA"/>
              </w:rPr>
            </w:pPr>
          </w:p>
        </w:tc>
        <w:tc>
          <w:tcPr>
            <w:tcW w:w="2786" w:type="dxa"/>
            <w:shd w:val="clear" w:color="auto" w:fill="auto"/>
          </w:tcPr>
          <w:p w:rsidR="00FB4749" w:rsidRPr="00FB4749" w:rsidRDefault="00FB4749" w:rsidP="00FB4749">
            <w:pPr>
              <w:rPr>
                <w:sz w:val="22"/>
                <w:szCs w:val="22"/>
                <w:lang w:val="uk-UA"/>
              </w:rPr>
            </w:pPr>
          </w:p>
        </w:tc>
      </w:tr>
    </w:tbl>
    <w:p w:rsidR="00FB4749" w:rsidRPr="00FB4749" w:rsidRDefault="00FB4749" w:rsidP="00FB4749">
      <w:pPr>
        <w:jc w:val="center"/>
        <w:rPr>
          <w:b/>
          <w:i/>
          <w:caps/>
          <w:sz w:val="32"/>
          <w:szCs w:val="32"/>
          <w:lang w:val="uk-UA"/>
        </w:rPr>
      </w:pPr>
    </w:p>
    <w:p w:rsidR="00893214" w:rsidRDefault="00893214" w:rsidP="00E44EF6">
      <w:pPr>
        <w:jc w:val="center"/>
        <w:rPr>
          <w:b/>
          <w:i/>
          <w:sz w:val="72"/>
          <w:szCs w:val="72"/>
          <w:lang w:val="uk-UA"/>
        </w:rPr>
      </w:pPr>
    </w:p>
    <w:p w:rsidR="00893214" w:rsidRDefault="00893214" w:rsidP="00E44EF6">
      <w:pPr>
        <w:jc w:val="center"/>
        <w:rPr>
          <w:b/>
          <w:sz w:val="28"/>
          <w:szCs w:val="28"/>
          <w:lang w:val="uk-UA"/>
        </w:rPr>
      </w:pPr>
    </w:p>
    <w:p w:rsidR="006F434A" w:rsidRDefault="006F434A" w:rsidP="00E44EF6">
      <w:pPr>
        <w:jc w:val="center"/>
        <w:rPr>
          <w:b/>
          <w:sz w:val="28"/>
          <w:szCs w:val="28"/>
          <w:lang w:val="uk-UA"/>
        </w:rPr>
      </w:pPr>
    </w:p>
    <w:p w:rsidR="00ED6E08" w:rsidRPr="00893214" w:rsidRDefault="00ED6E08" w:rsidP="00893214">
      <w:pPr>
        <w:rPr>
          <w:b/>
          <w:lang w:val="uk-UA"/>
        </w:rPr>
      </w:pPr>
      <w:r w:rsidRPr="00893214">
        <w:rPr>
          <w:b/>
          <w:lang w:val="uk-UA"/>
        </w:rPr>
        <w:t>Перспективний план вну</w:t>
      </w:r>
      <w:r w:rsidR="001C7442" w:rsidRPr="00893214">
        <w:rPr>
          <w:b/>
          <w:lang w:val="uk-UA"/>
        </w:rPr>
        <w:t>трішнь</w:t>
      </w:r>
      <w:r w:rsidR="00312AF6" w:rsidRPr="00893214">
        <w:rPr>
          <w:b/>
          <w:lang w:val="uk-UA"/>
        </w:rPr>
        <w:t>ого контролю</w:t>
      </w:r>
      <w:r w:rsidR="00D7331A" w:rsidRPr="00893214">
        <w:rPr>
          <w:b/>
          <w:lang w:val="uk-UA"/>
        </w:rPr>
        <w:t xml:space="preserve"> на 2020-2025</w:t>
      </w:r>
      <w:r w:rsidR="00EB0196" w:rsidRPr="00893214">
        <w:rPr>
          <w:b/>
          <w:lang w:val="uk-UA"/>
        </w:rPr>
        <w:t xml:space="preserve"> р.р.</w:t>
      </w:r>
    </w:p>
    <w:p w:rsidR="00ED6E08" w:rsidRPr="00893214" w:rsidRDefault="00ED6E08" w:rsidP="00ED6E08">
      <w:pPr>
        <w:rPr>
          <w:b/>
          <w:lang w:val="uk-UA"/>
        </w:rPr>
      </w:pPr>
    </w:p>
    <w:tbl>
      <w:tblPr>
        <w:tblW w:w="14317" w:type="dxa"/>
        <w:tblInd w:w="-459" w:type="dxa"/>
        <w:tblLayout w:type="fixed"/>
        <w:tblLook w:val="0000"/>
      </w:tblPr>
      <w:tblGrid>
        <w:gridCol w:w="567"/>
        <w:gridCol w:w="2410"/>
        <w:gridCol w:w="2268"/>
        <w:gridCol w:w="2268"/>
        <w:gridCol w:w="2268"/>
        <w:gridCol w:w="2268"/>
        <w:gridCol w:w="2268"/>
      </w:tblGrid>
      <w:tr w:rsidR="00ED6E08" w:rsidRPr="00ED6E08" w:rsidTr="00ED6E0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rPr>
                <w:sz w:val="20"/>
                <w:szCs w:val="20"/>
              </w:rPr>
            </w:pPr>
            <w:r w:rsidRPr="00ED6E08">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bCs/>
                <w:sz w:val="20"/>
                <w:szCs w:val="20"/>
              </w:rPr>
            </w:pPr>
            <w:r w:rsidRPr="00ED6E08">
              <w:rPr>
                <w:b/>
                <w:bCs/>
                <w:sz w:val="20"/>
                <w:szCs w:val="20"/>
              </w:rPr>
              <w:t>Питання</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D7331A" w:rsidP="00ED6E08">
            <w:pPr>
              <w:rPr>
                <w:b/>
                <w:bCs/>
                <w:sz w:val="20"/>
                <w:szCs w:val="20"/>
                <w:lang w:val="uk-UA"/>
              </w:rPr>
            </w:pPr>
            <w:r>
              <w:rPr>
                <w:b/>
                <w:bCs/>
                <w:sz w:val="20"/>
                <w:szCs w:val="20"/>
                <w:lang w:val="uk-UA"/>
              </w:rPr>
              <w:t>2020</w:t>
            </w:r>
            <w:r w:rsidR="00312AF6">
              <w:rPr>
                <w:b/>
                <w:bCs/>
                <w:sz w:val="20"/>
                <w:szCs w:val="20"/>
                <w:lang w:val="uk-UA"/>
              </w:rPr>
              <w:t>-202</w:t>
            </w:r>
            <w:r>
              <w:rPr>
                <w:b/>
                <w:bCs/>
                <w:sz w:val="20"/>
                <w:szCs w:val="20"/>
                <w:lang w:val="uk-UA"/>
              </w:rPr>
              <w:t>1</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D7331A" w:rsidP="00ED6E08">
            <w:pPr>
              <w:rPr>
                <w:b/>
                <w:bCs/>
                <w:sz w:val="20"/>
                <w:szCs w:val="20"/>
                <w:lang w:val="uk-UA"/>
              </w:rPr>
            </w:pPr>
            <w:r>
              <w:rPr>
                <w:b/>
                <w:bCs/>
                <w:sz w:val="20"/>
                <w:szCs w:val="20"/>
                <w:lang w:val="uk-UA"/>
              </w:rPr>
              <w:t>2021</w:t>
            </w:r>
            <w:r w:rsidR="00312AF6">
              <w:rPr>
                <w:b/>
                <w:bCs/>
                <w:sz w:val="20"/>
                <w:szCs w:val="20"/>
                <w:lang w:val="uk-UA"/>
              </w:rPr>
              <w:t>-202</w:t>
            </w:r>
            <w:r>
              <w:rPr>
                <w:b/>
                <w:bCs/>
                <w:sz w:val="20"/>
                <w:szCs w:val="20"/>
                <w:lang w:val="uk-UA"/>
              </w:rPr>
              <w:t>2</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D7331A" w:rsidP="00ED6E08">
            <w:pPr>
              <w:rPr>
                <w:b/>
                <w:bCs/>
                <w:sz w:val="20"/>
                <w:szCs w:val="20"/>
                <w:lang w:val="uk-UA"/>
              </w:rPr>
            </w:pPr>
            <w:r>
              <w:rPr>
                <w:b/>
                <w:bCs/>
                <w:sz w:val="20"/>
                <w:szCs w:val="20"/>
                <w:lang w:val="uk-UA"/>
              </w:rPr>
              <w:t>2022</w:t>
            </w:r>
            <w:r w:rsidR="00312AF6">
              <w:rPr>
                <w:b/>
                <w:bCs/>
                <w:sz w:val="20"/>
                <w:szCs w:val="20"/>
                <w:lang w:val="uk-UA"/>
              </w:rPr>
              <w:t>-202</w:t>
            </w:r>
            <w:r>
              <w:rPr>
                <w:b/>
                <w:bCs/>
                <w:sz w:val="20"/>
                <w:szCs w:val="20"/>
                <w:lang w:val="uk-UA"/>
              </w:rPr>
              <w:t>3</w:t>
            </w:r>
          </w:p>
        </w:tc>
        <w:tc>
          <w:tcPr>
            <w:tcW w:w="2268" w:type="dxa"/>
            <w:tcBorders>
              <w:top w:val="single" w:sz="4" w:space="0" w:color="auto"/>
              <w:left w:val="single" w:sz="4" w:space="0" w:color="auto"/>
              <w:bottom w:val="single" w:sz="4" w:space="0" w:color="auto"/>
              <w:right w:val="single" w:sz="4" w:space="0" w:color="auto"/>
            </w:tcBorders>
          </w:tcPr>
          <w:p w:rsidR="00ED6E08" w:rsidRPr="00312AF6" w:rsidRDefault="00312AF6" w:rsidP="00ED6E08">
            <w:pPr>
              <w:rPr>
                <w:b/>
                <w:bCs/>
                <w:sz w:val="20"/>
                <w:szCs w:val="20"/>
                <w:lang w:val="uk-UA"/>
              </w:rPr>
            </w:pPr>
            <w:r>
              <w:rPr>
                <w:b/>
                <w:bCs/>
                <w:sz w:val="20"/>
                <w:szCs w:val="20"/>
                <w:lang w:val="en-US"/>
              </w:rPr>
              <w:t>20</w:t>
            </w:r>
            <w:r w:rsidR="00D7331A">
              <w:rPr>
                <w:b/>
                <w:bCs/>
                <w:sz w:val="20"/>
                <w:szCs w:val="20"/>
                <w:lang w:val="uk-UA"/>
              </w:rPr>
              <w:t>23</w:t>
            </w:r>
            <w:r w:rsidR="00ED6E08" w:rsidRPr="00ED6E08">
              <w:rPr>
                <w:b/>
                <w:bCs/>
                <w:sz w:val="20"/>
                <w:szCs w:val="20"/>
                <w:lang w:val="en-US"/>
              </w:rPr>
              <w:t>-20</w:t>
            </w:r>
            <w:r>
              <w:rPr>
                <w:b/>
                <w:bCs/>
                <w:sz w:val="20"/>
                <w:szCs w:val="20"/>
                <w:lang w:val="uk-UA"/>
              </w:rPr>
              <w:t>2</w:t>
            </w:r>
            <w:r w:rsidR="00D7331A">
              <w:rPr>
                <w:b/>
                <w:bCs/>
                <w:sz w:val="20"/>
                <w:szCs w:val="20"/>
                <w:lang w:val="uk-UA"/>
              </w:rPr>
              <w:t>4</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D7331A" w:rsidP="00ED6E08">
            <w:pPr>
              <w:rPr>
                <w:b/>
                <w:bCs/>
                <w:sz w:val="20"/>
                <w:szCs w:val="20"/>
                <w:lang w:val="uk-UA"/>
              </w:rPr>
            </w:pPr>
            <w:r>
              <w:rPr>
                <w:b/>
                <w:bCs/>
                <w:sz w:val="20"/>
                <w:szCs w:val="20"/>
                <w:lang w:val="uk-UA"/>
              </w:rPr>
              <w:t>2024</w:t>
            </w:r>
            <w:r w:rsidR="00312AF6">
              <w:rPr>
                <w:b/>
                <w:bCs/>
                <w:sz w:val="20"/>
                <w:szCs w:val="20"/>
                <w:lang w:val="uk-UA"/>
              </w:rPr>
              <w:t>-202</w:t>
            </w:r>
            <w:r>
              <w:rPr>
                <w:b/>
                <w:bCs/>
                <w:sz w:val="20"/>
                <w:szCs w:val="20"/>
                <w:lang w:val="uk-UA"/>
              </w:rPr>
              <w:t>5</w:t>
            </w:r>
          </w:p>
        </w:tc>
      </w:tr>
      <w:tr w:rsidR="00ED6E08" w:rsidRPr="00ED6E08" w:rsidTr="00ED6E0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6E1CBF" w:rsidRDefault="00ED6E08" w:rsidP="00ED6E08">
            <w:pPr>
              <w:rPr>
                <w:rFonts w:eastAsia="Calibri"/>
                <w:b/>
                <w:bCs/>
                <w:sz w:val="20"/>
                <w:szCs w:val="20"/>
                <w:lang w:val="uk-UA" w:eastAsia="en-US"/>
              </w:rPr>
            </w:pPr>
            <w:r w:rsidRPr="006E1CBF">
              <w:rPr>
                <w:rFonts w:eastAsia="Calibri"/>
                <w:b/>
                <w:bCs/>
                <w:sz w:val="20"/>
                <w:szCs w:val="20"/>
                <w:lang w:eastAsia="en-US"/>
              </w:rPr>
              <w:t xml:space="preserve">Стан </w:t>
            </w:r>
            <w:r w:rsidRPr="006E1CBF">
              <w:rPr>
                <w:rFonts w:eastAsia="Calibri"/>
                <w:b/>
                <w:bCs/>
                <w:sz w:val="20"/>
                <w:szCs w:val="20"/>
                <w:lang w:val="uk-UA" w:eastAsia="en-US"/>
              </w:rPr>
              <w:t>викладання предметів: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b/>
                <w:bCs/>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b/>
                <w:bCs/>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b/>
                <w:bCs/>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b/>
                <w:bCs/>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b/>
                <w:bCs/>
                <w:sz w:val="20"/>
                <w:szCs w:val="20"/>
                <w:lang w:val="en-US"/>
              </w:rPr>
            </w:pPr>
          </w:p>
        </w:tc>
      </w:tr>
      <w:tr w:rsidR="00ED6E08" w:rsidRPr="00ED6E08" w:rsidTr="00ED6E08">
        <w:trPr>
          <w:trHeight w:val="300"/>
        </w:trPr>
        <w:tc>
          <w:tcPr>
            <w:tcW w:w="567" w:type="dxa"/>
            <w:tcBorders>
              <w:left w:val="single" w:sz="4" w:space="0" w:color="auto"/>
              <w:right w:val="single" w:sz="4" w:space="0" w:color="auto"/>
            </w:tcBorders>
            <w:shd w:val="clear" w:color="auto" w:fill="auto"/>
            <w:vAlign w:val="center"/>
          </w:tcPr>
          <w:p w:rsidR="00ED6E08" w:rsidRPr="00ED6E08" w:rsidRDefault="00ED6E08" w:rsidP="00ED6E08">
            <w:pPr>
              <w:rPr>
                <w:sz w:val="20"/>
                <w:szCs w:val="20"/>
                <w:lang w:val="uk-UA"/>
              </w:rPr>
            </w:pPr>
            <w:r w:rsidRPr="00ED6E08">
              <w:rPr>
                <w:sz w:val="20"/>
                <w:szCs w:val="20"/>
                <w:lang w:val="uk-UA"/>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rFonts w:eastAsia="Calibri"/>
                <w:b/>
                <w:i/>
                <w:sz w:val="20"/>
                <w:szCs w:val="20"/>
                <w:lang w:eastAsia="en-US"/>
              </w:rPr>
            </w:pPr>
            <w:r w:rsidRPr="00ED6E08">
              <w:rPr>
                <w:rFonts w:eastAsia="Calibri"/>
                <w:b/>
                <w:i/>
                <w:sz w:val="20"/>
                <w:szCs w:val="20"/>
                <w:lang w:eastAsia="en-US"/>
              </w:rPr>
              <w:t>українська мова та література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дир. к</w:t>
            </w:r>
            <w:r w:rsidRPr="00ED6E08">
              <w:rPr>
                <w:sz w:val="20"/>
                <w:szCs w:val="20"/>
                <w:lang w:val="en-US"/>
              </w:rPr>
              <w:t>/</w:t>
            </w:r>
            <w:r w:rsidRPr="00ED6E08">
              <w:rPr>
                <w:sz w:val="20"/>
                <w:szCs w:val="20"/>
                <w:lang w:val="uk-UA"/>
              </w:rPr>
              <w:t>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 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 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дир.к/р</w:t>
            </w:r>
          </w:p>
        </w:tc>
      </w:tr>
      <w:tr w:rsidR="00ED6E08" w:rsidRPr="00ED6E08" w:rsidTr="00ED6E08">
        <w:trPr>
          <w:trHeight w:val="300"/>
        </w:trPr>
        <w:tc>
          <w:tcPr>
            <w:tcW w:w="567" w:type="dxa"/>
            <w:tcBorders>
              <w:left w:val="single" w:sz="4" w:space="0" w:color="auto"/>
              <w:right w:val="single" w:sz="4" w:space="0" w:color="auto"/>
            </w:tcBorders>
            <w:shd w:val="clear" w:color="auto" w:fill="auto"/>
            <w:vAlign w:val="center"/>
          </w:tcPr>
          <w:p w:rsidR="00ED6E08" w:rsidRPr="00ED6E08" w:rsidRDefault="00ED6E08" w:rsidP="00ED6E08">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rFonts w:eastAsia="Calibri"/>
                <w:b/>
                <w:i/>
                <w:sz w:val="20"/>
                <w:szCs w:val="20"/>
                <w:lang w:eastAsia="en-US"/>
              </w:rPr>
            </w:pPr>
            <w:r w:rsidRPr="00ED6E08">
              <w:rPr>
                <w:rFonts w:eastAsia="Calibri"/>
                <w:b/>
                <w:i/>
                <w:sz w:val="20"/>
                <w:szCs w:val="20"/>
                <w:lang w:val="uk-UA" w:eastAsia="en-US"/>
              </w:rPr>
              <w:t>зарубіжна</w:t>
            </w:r>
            <w:r w:rsidRPr="00ED6E08">
              <w:rPr>
                <w:rFonts w:eastAsia="Calibri"/>
                <w:b/>
                <w:i/>
                <w:sz w:val="20"/>
                <w:szCs w:val="20"/>
                <w:lang w:eastAsia="en-US"/>
              </w:rPr>
              <w:t xml:space="preserve"> література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 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w:t>
            </w:r>
          </w:p>
        </w:tc>
      </w:tr>
      <w:tr w:rsidR="00ED6E08" w:rsidRPr="00ED6E08" w:rsidTr="00ED6E08">
        <w:trPr>
          <w:trHeight w:val="521"/>
        </w:trPr>
        <w:tc>
          <w:tcPr>
            <w:tcW w:w="567" w:type="dxa"/>
            <w:tcBorders>
              <w:left w:val="single" w:sz="4" w:space="0" w:color="auto"/>
              <w:right w:val="single" w:sz="4" w:space="0" w:color="auto"/>
            </w:tcBorders>
            <w:shd w:val="clear" w:color="auto" w:fill="auto"/>
            <w:vAlign w:val="center"/>
          </w:tcPr>
          <w:p w:rsidR="00ED6E08" w:rsidRPr="00ED6E08" w:rsidRDefault="00ED6E08" w:rsidP="00ED6E08">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rFonts w:eastAsia="Calibri"/>
                <w:b/>
                <w:i/>
                <w:sz w:val="20"/>
                <w:szCs w:val="20"/>
                <w:lang w:eastAsia="en-US"/>
              </w:rPr>
            </w:pPr>
            <w:r w:rsidRPr="00ED6E08">
              <w:rPr>
                <w:rFonts w:eastAsia="Calibri"/>
                <w:b/>
                <w:i/>
                <w:sz w:val="20"/>
                <w:szCs w:val="20"/>
                <w:lang w:eastAsia="en-US"/>
              </w:rPr>
              <w:t>математика, алгебра, геометрія</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 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rPr>
              <w:t>пе</w:t>
            </w:r>
            <w:r w:rsidRPr="00ED6E08">
              <w:rPr>
                <w:sz w:val="20"/>
                <w:szCs w:val="20"/>
                <w:lang w:val="en-US"/>
              </w:rPr>
              <w:t>драда</w:t>
            </w:r>
            <w:r w:rsidRPr="00ED6E08">
              <w:rPr>
                <w:sz w:val="20"/>
                <w:szCs w:val="20"/>
                <w:lang w:val="uk-UA"/>
              </w:rPr>
              <w:t>, 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дир.к/р</w:t>
            </w:r>
          </w:p>
        </w:tc>
      </w:tr>
      <w:tr w:rsidR="00ED6E08" w:rsidRPr="00ED6E08" w:rsidTr="00ED6E08">
        <w:trPr>
          <w:trHeight w:val="300"/>
        </w:trPr>
        <w:tc>
          <w:tcPr>
            <w:tcW w:w="567" w:type="dxa"/>
            <w:tcBorders>
              <w:left w:val="single" w:sz="4" w:space="0" w:color="auto"/>
              <w:right w:val="single" w:sz="4" w:space="0" w:color="auto"/>
            </w:tcBorders>
            <w:shd w:val="clear" w:color="auto" w:fill="auto"/>
            <w:vAlign w:val="center"/>
          </w:tcPr>
          <w:p w:rsidR="00ED6E08" w:rsidRPr="00ED6E08" w:rsidRDefault="00ED6E08" w:rsidP="00ED6E08">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rFonts w:eastAsia="Calibri"/>
                <w:b/>
                <w:i/>
                <w:sz w:val="20"/>
                <w:szCs w:val="20"/>
                <w:lang w:eastAsia="en-US"/>
              </w:rPr>
            </w:pPr>
            <w:r w:rsidRPr="00ED6E08">
              <w:rPr>
                <w:rFonts w:eastAsia="Calibri"/>
                <w:b/>
                <w:i/>
                <w:sz w:val="20"/>
                <w:szCs w:val="20"/>
                <w:lang w:eastAsia="en-US"/>
              </w:rPr>
              <w:t>інформатика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6E1CBF" w:rsidP="00ED6E08">
            <w:pPr>
              <w:rPr>
                <w:sz w:val="20"/>
                <w:szCs w:val="20"/>
                <w:lang w:val="uk-UA"/>
              </w:rPr>
            </w:pPr>
            <w:r>
              <w:rPr>
                <w:sz w:val="20"/>
                <w:szCs w:val="20"/>
                <w:lang w:val="uk-UA"/>
              </w:rPr>
              <w:t>п</w:t>
            </w:r>
            <w:r w:rsidR="00ED6E08" w:rsidRPr="00ED6E08">
              <w:rPr>
                <w:sz w:val="20"/>
                <w:szCs w:val="20"/>
                <w:lang w:val="uk-UA"/>
              </w:rPr>
              <w:t>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r>
      <w:tr w:rsidR="00ED6E08" w:rsidRPr="00ED6E08" w:rsidTr="00ED6E08">
        <w:trPr>
          <w:trHeight w:val="300"/>
        </w:trPr>
        <w:tc>
          <w:tcPr>
            <w:tcW w:w="567" w:type="dxa"/>
            <w:tcBorders>
              <w:left w:val="single" w:sz="4" w:space="0" w:color="auto"/>
              <w:right w:val="single" w:sz="4" w:space="0" w:color="auto"/>
            </w:tcBorders>
            <w:shd w:val="clear" w:color="auto" w:fill="auto"/>
            <w:vAlign w:val="center"/>
          </w:tcPr>
          <w:p w:rsidR="00ED6E08" w:rsidRPr="00ED6E08" w:rsidRDefault="00ED6E08" w:rsidP="00ED6E08">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rFonts w:eastAsia="Calibri"/>
                <w:b/>
                <w:i/>
                <w:sz w:val="20"/>
                <w:szCs w:val="20"/>
                <w:lang w:eastAsia="en-US"/>
              </w:rPr>
            </w:pPr>
            <w:r w:rsidRPr="00ED6E08">
              <w:rPr>
                <w:rFonts w:eastAsia="Calibri"/>
                <w:b/>
                <w:i/>
                <w:sz w:val="20"/>
                <w:szCs w:val="20"/>
                <w:lang w:eastAsia="en-US"/>
              </w:rPr>
              <w:t>фізика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6E1CBF" w:rsidP="00ED6E08">
            <w:pPr>
              <w:rPr>
                <w:sz w:val="20"/>
                <w:szCs w:val="20"/>
                <w:lang w:val="uk-UA"/>
              </w:rPr>
            </w:pPr>
            <w:r>
              <w:rPr>
                <w:sz w:val="20"/>
                <w:szCs w:val="20"/>
                <w:lang w:val="uk-UA"/>
              </w:rPr>
              <w:t>н</w:t>
            </w:r>
            <w:r w:rsidR="00ED6E08" w:rsidRPr="00ED6E08">
              <w:rPr>
                <w:sz w:val="20"/>
                <w:szCs w:val="20"/>
                <w:lang w:val="uk-UA"/>
              </w:rPr>
              <w:t>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дир.к/р</w:t>
            </w:r>
          </w:p>
        </w:tc>
      </w:tr>
      <w:tr w:rsidR="00ED6E08" w:rsidRPr="00ED6E08" w:rsidTr="00ED6E08">
        <w:trPr>
          <w:trHeight w:val="300"/>
        </w:trPr>
        <w:tc>
          <w:tcPr>
            <w:tcW w:w="567" w:type="dxa"/>
            <w:tcBorders>
              <w:left w:val="single" w:sz="4" w:space="0" w:color="auto"/>
              <w:right w:val="single" w:sz="4" w:space="0" w:color="auto"/>
            </w:tcBorders>
            <w:shd w:val="clear" w:color="auto" w:fill="auto"/>
            <w:vAlign w:val="center"/>
          </w:tcPr>
          <w:p w:rsidR="00ED6E08" w:rsidRPr="00ED6E08" w:rsidRDefault="00ED6E08" w:rsidP="00ED6E08">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rFonts w:eastAsia="Calibri"/>
                <w:b/>
                <w:i/>
                <w:sz w:val="20"/>
                <w:szCs w:val="20"/>
                <w:lang w:val="uk-UA" w:eastAsia="en-US"/>
              </w:rPr>
            </w:pPr>
            <w:r w:rsidRPr="00ED6E08">
              <w:rPr>
                <w:rFonts w:eastAsia="Calibri"/>
                <w:b/>
                <w:i/>
                <w:sz w:val="20"/>
                <w:szCs w:val="20"/>
                <w:lang w:val="uk-UA" w:eastAsia="en-US"/>
              </w:rPr>
              <w:t>г</w:t>
            </w:r>
            <w:r w:rsidRPr="00ED6E08">
              <w:rPr>
                <w:rFonts w:eastAsia="Calibri"/>
                <w:b/>
                <w:i/>
                <w:sz w:val="20"/>
                <w:szCs w:val="20"/>
                <w:lang w:eastAsia="en-US"/>
              </w:rPr>
              <w:t>еографія</w:t>
            </w:r>
            <w:r w:rsidRPr="00ED6E08">
              <w:rPr>
                <w:rFonts w:eastAsia="Calibri"/>
                <w:b/>
                <w:i/>
                <w:sz w:val="20"/>
                <w:szCs w:val="20"/>
                <w:lang w:val="uk-UA" w:eastAsia="en-US"/>
              </w:rPr>
              <w:t>, природознавство</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 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r>
      <w:tr w:rsidR="00ED6E08" w:rsidRPr="00ED6E08" w:rsidTr="00ED6E08">
        <w:trPr>
          <w:trHeight w:val="409"/>
        </w:trPr>
        <w:tc>
          <w:tcPr>
            <w:tcW w:w="567" w:type="dxa"/>
            <w:tcBorders>
              <w:left w:val="single" w:sz="4" w:space="0" w:color="auto"/>
              <w:right w:val="single" w:sz="4" w:space="0" w:color="auto"/>
            </w:tcBorders>
            <w:shd w:val="clear" w:color="auto" w:fill="auto"/>
            <w:vAlign w:val="center"/>
          </w:tcPr>
          <w:p w:rsidR="00ED6E08" w:rsidRPr="00ED6E08" w:rsidRDefault="00ED6E08" w:rsidP="00ED6E08">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rFonts w:eastAsia="Calibri"/>
                <w:b/>
                <w:i/>
                <w:sz w:val="20"/>
                <w:szCs w:val="20"/>
                <w:lang w:eastAsia="en-US"/>
              </w:rPr>
            </w:pPr>
            <w:r w:rsidRPr="00ED6E08">
              <w:rPr>
                <w:rFonts w:eastAsia="Calibri"/>
                <w:b/>
                <w:i/>
                <w:sz w:val="20"/>
                <w:szCs w:val="20"/>
                <w:lang w:eastAsia="en-US"/>
              </w:rPr>
              <w:t>історія України,                             всесвітня історія, правознавство</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 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w:t>
            </w:r>
          </w:p>
        </w:tc>
      </w:tr>
      <w:tr w:rsidR="00ED6E08" w:rsidRPr="00ED6E08" w:rsidTr="00ED6E08">
        <w:trPr>
          <w:trHeight w:val="300"/>
        </w:trPr>
        <w:tc>
          <w:tcPr>
            <w:tcW w:w="567" w:type="dxa"/>
            <w:tcBorders>
              <w:left w:val="single" w:sz="4" w:space="0" w:color="auto"/>
              <w:right w:val="single" w:sz="4" w:space="0" w:color="auto"/>
            </w:tcBorders>
            <w:shd w:val="clear" w:color="auto" w:fill="auto"/>
            <w:vAlign w:val="center"/>
          </w:tcPr>
          <w:p w:rsidR="00ED6E08" w:rsidRPr="00ED6E08" w:rsidRDefault="00ED6E08" w:rsidP="00ED6E08">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rFonts w:eastAsia="Calibri"/>
                <w:b/>
                <w:i/>
                <w:sz w:val="20"/>
                <w:szCs w:val="20"/>
                <w:lang w:eastAsia="en-US"/>
              </w:rPr>
            </w:pPr>
            <w:r w:rsidRPr="00ED6E08">
              <w:rPr>
                <w:rFonts w:eastAsia="Calibri"/>
                <w:b/>
                <w:i/>
                <w:sz w:val="20"/>
                <w:szCs w:val="20"/>
                <w:lang w:eastAsia="en-US"/>
              </w:rPr>
              <w:t>хімія</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 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r>
      <w:tr w:rsidR="00ED6E08" w:rsidRPr="00ED6E08" w:rsidTr="00ED6E08">
        <w:trPr>
          <w:trHeight w:val="300"/>
        </w:trPr>
        <w:tc>
          <w:tcPr>
            <w:tcW w:w="567" w:type="dxa"/>
            <w:tcBorders>
              <w:left w:val="single" w:sz="4" w:space="0" w:color="auto"/>
              <w:right w:val="single" w:sz="4" w:space="0" w:color="auto"/>
            </w:tcBorders>
            <w:shd w:val="clear" w:color="auto" w:fill="auto"/>
            <w:vAlign w:val="center"/>
          </w:tcPr>
          <w:p w:rsidR="00ED6E08" w:rsidRPr="00ED6E08" w:rsidRDefault="00ED6E08" w:rsidP="00ED6E08">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rFonts w:eastAsia="Calibri"/>
                <w:b/>
                <w:i/>
                <w:sz w:val="20"/>
                <w:szCs w:val="20"/>
                <w:lang w:eastAsia="en-US"/>
              </w:rPr>
            </w:pPr>
            <w:r w:rsidRPr="00ED6E08">
              <w:rPr>
                <w:rFonts w:eastAsia="Calibri"/>
                <w:b/>
                <w:i/>
                <w:sz w:val="20"/>
                <w:szCs w:val="20"/>
                <w:lang w:val="uk-UA" w:eastAsia="en-US"/>
              </w:rPr>
              <w:t>іноземні мови</w:t>
            </w:r>
            <w:r w:rsidRPr="00ED6E08">
              <w:rPr>
                <w:rFonts w:eastAsia="Calibri"/>
                <w:b/>
                <w:i/>
                <w:sz w:val="20"/>
                <w:szCs w:val="20"/>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 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r>
      <w:tr w:rsidR="00ED6E08" w:rsidRPr="00ED6E08" w:rsidTr="00ED6E08">
        <w:trPr>
          <w:trHeight w:val="300"/>
        </w:trPr>
        <w:tc>
          <w:tcPr>
            <w:tcW w:w="567" w:type="dxa"/>
            <w:tcBorders>
              <w:left w:val="single" w:sz="4" w:space="0" w:color="auto"/>
              <w:right w:val="single" w:sz="4" w:space="0" w:color="auto"/>
            </w:tcBorders>
            <w:shd w:val="clear" w:color="auto" w:fill="auto"/>
            <w:vAlign w:val="center"/>
          </w:tcPr>
          <w:p w:rsidR="00ED6E08" w:rsidRPr="00ED6E08" w:rsidRDefault="00ED6E08" w:rsidP="00ED6E08">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rFonts w:eastAsia="Calibri"/>
                <w:b/>
                <w:i/>
                <w:sz w:val="20"/>
                <w:szCs w:val="20"/>
                <w:lang w:val="uk-UA" w:eastAsia="en-US"/>
              </w:rPr>
            </w:pPr>
            <w:r w:rsidRPr="00ED6E08">
              <w:rPr>
                <w:rFonts w:eastAsia="Calibri"/>
                <w:b/>
                <w:i/>
                <w:sz w:val="20"/>
                <w:szCs w:val="20"/>
                <w:lang w:val="uk-UA" w:eastAsia="en-US"/>
              </w:rPr>
              <w:t>б</w:t>
            </w:r>
            <w:r w:rsidRPr="00ED6E08">
              <w:rPr>
                <w:rFonts w:eastAsia="Calibri"/>
                <w:b/>
                <w:i/>
                <w:sz w:val="20"/>
                <w:szCs w:val="20"/>
                <w:lang w:eastAsia="en-US"/>
              </w:rPr>
              <w:t>іологія</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r>
      <w:tr w:rsidR="00ED6E08" w:rsidRPr="00ED6E08" w:rsidTr="00ED6E08">
        <w:trPr>
          <w:trHeight w:val="423"/>
        </w:trPr>
        <w:tc>
          <w:tcPr>
            <w:tcW w:w="567" w:type="dxa"/>
            <w:tcBorders>
              <w:left w:val="single" w:sz="4" w:space="0" w:color="auto"/>
              <w:right w:val="single" w:sz="4" w:space="0" w:color="auto"/>
            </w:tcBorders>
            <w:shd w:val="clear" w:color="auto" w:fill="auto"/>
            <w:vAlign w:val="center"/>
          </w:tcPr>
          <w:p w:rsidR="00ED6E08" w:rsidRPr="00ED6E08" w:rsidRDefault="00ED6E08" w:rsidP="00ED6E08">
            <w:pPr>
              <w:rPr>
                <w:sz w:val="20"/>
                <w:szCs w:val="20"/>
              </w:rPr>
            </w:pPr>
          </w:p>
        </w:tc>
        <w:tc>
          <w:tcPr>
            <w:tcW w:w="2410" w:type="dxa"/>
            <w:tcBorders>
              <w:top w:val="single" w:sz="4" w:space="0" w:color="auto"/>
              <w:left w:val="single" w:sz="4" w:space="0" w:color="auto"/>
              <w:right w:val="single" w:sz="4" w:space="0" w:color="auto"/>
            </w:tcBorders>
            <w:shd w:val="clear" w:color="auto" w:fill="auto"/>
            <w:vAlign w:val="center"/>
          </w:tcPr>
          <w:p w:rsidR="00ED6E08" w:rsidRPr="00312AF6" w:rsidRDefault="00ED6E08" w:rsidP="00ED6E08">
            <w:pPr>
              <w:rPr>
                <w:rFonts w:eastAsia="Calibri"/>
                <w:b/>
                <w:i/>
                <w:sz w:val="20"/>
                <w:szCs w:val="20"/>
                <w:lang w:val="uk-UA" w:eastAsia="en-US"/>
              </w:rPr>
            </w:pPr>
            <w:r w:rsidRPr="00ED6E08">
              <w:rPr>
                <w:rFonts w:eastAsia="Calibri"/>
                <w:b/>
                <w:i/>
                <w:sz w:val="20"/>
                <w:szCs w:val="20"/>
                <w:lang w:eastAsia="en-US"/>
              </w:rPr>
              <w:t>трудове навчання</w:t>
            </w:r>
            <w:r w:rsidR="00312AF6">
              <w:rPr>
                <w:rFonts w:eastAsia="Calibri"/>
                <w:b/>
                <w:i/>
                <w:sz w:val="20"/>
                <w:szCs w:val="20"/>
                <w:lang w:val="uk-UA" w:eastAsia="en-US"/>
              </w:rPr>
              <w:t>, технології</w:t>
            </w:r>
          </w:p>
        </w:tc>
        <w:tc>
          <w:tcPr>
            <w:tcW w:w="2268" w:type="dxa"/>
            <w:tcBorders>
              <w:top w:val="single" w:sz="4" w:space="0" w:color="auto"/>
              <w:left w:val="single" w:sz="4" w:space="0" w:color="auto"/>
              <w:right w:val="single" w:sz="4" w:space="0" w:color="auto"/>
            </w:tcBorders>
          </w:tcPr>
          <w:p w:rsidR="00ED6E08" w:rsidRPr="00ED6E08" w:rsidRDefault="00ED6E08" w:rsidP="00ED6E08">
            <w:pPr>
              <w:rPr>
                <w:sz w:val="20"/>
                <w:szCs w:val="20"/>
                <w:lang w:val="uk-UA"/>
              </w:rPr>
            </w:pPr>
          </w:p>
        </w:tc>
        <w:tc>
          <w:tcPr>
            <w:tcW w:w="2268" w:type="dxa"/>
            <w:tcBorders>
              <w:top w:val="single" w:sz="4" w:space="0" w:color="auto"/>
              <w:left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right w:val="single" w:sz="4" w:space="0" w:color="auto"/>
            </w:tcBorders>
          </w:tcPr>
          <w:p w:rsidR="00ED6E08" w:rsidRPr="00ED6E08" w:rsidRDefault="00ED6E08" w:rsidP="00ED6E08">
            <w:pPr>
              <w:rPr>
                <w:sz w:val="20"/>
                <w:szCs w:val="20"/>
                <w:lang w:val="uk-UA"/>
              </w:rPr>
            </w:pPr>
          </w:p>
        </w:tc>
        <w:tc>
          <w:tcPr>
            <w:tcW w:w="2268" w:type="dxa"/>
            <w:tcBorders>
              <w:top w:val="single" w:sz="4" w:space="0" w:color="auto"/>
              <w:left w:val="single" w:sz="4" w:space="0" w:color="auto"/>
              <w:right w:val="single" w:sz="4" w:space="0" w:color="auto"/>
            </w:tcBorders>
          </w:tcPr>
          <w:p w:rsidR="00ED6E08" w:rsidRPr="00ED6E08" w:rsidRDefault="00ED6E08" w:rsidP="00ED6E08">
            <w:pPr>
              <w:rPr>
                <w:sz w:val="20"/>
                <w:szCs w:val="20"/>
                <w:lang w:val="uk-UA"/>
              </w:rPr>
            </w:pPr>
          </w:p>
        </w:tc>
        <w:tc>
          <w:tcPr>
            <w:tcW w:w="2268" w:type="dxa"/>
            <w:tcBorders>
              <w:top w:val="single" w:sz="4" w:space="0" w:color="auto"/>
              <w:left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r>
      <w:tr w:rsidR="00ED6E08" w:rsidRPr="00ED6E08" w:rsidTr="00ED6E08">
        <w:trPr>
          <w:trHeight w:val="387"/>
        </w:trPr>
        <w:tc>
          <w:tcPr>
            <w:tcW w:w="567" w:type="dxa"/>
            <w:tcBorders>
              <w:left w:val="single" w:sz="4" w:space="0" w:color="auto"/>
              <w:right w:val="single" w:sz="4" w:space="0" w:color="auto"/>
            </w:tcBorders>
            <w:shd w:val="clear" w:color="auto" w:fill="auto"/>
            <w:vAlign w:val="center"/>
          </w:tcPr>
          <w:p w:rsidR="00ED6E08" w:rsidRPr="00ED6E08" w:rsidRDefault="00ED6E08" w:rsidP="00ED6E08">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Default="00ED6E08" w:rsidP="00ED6E08">
            <w:pPr>
              <w:rPr>
                <w:rFonts w:eastAsia="Calibri"/>
                <w:b/>
                <w:i/>
                <w:sz w:val="20"/>
                <w:szCs w:val="20"/>
                <w:lang w:val="uk-UA" w:eastAsia="en-US"/>
              </w:rPr>
            </w:pPr>
            <w:r w:rsidRPr="00ED6E08">
              <w:rPr>
                <w:rFonts w:eastAsia="Calibri"/>
                <w:b/>
                <w:i/>
                <w:sz w:val="20"/>
                <w:szCs w:val="20"/>
                <w:lang w:eastAsia="en-US"/>
              </w:rPr>
              <w:t>фізична культура</w:t>
            </w:r>
          </w:p>
          <w:p w:rsidR="00757A0D" w:rsidRPr="00757A0D" w:rsidRDefault="00757A0D" w:rsidP="00ED6E08">
            <w:pPr>
              <w:rPr>
                <w:rFonts w:eastAsia="Calibri"/>
                <w:b/>
                <w:i/>
                <w:sz w:val="20"/>
                <w:szCs w:val="20"/>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6E1CBF" w:rsidP="00ED6E08">
            <w:pPr>
              <w:rPr>
                <w:sz w:val="20"/>
                <w:szCs w:val="20"/>
                <w:lang w:val="uk-UA"/>
              </w:rPr>
            </w:pPr>
            <w:r>
              <w:rPr>
                <w:sz w:val="20"/>
                <w:szCs w:val="20"/>
                <w:lang w:val="uk-UA"/>
              </w:rPr>
              <w:t>п</w:t>
            </w:r>
            <w:r w:rsidR="00ED6E08" w:rsidRPr="00ED6E08">
              <w:rPr>
                <w:sz w:val="20"/>
                <w:szCs w:val="20"/>
                <w:lang w:val="uk-UA"/>
              </w:rPr>
              <w:t>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w:t>
            </w:r>
          </w:p>
        </w:tc>
      </w:tr>
      <w:tr w:rsidR="00ED6E08" w:rsidRPr="00ED6E08" w:rsidTr="00757A0D">
        <w:trPr>
          <w:trHeight w:val="444"/>
        </w:trPr>
        <w:tc>
          <w:tcPr>
            <w:tcW w:w="567" w:type="dxa"/>
            <w:tcBorders>
              <w:left w:val="single" w:sz="4" w:space="0" w:color="auto"/>
              <w:right w:val="single" w:sz="4" w:space="0" w:color="auto"/>
            </w:tcBorders>
            <w:shd w:val="clear" w:color="auto" w:fill="auto"/>
            <w:vAlign w:val="center"/>
          </w:tcPr>
          <w:p w:rsidR="00ED6E08" w:rsidRPr="00ED6E08" w:rsidRDefault="00ED6E08" w:rsidP="00ED6E08">
            <w:pP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ED6E08" w:rsidRDefault="00757A0D" w:rsidP="00ED6E08">
            <w:pPr>
              <w:rPr>
                <w:rFonts w:eastAsia="Calibri"/>
                <w:b/>
                <w:i/>
                <w:sz w:val="20"/>
                <w:szCs w:val="20"/>
                <w:lang w:val="uk-UA" w:eastAsia="en-US"/>
              </w:rPr>
            </w:pPr>
            <w:r>
              <w:rPr>
                <w:rFonts w:eastAsia="Calibri"/>
                <w:b/>
                <w:i/>
                <w:sz w:val="20"/>
                <w:szCs w:val="20"/>
                <w:lang w:val="uk-UA" w:eastAsia="en-US"/>
              </w:rPr>
              <w:t>м</w:t>
            </w:r>
            <w:r w:rsidR="00ED6E08" w:rsidRPr="00ED6E08">
              <w:rPr>
                <w:rFonts w:eastAsia="Calibri"/>
                <w:b/>
                <w:i/>
                <w:sz w:val="20"/>
                <w:szCs w:val="20"/>
                <w:lang w:eastAsia="en-US"/>
              </w:rPr>
              <w:t>истецтво</w:t>
            </w:r>
          </w:p>
          <w:p w:rsidR="00757A0D" w:rsidRPr="00757A0D" w:rsidRDefault="00757A0D" w:rsidP="00ED6E08">
            <w:pPr>
              <w:rPr>
                <w:rFonts w:eastAsia="Calibri"/>
                <w:b/>
                <w:i/>
                <w:sz w:val="20"/>
                <w:szCs w:val="20"/>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6E1CBF" w:rsidP="00ED6E08">
            <w:pPr>
              <w:rPr>
                <w:sz w:val="20"/>
                <w:szCs w:val="20"/>
                <w:lang w:val="uk-UA"/>
              </w:rPr>
            </w:pPr>
            <w:r>
              <w:rPr>
                <w:sz w:val="20"/>
                <w:szCs w:val="20"/>
                <w:lang w:val="uk-UA"/>
              </w:rPr>
              <w:t>н</w:t>
            </w:r>
            <w:r w:rsidR="00ED6E08" w:rsidRPr="00ED6E08">
              <w:rPr>
                <w:sz w:val="20"/>
                <w:szCs w:val="20"/>
                <w:lang w:val="uk-UA"/>
              </w:rPr>
              <w:t>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r>
      <w:tr w:rsidR="00ED6E08" w:rsidRPr="00ED6E08" w:rsidTr="00ED6E08">
        <w:trPr>
          <w:trHeight w:val="300"/>
        </w:trPr>
        <w:tc>
          <w:tcPr>
            <w:tcW w:w="567" w:type="dxa"/>
            <w:tcBorders>
              <w:left w:val="single" w:sz="4" w:space="0" w:color="auto"/>
              <w:right w:val="single" w:sz="4" w:space="0" w:color="auto"/>
            </w:tcBorders>
            <w:shd w:val="clear" w:color="auto" w:fill="auto"/>
            <w:vAlign w:val="center"/>
          </w:tcPr>
          <w:p w:rsidR="00ED6E08" w:rsidRPr="00ED6E08" w:rsidRDefault="00ED6E08" w:rsidP="00ED6E08">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701564" w:rsidRDefault="00701564" w:rsidP="00ED6E08">
            <w:pPr>
              <w:rPr>
                <w:b/>
                <w:i/>
                <w:sz w:val="20"/>
                <w:szCs w:val="20"/>
                <w:lang w:val="uk-UA"/>
              </w:rPr>
            </w:pPr>
            <w:r>
              <w:rPr>
                <w:b/>
                <w:i/>
                <w:sz w:val="20"/>
                <w:szCs w:val="20"/>
              </w:rPr>
              <w:t xml:space="preserve">захист </w:t>
            </w:r>
            <w:r>
              <w:rPr>
                <w:b/>
                <w:i/>
                <w:sz w:val="20"/>
                <w:szCs w:val="20"/>
                <w:lang w:val="uk-UA"/>
              </w:rPr>
              <w:t>України</w:t>
            </w:r>
          </w:p>
          <w:p w:rsidR="00ED6E08" w:rsidRPr="00ED6E08" w:rsidRDefault="00ED6E08"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r>
      <w:tr w:rsidR="00ED6E08" w:rsidRPr="00ED6E08" w:rsidTr="00ED6E08">
        <w:trPr>
          <w:trHeight w:val="300"/>
        </w:trPr>
        <w:tc>
          <w:tcPr>
            <w:tcW w:w="567" w:type="dxa"/>
            <w:tcBorders>
              <w:left w:val="single" w:sz="4" w:space="0" w:color="auto"/>
              <w:right w:val="single" w:sz="4" w:space="0" w:color="auto"/>
            </w:tcBorders>
            <w:shd w:val="clear" w:color="auto" w:fill="auto"/>
            <w:vAlign w:val="center"/>
          </w:tcPr>
          <w:p w:rsidR="00ED6E08" w:rsidRPr="00ED6E08" w:rsidRDefault="00ED6E08" w:rsidP="00ED6E08">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rPr>
              <w:t>основи здоров'я</w:t>
            </w:r>
          </w:p>
          <w:p w:rsidR="00ED6E08" w:rsidRPr="00ED6E08" w:rsidRDefault="00ED6E08"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6E1CBF" w:rsidP="00ED6E08">
            <w:pPr>
              <w:rPr>
                <w:sz w:val="20"/>
                <w:szCs w:val="20"/>
                <w:lang w:val="uk-UA"/>
              </w:rPr>
            </w:pPr>
            <w:r>
              <w:rPr>
                <w:sz w:val="20"/>
                <w:szCs w:val="20"/>
                <w:lang w:val="uk-UA"/>
              </w:rPr>
              <w:t>п</w:t>
            </w:r>
            <w:r w:rsidR="00ED6E08" w:rsidRPr="00ED6E08">
              <w:rPr>
                <w:sz w:val="20"/>
                <w:szCs w:val="20"/>
                <w:lang w:val="uk-UA"/>
              </w:rPr>
              <w:t>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r>
      <w:tr w:rsidR="00ED6E08" w:rsidRPr="00ED6E08" w:rsidTr="00ED6E08">
        <w:trPr>
          <w:trHeight w:val="300"/>
        </w:trPr>
        <w:tc>
          <w:tcPr>
            <w:tcW w:w="567" w:type="dxa"/>
            <w:vMerge w:val="restart"/>
            <w:tcBorders>
              <w:left w:val="single" w:sz="4" w:space="0" w:color="auto"/>
              <w:right w:val="single" w:sz="4" w:space="0" w:color="auto"/>
            </w:tcBorders>
            <w:shd w:val="clear" w:color="auto" w:fill="auto"/>
            <w:vAlign w:val="center"/>
          </w:tcPr>
          <w:p w:rsidR="00ED6E08" w:rsidRPr="00ED6E08" w:rsidRDefault="00ED6E08" w:rsidP="00ED6E08">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rPr>
              <w:t xml:space="preserve">я </w:t>
            </w:r>
            <w:r w:rsidRPr="00ED6E08">
              <w:rPr>
                <w:b/>
                <w:i/>
                <w:sz w:val="20"/>
                <w:szCs w:val="20"/>
                <w:lang w:val="uk-UA"/>
              </w:rPr>
              <w:t>у світі</w:t>
            </w:r>
          </w:p>
          <w:p w:rsidR="00ED6E08" w:rsidRPr="00ED6E08" w:rsidRDefault="00ED6E08"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дир.к/р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6E1CBF" w:rsidP="00ED6E08">
            <w:pPr>
              <w:rPr>
                <w:sz w:val="20"/>
                <w:szCs w:val="20"/>
                <w:lang w:val="uk-UA"/>
              </w:rPr>
            </w:pPr>
            <w:r>
              <w:rPr>
                <w:sz w:val="20"/>
                <w:szCs w:val="20"/>
                <w:lang w:val="uk-UA"/>
              </w:rPr>
              <w:t>п</w:t>
            </w:r>
            <w:r w:rsidR="00ED6E08" w:rsidRPr="00ED6E08">
              <w:rPr>
                <w:sz w:val="20"/>
                <w:szCs w:val="20"/>
                <w:lang w:val="uk-UA"/>
              </w:rPr>
              <w:t>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p>
        </w:tc>
      </w:tr>
      <w:tr w:rsidR="00ED6E08" w:rsidRPr="00ED6E08" w:rsidTr="00ED6E08">
        <w:trPr>
          <w:trHeight w:val="300"/>
        </w:trPr>
        <w:tc>
          <w:tcPr>
            <w:tcW w:w="567" w:type="dxa"/>
            <w:vMerge/>
            <w:tcBorders>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людина і світ</w:t>
            </w:r>
          </w:p>
          <w:p w:rsidR="00ED6E08" w:rsidRPr="00ED6E08" w:rsidRDefault="00ED6E08"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p>
        </w:tc>
      </w:tr>
      <w:tr w:rsidR="00ED6E08" w:rsidRPr="00ED6E08" w:rsidTr="00ED6E08">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2</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п</w:t>
            </w:r>
            <w:r w:rsidRPr="00ED6E08">
              <w:rPr>
                <w:b/>
                <w:i/>
                <w:sz w:val="20"/>
                <w:szCs w:val="20"/>
              </w:rPr>
              <w:t>очаткові класи</w:t>
            </w:r>
          </w:p>
          <w:p w:rsidR="00ED6E08" w:rsidRPr="00ED6E08" w:rsidRDefault="00ED6E08"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p w:rsidR="00ED6E08" w:rsidRPr="00ED6E08" w:rsidRDefault="00ED6E08" w:rsidP="00ED6E08">
            <w:pPr>
              <w:rPr>
                <w:sz w:val="20"/>
                <w:szCs w:val="20"/>
                <w:lang w:val="uk-UA"/>
              </w:rPr>
            </w:pPr>
            <w:r w:rsidRPr="00ED6E08">
              <w:rPr>
                <w:sz w:val="20"/>
                <w:szCs w:val="20"/>
                <w:lang w:val="uk-UA"/>
              </w:rPr>
              <w:t>(математика)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6E1CBF" w:rsidP="00ED6E08">
            <w:pPr>
              <w:rPr>
                <w:sz w:val="20"/>
                <w:szCs w:val="20"/>
                <w:lang w:val="uk-UA"/>
              </w:rPr>
            </w:pPr>
            <w:r>
              <w:rPr>
                <w:sz w:val="20"/>
                <w:szCs w:val="20"/>
                <w:lang w:val="uk-UA"/>
              </w:rPr>
              <w:t>п</w:t>
            </w:r>
            <w:r w:rsidR="00ED6E08" w:rsidRPr="00ED6E08">
              <w:rPr>
                <w:sz w:val="20"/>
                <w:szCs w:val="20"/>
                <w:lang w:val="uk-UA"/>
              </w:rPr>
              <w:t>едрада</w:t>
            </w:r>
          </w:p>
          <w:p w:rsidR="00ED6E08" w:rsidRPr="00ED6E08" w:rsidRDefault="00ED6E08" w:rsidP="00ED6E08">
            <w:pPr>
              <w:rPr>
                <w:sz w:val="20"/>
                <w:szCs w:val="20"/>
                <w:lang w:val="uk-UA"/>
              </w:rPr>
            </w:pPr>
            <w:r w:rsidRPr="00ED6E08">
              <w:rPr>
                <w:sz w:val="20"/>
                <w:szCs w:val="20"/>
                <w:lang w:val="uk-UA"/>
              </w:rPr>
              <w:t>(письмо)</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w:t>
            </w:r>
          </w:p>
          <w:p w:rsidR="00ED6E08" w:rsidRPr="00ED6E08" w:rsidRDefault="00ED6E08" w:rsidP="00ED6E08">
            <w:pPr>
              <w:rPr>
                <w:sz w:val="20"/>
                <w:szCs w:val="20"/>
                <w:lang w:val="uk-UA"/>
              </w:rPr>
            </w:pPr>
            <w:r w:rsidRPr="00ED6E08">
              <w:rPr>
                <w:sz w:val="20"/>
                <w:szCs w:val="20"/>
                <w:lang w:val="uk-UA"/>
              </w:rPr>
              <w:t xml:space="preserve"> (я у світі)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p w:rsidR="00ED6E08" w:rsidRPr="00ED6E08" w:rsidRDefault="00ED6E08" w:rsidP="00ED6E08">
            <w:pPr>
              <w:rPr>
                <w:sz w:val="20"/>
                <w:szCs w:val="20"/>
                <w:lang w:val="uk-UA"/>
              </w:rPr>
            </w:pPr>
            <w:r w:rsidRPr="00ED6E08">
              <w:rPr>
                <w:sz w:val="20"/>
                <w:szCs w:val="20"/>
                <w:lang w:val="uk-UA"/>
              </w:rPr>
              <w:t>(осн.здоров., укр.мова)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педрада </w:t>
            </w:r>
          </w:p>
          <w:p w:rsidR="00ED6E08" w:rsidRPr="00ED6E08" w:rsidRDefault="00ED6E08" w:rsidP="00ED6E08">
            <w:pPr>
              <w:rPr>
                <w:sz w:val="20"/>
                <w:szCs w:val="20"/>
                <w:lang w:val="uk-UA"/>
              </w:rPr>
            </w:pPr>
            <w:r w:rsidRPr="00ED6E08">
              <w:rPr>
                <w:sz w:val="20"/>
                <w:szCs w:val="20"/>
                <w:lang w:val="uk-UA"/>
              </w:rPr>
              <w:t>(укр.читання)</w:t>
            </w:r>
          </w:p>
        </w:tc>
      </w:tr>
      <w:tr w:rsidR="00ED6E08" w:rsidRPr="00ED6E08" w:rsidTr="00ED6E08">
        <w:trPr>
          <w:trHeight w:val="24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3</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ДПА</w:t>
            </w:r>
          </w:p>
          <w:p w:rsidR="00ED6E08" w:rsidRPr="00ED6E08" w:rsidRDefault="00ED6E08"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нарада при</w:t>
            </w:r>
          </w:p>
          <w:p w:rsidR="00ED6E08" w:rsidRPr="00ED6E08" w:rsidRDefault="00ED6E08" w:rsidP="00ED6E08">
            <w:pPr>
              <w:rPr>
                <w:sz w:val="20"/>
                <w:szCs w:val="20"/>
                <w:lang w:val="uk-UA"/>
              </w:rPr>
            </w:pPr>
            <w:r w:rsidRPr="00ED6E08">
              <w:rPr>
                <w:sz w:val="20"/>
                <w:szCs w:val="20"/>
                <w:lang w:val="uk-UA"/>
              </w:rPr>
              <w:t xml:space="preserve">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нарада при</w:t>
            </w:r>
          </w:p>
          <w:p w:rsidR="00ED6E08" w:rsidRPr="00ED6E08" w:rsidRDefault="00ED6E08" w:rsidP="00ED6E08">
            <w:pPr>
              <w:rPr>
                <w:sz w:val="20"/>
                <w:szCs w:val="20"/>
                <w:lang w:val="uk-UA"/>
              </w:rPr>
            </w:pPr>
            <w:r w:rsidRPr="00ED6E08">
              <w:rPr>
                <w:sz w:val="20"/>
                <w:szCs w:val="20"/>
                <w:lang w:val="uk-UA"/>
              </w:rPr>
              <w:t xml:space="preserve">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нарада при</w:t>
            </w:r>
          </w:p>
          <w:p w:rsidR="00ED6E08" w:rsidRPr="00ED6E08" w:rsidRDefault="00ED6E08" w:rsidP="00ED6E08">
            <w:pPr>
              <w:rPr>
                <w:sz w:val="20"/>
                <w:szCs w:val="20"/>
                <w:lang w:val="uk-UA"/>
              </w:rPr>
            </w:pPr>
            <w:r w:rsidRPr="00ED6E08">
              <w:rPr>
                <w:sz w:val="20"/>
                <w:szCs w:val="20"/>
                <w:lang w:val="uk-UA"/>
              </w:rPr>
              <w:t xml:space="preserve">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нарада при</w:t>
            </w:r>
          </w:p>
          <w:p w:rsidR="00ED6E08" w:rsidRPr="00ED6E08" w:rsidRDefault="00ED6E08" w:rsidP="00ED6E08">
            <w:pPr>
              <w:rPr>
                <w:sz w:val="20"/>
                <w:szCs w:val="20"/>
                <w:lang w:val="uk-UA"/>
              </w:rPr>
            </w:pPr>
            <w:r w:rsidRPr="00ED6E08">
              <w:rPr>
                <w:sz w:val="20"/>
                <w:szCs w:val="20"/>
                <w:lang w:val="uk-UA"/>
              </w:rPr>
              <w:t xml:space="preserve">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нарада при</w:t>
            </w:r>
          </w:p>
          <w:p w:rsidR="00ED6E08" w:rsidRPr="00ED6E08" w:rsidRDefault="00ED6E08" w:rsidP="00ED6E08">
            <w:pPr>
              <w:rPr>
                <w:sz w:val="20"/>
                <w:szCs w:val="20"/>
                <w:lang w:val="uk-UA"/>
              </w:rPr>
            </w:pPr>
            <w:r w:rsidRPr="00ED6E08">
              <w:rPr>
                <w:sz w:val="20"/>
                <w:szCs w:val="20"/>
                <w:lang w:val="uk-UA"/>
              </w:rPr>
              <w:t xml:space="preserve"> директорові</w:t>
            </w:r>
          </w:p>
        </w:tc>
      </w:tr>
      <w:tr w:rsidR="00ED6E08" w:rsidRPr="00ED6E08" w:rsidTr="00ED6E08">
        <w:trPr>
          <w:trHeight w:val="24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4</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lastRenderedPageBreak/>
              <w:t xml:space="preserve">стан учнівських </w:t>
            </w:r>
            <w:r w:rsidRPr="00ED6E08">
              <w:rPr>
                <w:b/>
                <w:i/>
                <w:sz w:val="20"/>
                <w:szCs w:val="20"/>
                <w:lang w:val="uk-UA"/>
              </w:rPr>
              <w:lastRenderedPageBreak/>
              <w:t>зошитів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lastRenderedPageBreak/>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6E1CBF" w:rsidP="00ED6E08">
            <w:pPr>
              <w:rPr>
                <w:sz w:val="20"/>
                <w:szCs w:val="20"/>
                <w:lang w:val="uk-UA"/>
              </w:rPr>
            </w:pPr>
            <w:r>
              <w:rPr>
                <w:sz w:val="20"/>
                <w:szCs w:val="20"/>
                <w:lang w:val="uk-UA"/>
              </w:rPr>
              <w:t>н</w:t>
            </w:r>
            <w:r w:rsidR="00ED6E08" w:rsidRPr="00ED6E08">
              <w:rPr>
                <w:sz w:val="20"/>
                <w:szCs w:val="20"/>
                <w:lang w:val="uk-UA"/>
              </w:rPr>
              <w:t>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r>
      <w:tr w:rsidR="00ED6E08" w:rsidRPr="00ED6E08" w:rsidTr="00ED6E08">
        <w:trPr>
          <w:trHeight w:val="5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lastRenderedPageBreak/>
              <w:t>5</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rPr>
            </w:pPr>
            <w:r w:rsidRPr="00ED6E08">
              <w:rPr>
                <w:b/>
                <w:i/>
                <w:sz w:val="20"/>
                <w:szCs w:val="20"/>
                <w:lang w:val="uk-UA"/>
              </w:rPr>
              <w:t>с</w:t>
            </w:r>
            <w:r w:rsidRPr="00ED6E08">
              <w:rPr>
                <w:b/>
                <w:i/>
                <w:sz w:val="20"/>
                <w:szCs w:val="20"/>
              </w:rPr>
              <w:t>тан відвідування учнями школи</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6E1CBF" w:rsidP="00ED6E08">
            <w:r>
              <w:rPr>
                <w:sz w:val="20"/>
                <w:szCs w:val="20"/>
                <w:lang w:val="uk-UA"/>
              </w:rPr>
              <w:t>н</w:t>
            </w:r>
            <w:r w:rsidR="00ED6E08" w:rsidRPr="00ED6E08">
              <w:rPr>
                <w:sz w:val="20"/>
                <w:szCs w:val="20"/>
                <w:lang w:val="uk-UA"/>
              </w:rPr>
              <w:t>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r>
      <w:tr w:rsidR="00ED6E08" w:rsidRPr="00ED6E08" w:rsidTr="00ED6E08">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6</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rPr>
            </w:pPr>
            <w:r w:rsidRPr="00ED6E08">
              <w:rPr>
                <w:b/>
                <w:i/>
                <w:sz w:val="20"/>
                <w:szCs w:val="20"/>
                <w:lang w:val="uk-UA"/>
              </w:rPr>
              <w:t>с</w:t>
            </w:r>
            <w:r w:rsidRPr="00ED6E08">
              <w:rPr>
                <w:b/>
                <w:i/>
                <w:sz w:val="20"/>
                <w:szCs w:val="20"/>
              </w:rPr>
              <w:t>тан учнівських щоденників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6E1CBF" w:rsidP="00ED6E08">
            <w:r>
              <w:rPr>
                <w:sz w:val="20"/>
                <w:szCs w:val="20"/>
                <w:lang w:val="uk-UA"/>
              </w:rPr>
              <w:t>н</w:t>
            </w:r>
            <w:r w:rsidR="00ED6E08" w:rsidRPr="00ED6E08">
              <w:rPr>
                <w:sz w:val="20"/>
                <w:szCs w:val="20"/>
                <w:lang w:val="uk-UA"/>
              </w:rPr>
              <w:t>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r>
      <w:tr w:rsidR="00ED6E08" w:rsidRPr="00ED6E08" w:rsidTr="00ED6E0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7</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с</w:t>
            </w:r>
            <w:r w:rsidRPr="00ED6E08">
              <w:rPr>
                <w:b/>
                <w:i/>
                <w:sz w:val="20"/>
                <w:szCs w:val="20"/>
              </w:rPr>
              <w:t>тан класних журналів</w:t>
            </w:r>
          </w:p>
          <w:p w:rsidR="00ED6E08" w:rsidRPr="00ED6E08" w:rsidRDefault="00ED6E08"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6E1CBF" w:rsidP="00ED6E08">
            <w:r>
              <w:rPr>
                <w:sz w:val="20"/>
                <w:szCs w:val="20"/>
                <w:lang w:val="uk-UA"/>
              </w:rPr>
              <w:t>н</w:t>
            </w:r>
            <w:r w:rsidR="00ED6E08" w:rsidRPr="00ED6E08">
              <w:rPr>
                <w:sz w:val="20"/>
                <w:szCs w:val="20"/>
                <w:lang w:val="uk-UA"/>
              </w:rPr>
              <w:t>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наказ </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p w:rsidR="00ED6E08" w:rsidRPr="00ED6E08" w:rsidRDefault="00ED6E08" w:rsidP="00ED6E08">
            <w:pPr>
              <w:rPr>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r>
      <w:tr w:rsidR="00ED6E08" w:rsidRPr="00ED6E08" w:rsidTr="00ED6E08">
        <w:trPr>
          <w:trHeight w:val="43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8</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навчально-матерільна база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r>
      <w:tr w:rsidR="00ED6E08" w:rsidRPr="00ED6E08" w:rsidTr="00ED6E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9</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р</w:t>
            </w:r>
            <w:r w:rsidRPr="00ED6E08">
              <w:rPr>
                <w:b/>
                <w:i/>
                <w:sz w:val="20"/>
                <w:szCs w:val="20"/>
              </w:rPr>
              <w:t>обота ГПД</w:t>
            </w:r>
          </w:p>
          <w:p w:rsidR="00ED6E08" w:rsidRPr="00ED6E08" w:rsidRDefault="00ED6E08"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6E1CBF" w:rsidP="00ED6E08">
            <w:pPr>
              <w:rPr>
                <w:sz w:val="20"/>
                <w:szCs w:val="20"/>
                <w:lang w:val="uk-UA"/>
              </w:rPr>
            </w:pPr>
            <w:r>
              <w:rPr>
                <w:sz w:val="20"/>
                <w:szCs w:val="20"/>
                <w:lang w:val="uk-UA"/>
              </w:rPr>
              <w:t>п</w:t>
            </w:r>
            <w:r w:rsidR="00ED6E08" w:rsidRPr="00ED6E08">
              <w:rPr>
                <w:sz w:val="20"/>
                <w:szCs w:val="20"/>
                <w:lang w:val="uk-UA"/>
              </w:rPr>
              <w:t>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 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наказ, нарада при директорові </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 нарада при директорові</w:t>
            </w:r>
          </w:p>
        </w:tc>
      </w:tr>
      <w:tr w:rsidR="00ED6E08" w:rsidRPr="00ED6E08" w:rsidTr="00ED6E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10</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п</w:t>
            </w:r>
            <w:r w:rsidRPr="00ED6E08">
              <w:rPr>
                <w:b/>
                <w:i/>
                <w:sz w:val="20"/>
                <w:szCs w:val="20"/>
              </w:rPr>
              <w:t>редметні олімпіади</w:t>
            </w:r>
          </w:p>
          <w:p w:rsidR="00ED6E08" w:rsidRPr="00ED6E08" w:rsidRDefault="00ED6E08"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 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 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r>
      <w:tr w:rsidR="00ED6E08" w:rsidRPr="00ED6E08" w:rsidTr="00ED6E08">
        <w:trPr>
          <w:trHeight w:val="40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11</w:t>
            </w:r>
          </w:p>
          <w:p w:rsidR="00ED6E08" w:rsidRPr="00ED6E08" w:rsidRDefault="00ED6E08" w:rsidP="00ED6E08">
            <w:pP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rPr>
            </w:pPr>
            <w:r w:rsidRPr="00ED6E08">
              <w:rPr>
                <w:b/>
                <w:i/>
                <w:sz w:val="20"/>
                <w:szCs w:val="20"/>
                <w:lang w:val="uk-UA"/>
              </w:rPr>
              <w:t>в</w:t>
            </w:r>
            <w:r w:rsidRPr="00ED6E08">
              <w:rPr>
                <w:b/>
                <w:i/>
                <w:sz w:val="20"/>
                <w:szCs w:val="20"/>
              </w:rPr>
              <w:t>иконання навчальних програм</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6E1CBF" w:rsidP="00ED6E08">
            <w:pPr>
              <w:rPr>
                <w:sz w:val="20"/>
                <w:szCs w:val="20"/>
                <w:lang w:val="uk-UA"/>
              </w:rPr>
            </w:pPr>
            <w:r>
              <w:rPr>
                <w:sz w:val="20"/>
                <w:szCs w:val="20"/>
                <w:lang w:val="uk-UA"/>
              </w:rPr>
              <w:t>п</w:t>
            </w:r>
            <w:r w:rsidR="00ED6E08" w:rsidRPr="00ED6E08">
              <w:rPr>
                <w:sz w:val="20"/>
                <w:szCs w:val="20"/>
                <w:lang w:val="uk-UA"/>
              </w:rPr>
              <w:t>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педрада </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r>
      <w:tr w:rsidR="00ED6E08" w:rsidRPr="00ED6E08" w:rsidTr="00ED6E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12</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наступність у роботі школи</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r>
      <w:tr w:rsidR="00ED6E08" w:rsidRPr="00ED6E08" w:rsidTr="00ED6E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13</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rPr>
            </w:pPr>
            <w:r w:rsidRPr="00ED6E08">
              <w:rPr>
                <w:b/>
                <w:i/>
                <w:sz w:val="20"/>
                <w:szCs w:val="20"/>
                <w:lang w:val="uk-UA"/>
              </w:rPr>
              <w:t>і</w:t>
            </w:r>
            <w:r w:rsidRPr="00ED6E08">
              <w:rPr>
                <w:b/>
                <w:i/>
                <w:sz w:val="20"/>
                <w:szCs w:val="20"/>
              </w:rPr>
              <w:t>ндивідуальна форма навчання</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педрада(за потребою)</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педрада(за потребою)</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педрада(за потребою)</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педрада(за потребою)</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педрада(за потребою)</w:t>
            </w:r>
          </w:p>
        </w:tc>
      </w:tr>
      <w:tr w:rsidR="00ED6E08" w:rsidRPr="00ED6E08" w:rsidTr="00ED6E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14</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стан НВР (результативність)</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нарада при директорові</w:t>
            </w:r>
          </w:p>
        </w:tc>
      </w:tr>
      <w:tr w:rsidR="00ED6E08" w:rsidRPr="00ED6E08" w:rsidTr="00ED6E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15</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м</w:t>
            </w:r>
            <w:r w:rsidRPr="00ED6E08">
              <w:rPr>
                <w:b/>
                <w:i/>
                <w:sz w:val="20"/>
                <w:szCs w:val="20"/>
              </w:rPr>
              <w:t>етодична робота</w:t>
            </w:r>
          </w:p>
          <w:p w:rsidR="00ED6E08" w:rsidRPr="00ED6E08" w:rsidRDefault="00ED6E08"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6E1CBF" w:rsidP="00ED6E08">
            <w:pPr>
              <w:rPr>
                <w:sz w:val="20"/>
                <w:szCs w:val="20"/>
                <w:lang w:val="uk-UA"/>
              </w:rPr>
            </w:pPr>
            <w:r>
              <w:rPr>
                <w:sz w:val="20"/>
                <w:szCs w:val="20"/>
                <w:lang w:val="uk-UA"/>
              </w:rPr>
              <w:t>н</w:t>
            </w:r>
            <w:r w:rsidR="00ED6E08" w:rsidRPr="00ED6E08">
              <w:rPr>
                <w:sz w:val="20"/>
                <w:szCs w:val="20"/>
                <w:lang w:val="uk-UA"/>
              </w:rPr>
              <w:t>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 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наказ, нарада при директорові </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r>
      <w:tr w:rsidR="00ED6E08" w:rsidRPr="00ED6E08" w:rsidTr="00ED6E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16</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р</w:t>
            </w:r>
            <w:r w:rsidRPr="00ED6E08">
              <w:rPr>
                <w:b/>
                <w:i/>
                <w:sz w:val="20"/>
                <w:szCs w:val="20"/>
              </w:rPr>
              <w:t>обота бібліотеки</w:t>
            </w:r>
          </w:p>
          <w:p w:rsidR="00ED6E08" w:rsidRPr="00ED6E08" w:rsidRDefault="00ED6E08"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D7331A" w:rsidP="00ED6E08">
            <w:pPr>
              <w:rPr>
                <w:sz w:val="20"/>
                <w:szCs w:val="20"/>
                <w:lang w:val="uk-UA"/>
              </w:rPr>
            </w:pPr>
            <w:r>
              <w:rPr>
                <w:sz w:val="20"/>
                <w:szCs w:val="20"/>
                <w:lang w:val="uk-UA"/>
              </w:rPr>
              <w:t>п</w:t>
            </w:r>
            <w:r w:rsidR="00ED6E08" w:rsidRPr="00ED6E08">
              <w:rPr>
                <w:sz w:val="20"/>
                <w:szCs w:val="20"/>
                <w:lang w:val="uk-UA"/>
              </w:rPr>
              <w:t>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p w:rsidR="00ED6E08" w:rsidRPr="00ED6E08" w:rsidRDefault="00ED6E08" w:rsidP="00ED6E08">
            <w:pPr>
              <w:rPr>
                <w:sz w:val="20"/>
                <w:szCs w:val="20"/>
                <w:lang w:val="uk-UA"/>
              </w:rPr>
            </w:pPr>
            <w:r w:rsidRPr="00ED6E08">
              <w:rPr>
                <w:sz w:val="20"/>
                <w:szCs w:val="20"/>
                <w:lang w:val="uk-UA"/>
              </w:rPr>
              <w:t xml:space="preserve">нарада при директорові </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r>
      <w:tr w:rsidR="00ED6E08" w:rsidRPr="00ED6E08" w:rsidTr="00ED6E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17</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с</w:t>
            </w:r>
            <w:r w:rsidRPr="00ED6E08">
              <w:rPr>
                <w:b/>
                <w:i/>
                <w:sz w:val="20"/>
                <w:szCs w:val="20"/>
              </w:rPr>
              <w:t>тан техніки безпеки</w:t>
            </w:r>
            <w:r w:rsidRPr="00ED6E08">
              <w:rPr>
                <w:b/>
                <w:i/>
                <w:sz w:val="20"/>
                <w:szCs w:val="20"/>
                <w:lang w:val="uk-UA"/>
              </w:rPr>
              <w:t>, охорона праці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D7331A" w:rsidP="00ED6E08">
            <w:pPr>
              <w:rPr>
                <w:sz w:val="20"/>
                <w:szCs w:val="20"/>
                <w:lang w:val="uk-UA"/>
              </w:rPr>
            </w:pPr>
            <w:r>
              <w:rPr>
                <w:sz w:val="20"/>
                <w:szCs w:val="20"/>
                <w:lang w:val="uk-UA"/>
              </w:rPr>
              <w:t>п</w:t>
            </w:r>
            <w:r w:rsidR="00ED6E08" w:rsidRPr="00ED6E08">
              <w:rPr>
                <w:sz w:val="20"/>
                <w:szCs w:val="20"/>
                <w:lang w:val="uk-UA"/>
              </w:rPr>
              <w:t>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 педрада,</w:t>
            </w:r>
          </w:p>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r>
      <w:tr w:rsidR="00ED6E08" w:rsidRPr="00ED6E08" w:rsidTr="00ED6E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18</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попередж.травм, збер. життя, здоров'я учнів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p w:rsidR="00ED6E08" w:rsidRPr="00ED6E08" w:rsidRDefault="00ED6E08" w:rsidP="00ED6E08">
            <w:pPr>
              <w:rPr>
                <w:sz w:val="20"/>
                <w:szCs w:val="20"/>
                <w:lang w:val="uk-UA"/>
              </w:rPr>
            </w:pPr>
            <w:r w:rsidRPr="00ED6E08">
              <w:rPr>
                <w:sz w:val="20"/>
                <w:szCs w:val="20"/>
                <w:lang w:val="uk-UA"/>
              </w:rPr>
              <w:t>батьківські збори</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педрада, наказ, </w:t>
            </w:r>
          </w:p>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p w:rsidR="00ED6E08" w:rsidRPr="00ED6E08" w:rsidRDefault="00ED6E08" w:rsidP="00ED6E08">
            <w:pPr>
              <w:rPr>
                <w:sz w:val="20"/>
                <w:szCs w:val="20"/>
                <w:lang w:val="uk-UA"/>
              </w:rPr>
            </w:pPr>
            <w:r w:rsidRPr="00ED6E08">
              <w:rPr>
                <w:sz w:val="20"/>
                <w:szCs w:val="20"/>
                <w:lang w:val="uk-UA"/>
              </w:rPr>
              <w:t>нарада при директорові</w:t>
            </w:r>
          </w:p>
        </w:tc>
      </w:tr>
      <w:tr w:rsidR="00ED6E08" w:rsidRPr="00ED6E08" w:rsidTr="00ED6E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19</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всеобуч</w:t>
            </w:r>
          </w:p>
          <w:p w:rsidR="00ED6E08" w:rsidRPr="00ED6E08" w:rsidRDefault="00ED6E08"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D7331A" w:rsidP="00ED6E08">
            <w:pPr>
              <w:rPr>
                <w:sz w:val="20"/>
                <w:szCs w:val="20"/>
                <w:lang w:val="uk-UA"/>
              </w:rPr>
            </w:pPr>
            <w:r>
              <w:rPr>
                <w:sz w:val="20"/>
                <w:szCs w:val="20"/>
                <w:lang w:val="uk-UA"/>
              </w:rPr>
              <w:t>п</w:t>
            </w:r>
            <w:r w:rsidR="00ED6E08" w:rsidRPr="00ED6E08">
              <w:rPr>
                <w:sz w:val="20"/>
                <w:szCs w:val="20"/>
                <w:lang w:val="uk-UA"/>
              </w:rPr>
              <w:t>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ШРПП, педрада, 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ШРПП, педрада,</w:t>
            </w:r>
          </w:p>
          <w:p w:rsidR="00ED6E08" w:rsidRPr="00ED6E08" w:rsidRDefault="00ED6E08" w:rsidP="00ED6E08">
            <w:pPr>
              <w:rPr>
                <w:sz w:val="20"/>
                <w:szCs w:val="20"/>
                <w:lang w:val="uk-UA"/>
              </w:rPr>
            </w:pPr>
            <w:r w:rsidRPr="00ED6E08">
              <w:rPr>
                <w:sz w:val="20"/>
                <w:szCs w:val="20"/>
                <w:lang w:val="uk-UA"/>
              </w:rPr>
              <w:t>нарада при директорові</w:t>
            </w:r>
          </w:p>
        </w:tc>
      </w:tr>
      <w:tr w:rsidR="00ED6E08" w:rsidRPr="00ED6E08" w:rsidTr="00ED6E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20</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національно-патріотичне виховання</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педрада, </w:t>
            </w:r>
          </w:p>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педрада, </w:t>
            </w:r>
          </w:p>
          <w:p w:rsidR="00ED6E08" w:rsidRPr="00ED6E08" w:rsidRDefault="00ED6E08" w:rsidP="00ED6E08">
            <w:pPr>
              <w:rPr>
                <w:sz w:val="20"/>
                <w:szCs w:val="20"/>
                <w:lang w:val="uk-UA"/>
              </w:rPr>
            </w:pPr>
            <w:r w:rsidRPr="00ED6E08">
              <w:rPr>
                <w:sz w:val="20"/>
                <w:szCs w:val="20"/>
                <w:lang w:val="uk-UA"/>
              </w:rPr>
              <w:t>батьківські збори</w:t>
            </w:r>
          </w:p>
        </w:tc>
      </w:tr>
      <w:tr w:rsidR="00ED6E08" w:rsidRPr="00ED6E08" w:rsidTr="00ED6E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21</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правове виховання</w:t>
            </w:r>
          </w:p>
          <w:p w:rsidR="00ED6E08" w:rsidRPr="00ED6E08" w:rsidRDefault="00ED6E08"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D7331A" w:rsidP="00ED6E08">
            <w:pPr>
              <w:rPr>
                <w:sz w:val="20"/>
                <w:szCs w:val="20"/>
                <w:lang w:val="uk-UA"/>
              </w:rPr>
            </w:pPr>
            <w:r>
              <w:rPr>
                <w:sz w:val="20"/>
                <w:szCs w:val="20"/>
                <w:lang w:val="uk-UA"/>
              </w:rPr>
              <w:t>п</w:t>
            </w:r>
            <w:r w:rsidR="00ED6E08" w:rsidRPr="00ED6E08">
              <w:rPr>
                <w:sz w:val="20"/>
                <w:szCs w:val="20"/>
                <w:lang w:val="uk-UA"/>
              </w:rPr>
              <w:t>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r>
      <w:tr w:rsidR="00ED6E08" w:rsidRPr="00ED6E08" w:rsidTr="00ED6E08">
        <w:trPr>
          <w:trHeight w:val="4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22</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rPr>
            </w:pPr>
            <w:r w:rsidRPr="00ED6E08">
              <w:rPr>
                <w:b/>
                <w:i/>
                <w:sz w:val="20"/>
                <w:szCs w:val="20"/>
                <w:lang w:val="uk-UA"/>
              </w:rPr>
              <w:t>м</w:t>
            </w:r>
            <w:r w:rsidRPr="00ED6E08">
              <w:rPr>
                <w:b/>
                <w:i/>
                <w:sz w:val="20"/>
                <w:szCs w:val="20"/>
              </w:rPr>
              <w:t>орально-етичне виховання</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батьківські збори</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класних.керівників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батьківські збори</w:t>
            </w:r>
          </w:p>
        </w:tc>
      </w:tr>
      <w:tr w:rsidR="00ED6E08" w:rsidRPr="00ED6E08" w:rsidTr="00ED6E08">
        <w:trPr>
          <w:trHeight w:val="34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23</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д</w:t>
            </w:r>
            <w:r w:rsidRPr="00ED6E08">
              <w:rPr>
                <w:b/>
                <w:i/>
                <w:sz w:val="20"/>
                <w:szCs w:val="20"/>
              </w:rPr>
              <w:t>уховне виховання</w:t>
            </w:r>
          </w:p>
          <w:p w:rsidR="00ED6E08" w:rsidRPr="00ED6E08" w:rsidRDefault="00ED6E08"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 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 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 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r>
      <w:tr w:rsidR="00ED6E08" w:rsidRPr="00ED6E08" w:rsidTr="00ED6E08">
        <w:trPr>
          <w:trHeight w:val="34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24</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екологічне виховання</w:t>
            </w:r>
          </w:p>
          <w:p w:rsidR="00ED6E08" w:rsidRPr="00ED6E08" w:rsidRDefault="00ED6E08"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кл.керівників,</w:t>
            </w:r>
          </w:p>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w:t>
            </w:r>
          </w:p>
        </w:tc>
      </w:tr>
      <w:tr w:rsidR="00ED6E08" w:rsidRPr="00ED6E08" w:rsidTr="00ED6E08">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25</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с</w:t>
            </w:r>
            <w:r w:rsidRPr="00ED6E08">
              <w:rPr>
                <w:b/>
                <w:i/>
                <w:sz w:val="20"/>
                <w:szCs w:val="20"/>
              </w:rPr>
              <w:t>оціальний захист</w:t>
            </w:r>
          </w:p>
          <w:p w:rsidR="00ED6E08" w:rsidRPr="00ED6E08" w:rsidRDefault="00ED6E08" w:rsidP="00ED6E08">
            <w:pPr>
              <w:rPr>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756EC4" w:rsidP="00ED6E08">
            <w:pPr>
              <w:rPr>
                <w:sz w:val="20"/>
                <w:szCs w:val="20"/>
                <w:lang w:val="uk-UA"/>
              </w:rPr>
            </w:pPr>
            <w:r w:rsidRPr="00ED6E08">
              <w:rPr>
                <w:sz w:val="20"/>
                <w:szCs w:val="20"/>
                <w:lang w:val="uk-UA"/>
              </w:rPr>
              <w:t>П</w:t>
            </w:r>
            <w:r w:rsidR="00ED6E08" w:rsidRPr="00ED6E08">
              <w:rPr>
                <w:sz w:val="20"/>
                <w:szCs w:val="20"/>
                <w:lang w:val="uk-UA"/>
              </w:rPr>
              <w:t>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нарада при директорові </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w:t>
            </w:r>
          </w:p>
        </w:tc>
      </w:tr>
      <w:tr w:rsidR="00ED6E08" w:rsidRPr="00ED6E08" w:rsidTr="00ED6E08">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26</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lastRenderedPageBreak/>
              <w:t>превентивне виховання</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батьківські збори</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семінар класних </w:t>
            </w:r>
            <w:r w:rsidRPr="00ED6E08">
              <w:rPr>
                <w:sz w:val="20"/>
                <w:szCs w:val="20"/>
                <w:lang w:val="uk-UA"/>
              </w:rPr>
              <w:lastRenderedPageBreak/>
              <w:t>керівників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lastRenderedPageBreak/>
              <w:t>МО класних керівників</w:t>
            </w:r>
          </w:p>
        </w:tc>
      </w:tr>
      <w:tr w:rsidR="00ED6E08" w:rsidRPr="00ED6E08" w:rsidTr="00ED6E08">
        <w:trPr>
          <w:trHeight w:val="4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lastRenderedPageBreak/>
              <w:t>27</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rPr>
            </w:pPr>
            <w:r w:rsidRPr="00ED6E08">
              <w:rPr>
                <w:b/>
                <w:i/>
                <w:sz w:val="20"/>
                <w:szCs w:val="20"/>
                <w:lang w:val="uk-UA"/>
              </w:rPr>
              <w:t>художньо-естет</w:t>
            </w:r>
            <w:r w:rsidRPr="00ED6E08">
              <w:rPr>
                <w:b/>
                <w:i/>
                <w:sz w:val="20"/>
                <w:szCs w:val="20"/>
              </w:rPr>
              <w:t>ичне вихованняя</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D7331A" w:rsidP="00ED6E08">
            <w:pPr>
              <w:rPr>
                <w:sz w:val="20"/>
                <w:szCs w:val="20"/>
                <w:lang w:val="uk-UA"/>
              </w:rPr>
            </w:pPr>
            <w:r>
              <w:rPr>
                <w:sz w:val="20"/>
                <w:szCs w:val="20"/>
                <w:lang w:val="uk-UA"/>
              </w:rPr>
              <w:t>п</w:t>
            </w:r>
            <w:r w:rsidR="00ED6E08" w:rsidRPr="00ED6E08">
              <w:rPr>
                <w:sz w:val="20"/>
                <w:szCs w:val="20"/>
                <w:lang w:val="uk-UA"/>
              </w:rPr>
              <w:t>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r>
      <w:tr w:rsidR="00ED6E08" w:rsidRPr="00ED6E08" w:rsidTr="00ED6E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28</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фізичне виховання</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w:t>
            </w:r>
          </w:p>
        </w:tc>
      </w:tr>
      <w:tr w:rsidR="00ED6E08" w:rsidRPr="00ED6E08" w:rsidTr="00ED6E08">
        <w:trPr>
          <w:trHeight w:val="4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29</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rPr>
            </w:pPr>
            <w:r w:rsidRPr="00ED6E08">
              <w:rPr>
                <w:b/>
                <w:i/>
                <w:sz w:val="20"/>
                <w:szCs w:val="20"/>
                <w:lang w:val="uk-UA"/>
              </w:rPr>
              <w:t>у</w:t>
            </w:r>
            <w:r w:rsidRPr="00ED6E08">
              <w:rPr>
                <w:b/>
                <w:i/>
                <w:sz w:val="20"/>
                <w:szCs w:val="20"/>
              </w:rPr>
              <w:t>чнівське</w:t>
            </w:r>
            <w:r w:rsidRPr="00ED6E08">
              <w:rPr>
                <w:b/>
                <w:i/>
                <w:sz w:val="20"/>
                <w:szCs w:val="20"/>
                <w:lang w:val="uk-UA"/>
              </w:rPr>
              <w:t xml:space="preserve"> </w:t>
            </w:r>
            <w:r w:rsidRPr="00ED6E08">
              <w:rPr>
                <w:b/>
                <w:i/>
                <w:sz w:val="20"/>
                <w:szCs w:val="20"/>
              </w:rPr>
              <w:t>самоврядування</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нарада при директорові </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педрада </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r>
      <w:tr w:rsidR="00ED6E08" w:rsidRPr="00ED6E08" w:rsidTr="00ED6E08">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30</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г</w:t>
            </w:r>
            <w:r w:rsidRPr="00ED6E08">
              <w:rPr>
                <w:b/>
                <w:i/>
                <w:sz w:val="20"/>
                <w:szCs w:val="20"/>
              </w:rPr>
              <w:t>урткова робота</w:t>
            </w:r>
          </w:p>
          <w:p w:rsidR="00ED6E08" w:rsidRPr="00ED6E08" w:rsidRDefault="00ED6E08" w:rsidP="00ED6E08">
            <w:pPr>
              <w:rPr>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D7331A" w:rsidP="00ED6E08">
            <w:pPr>
              <w:rPr>
                <w:sz w:val="20"/>
                <w:szCs w:val="20"/>
                <w:lang w:val="uk-UA"/>
              </w:rPr>
            </w:pPr>
            <w:r>
              <w:rPr>
                <w:sz w:val="20"/>
                <w:szCs w:val="20"/>
                <w:lang w:val="uk-UA"/>
              </w:rPr>
              <w:t>н</w:t>
            </w:r>
            <w:r w:rsidR="00ED6E08" w:rsidRPr="00ED6E08">
              <w:rPr>
                <w:sz w:val="20"/>
                <w:szCs w:val="20"/>
                <w:lang w:val="uk-UA"/>
              </w:rPr>
              <w:t>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МР</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педрада </w:t>
            </w:r>
          </w:p>
        </w:tc>
      </w:tr>
      <w:tr w:rsidR="00ED6E08" w:rsidRPr="00ED6E08" w:rsidTr="00ED6E08">
        <w:trPr>
          <w:trHeight w:val="3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31</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р</w:t>
            </w:r>
            <w:r w:rsidRPr="00ED6E08">
              <w:rPr>
                <w:b/>
                <w:i/>
                <w:sz w:val="20"/>
                <w:szCs w:val="20"/>
              </w:rPr>
              <w:t>обота з батьками</w:t>
            </w:r>
          </w:p>
          <w:p w:rsidR="00ED6E08" w:rsidRPr="00ED6E08" w:rsidRDefault="00ED6E08" w:rsidP="00ED6E08">
            <w:pPr>
              <w:rPr>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нарада при директорові </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нарада при директорові </w:t>
            </w:r>
          </w:p>
          <w:p w:rsidR="00ED6E08" w:rsidRPr="00ED6E08" w:rsidRDefault="00ED6E08" w:rsidP="00ED6E08">
            <w:pPr>
              <w:rPr>
                <w:sz w:val="20"/>
                <w:szCs w:val="20"/>
                <w:lang w:val="uk-UA"/>
              </w:rPr>
            </w:pPr>
            <w:r w:rsidRPr="00ED6E08">
              <w:rPr>
                <w:sz w:val="20"/>
                <w:szCs w:val="20"/>
                <w:lang w:val="uk-UA"/>
              </w:rPr>
              <w:t>МО класних керівників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w:t>
            </w:r>
          </w:p>
        </w:tc>
      </w:tr>
      <w:tr w:rsidR="00ED6E08" w:rsidRPr="00ED6E08" w:rsidTr="00ED6E08">
        <w:trPr>
          <w:trHeight w:val="3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32</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робота з класними керівниками</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r>
      <w:tr w:rsidR="00ED6E08" w:rsidRPr="00ED6E08" w:rsidTr="00ED6E08">
        <w:trPr>
          <w:trHeight w:val="3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33</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літнє оздоровлення</w:t>
            </w:r>
          </w:p>
          <w:p w:rsidR="00ED6E08" w:rsidRPr="00ED6E08" w:rsidRDefault="00ED6E08"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педрада, наказ </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наказ</w:t>
            </w:r>
          </w:p>
        </w:tc>
      </w:tr>
      <w:tr w:rsidR="00ED6E08" w:rsidRPr="00ED6E08" w:rsidTr="00ED6E08">
        <w:trPr>
          <w:trHeight w:val="3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34</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робота з обдарованими дітьми</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D7331A" w:rsidP="00ED6E08">
            <w:pPr>
              <w:rPr>
                <w:sz w:val="20"/>
                <w:szCs w:val="20"/>
                <w:lang w:val="uk-UA"/>
              </w:rPr>
            </w:pPr>
            <w:r>
              <w:rPr>
                <w:sz w:val="20"/>
                <w:szCs w:val="20"/>
                <w:lang w:val="uk-UA"/>
              </w:rPr>
              <w:t>п</w:t>
            </w:r>
            <w:r w:rsidR="00ED6E08" w:rsidRPr="00ED6E08">
              <w:rPr>
                <w:sz w:val="20"/>
                <w:szCs w:val="20"/>
                <w:lang w:val="uk-UA"/>
              </w:rPr>
              <w:t>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r>
      <w:tr w:rsidR="00ED6E08" w:rsidRPr="00ED6E08" w:rsidTr="00ED6E08">
        <w:trPr>
          <w:trHeight w:val="3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35</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312AF6" w:rsidRDefault="00ED6E08" w:rsidP="00ED6E08">
            <w:pPr>
              <w:rPr>
                <w:b/>
                <w:i/>
                <w:sz w:val="20"/>
                <w:szCs w:val="20"/>
                <w:lang w:val="uk-UA"/>
              </w:rPr>
            </w:pPr>
            <w:r w:rsidRPr="00ED6E08">
              <w:rPr>
                <w:b/>
                <w:i/>
                <w:sz w:val="20"/>
                <w:szCs w:val="20"/>
                <w:lang w:val="uk-UA"/>
              </w:rPr>
              <w:t>професійна орієнтація та допрофільна підготовка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нарада при директорові</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w:t>
            </w:r>
          </w:p>
        </w:tc>
      </w:tr>
      <w:tr w:rsidR="00ED6E08" w:rsidRPr="00ED6E08" w:rsidTr="00ED6E08">
        <w:trPr>
          <w:trHeight w:val="47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36</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робота соціально-психологічної служби</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педрада </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нарада при директорові </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наказ, нарада при </w:t>
            </w:r>
          </w:p>
          <w:p w:rsidR="00ED6E08" w:rsidRPr="00ED6E08" w:rsidRDefault="00ED6E08" w:rsidP="00ED6E08">
            <w:pPr>
              <w:rPr>
                <w:sz w:val="20"/>
                <w:szCs w:val="20"/>
                <w:lang w:val="uk-UA"/>
              </w:rPr>
            </w:pPr>
            <w:r w:rsidRPr="00ED6E08">
              <w:rPr>
                <w:sz w:val="20"/>
                <w:szCs w:val="20"/>
                <w:lang w:val="uk-UA"/>
              </w:rPr>
              <w:t xml:space="preserve">директорові </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w:t>
            </w:r>
          </w:p>
        </w:tc>
      </w:tr>
      <w:tr w:rsidR="00ED6E08" w:rsidRPr="00ED6E08" w:rsidTr="00ED6E08">
        <w:trPr>
          <w:trHeight w:val="47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37</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ED6E08" w:rsidP="00ED6E08">
            <w:pPr>
              <w:rPr>
                <w:b/>
                <w:i/>
                <w:sz w:val="20"/>
                <w:szCs w:val="20"/>
                <w:lang w:val="uk-UA"/>
              </w:rPr>
            </w:pPr>
            <w:r w:rsidRPr="00ED6E08">
              <w:rPr>
                <w:b/>
                <w:i/>
                <w:sz w:val="20"/>
                <w:szCs w:val="20"/>
                <w:lang w:val="uk-UA"/>
              </w:rPr>
              <w:t>харчування</w:t>
            </w:r>
          </w:p>
          <w:p w:rsidR="00ED6E08" w:rsidRPr="00ED6E08" w:rsidRDefault="00ED6E08"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педрада </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  наказ</w:t>
            </w:r>
          </w:p>
        </w:tc>
      </w:tr>
      <w:tr w:rsidR="00ED6E08" w:rsidRPr="00ED6E08" w:rsidTr="00ED6E0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38</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Pr="00ED6E08" w:rsidRDefault="00312AF6" w:rsidP="00ED6E08">
            <w:pPr>
              <w:rPr>
                <w:b/>
                <w:i/>
                <w:sz w:val="20"/>
                <w:szCs w:val="20"/>
                <w:lang w:val="uk-UA"/>
              </w:rPr>
            </w:pPr>
            <w:r>
              <w:rPr>
                <w:b/>
                <w:i/>
                <w:sz w:val="20"/>
                <w:szCs w:val="20"/>
                <w:lang w:val="uk-UA"/>
              </w:rPr>
              <w:t>туристсько</w:t>
            </w:r>
            <w:r w:rsidR="00ED6E08" w:rsidRPr="00ED6E08">
              <w:rPr>
                <w:b/>
                <w:i/>
                <w:sz w:val="20"/>
                <w:szCs w:val="20"/>
                <w:lang w:val="uk-UA"/>
              </w:rPr>
              <w:t>-краєзнавча робота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D7331A" w:rsidP="00ED6E08">
            <w:pPr>
              <w:rPr>
                <w:sz w:val="20"/>
                <w:szCs w:val="20"/>
                <w:lang w:val="uk-UA"/>
              </w:rPr>
            </w:pPr>
            <w:r>
              <w:rPr>
                <w:sz w:val="20"/>
                <w:szCs w:val="20"/>
                <w:lang w:val="uk-UA"/>
              </w:rPr>
              <w:t>н</w:t>
            </w:r>
            <w:r w:rsidR="00ED6E08" w:rsidRPr="00ED6E08">
              <w:rPr>
                <w:sz w:val="20"/>
                <w:szCs w:val="20"/>
                <w:lang w:val="uk-UA"/>
              </w:rPr>
              <w:t>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МО класних керівників</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p>
          <w:p w:rsidR="00ED6E08" w:rsidRPr="00ED6E08" w:rsidRDefault="00ED6E08" w:rsidP="00ED6E08">
            <w:pPr>
              <w:rPr>
                <w:sz w:val="20"/>
                <w:szCs w:val="20"/>
                <w:lang w:val="uk-UA"/>
              </w:rPr>
            </w:pPr>
          </w:p>
        </w:tc>
      </w:tr>
      <w:tr w:rsidR="00ED6E08" w:rsidRPr="00ED6E08" w:rsidTr="00ED6E08">
        <w:trPr>
          <w:trHeight w:val="1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E08" w:rsidRPr="00ED6E08" w:rsidRDefault="00ED6E08" w:rsidP="00ED6E08">
            <w:pPr>
              <w:jc w:val="center"/>
              <w:rPr>
                <w:sz w:val="20"/>
                <w:szCs w:val="20"/>
                <w:lang w:val="uk-UA"/>
              </w:rPr>
            </w:pPr>
            <w:r w:rsidRPr="00ED6E08">
              <w:rPr>
                <w:sz w:val="20"/>
                <w:szCs w:val="20"/>
                <w:lang w:val="uk-UA"/>
              </w:rPr>
              <w:t>39</w:t>
            </w:r>
          </w:p>
          <w:p w:rsidR="00ED6E08" w:rsidRPr="00ED6E08" w:rsidRDefault="00ED6E08" w:rsidP="00ED6E0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E08" w:rsidRDefault="00D7331A" w:rsidP="00ED6E08">
            <w:pPr>
              <w:rPr>
                <w:b/>
                <w:i/>
                <w:sz w:val="20"/>
                <w:szCs w:val="20"/>
                <w:lang w:val="uk-UA"/>
              </w:rPr>
            </w:pPr>
            <w:r>
              <w:rPr>
                <w:b/>
                <w:i/>
                <w:sz w:val="20"/>
                <w:szCs w:val="20"/>
                <w:lang w:val="uk-UA"/>
              </w:rPr>
              <w:t>е</w:t>
            </w:r>
            <w:r w:rsidR="00ED6E08" w:rsidRPr="00ED6E08">
              <w:rPr>
                <w:b/>
                <w:i/>
                <w:sz w:val="20"/>
                <w:szCs w:val="20"/>
                <w:lang w:val="uk-UA"/>
              </w:rPr>
              <w:t>кскурсі</w:t>
            </w:r>
            <w:r>
              <w:rPr>
                <w:b/>
                <w:i/>
                <w:sz w:val="20"/>
                <w:szCs w:val="20"/>
                <w:lang w:val="uk-UA"/>
              </w:rPr>
              <w:t>йна робота</w:t>
            </w:r>
          </w:p>
          <w:p w:rsidR="00D7331A" w:rsidRPr="00ED6E08" w:rsidRDefault="00D7331A"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педрада </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757A0D" w:rsidP="00ED6E08">
            <w:pPr>
              <w:rPr>
                <w:sz w:val="20"/>
                <w:szCs w:val="20"/>
                <w:lang w:val="uk-UA"/>
              </w:rPr>
            </w:pPr>
            <w:r>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757A0D" w:rsidP="00ED6E08">
            <w:pPr>
              <w:rPr>
                <w:sz w:val="20"/>
                <w:szCs w:val="20"/>
                <w:lang w:val="uk-UA"/>
              </w:rPr>
            </w:pPr>
            <w:r w:rsidRPr="00ED6E08">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757A0D">
            <w:pPr>
              <w:rPr>
                <w:sz w:val="20"/>
                <w:szCs w:val="20"/>
                <w:lang w:val="uk-UA"/>
              </w:rPr>
            </w:pPr>
            <w:r w:rsidRPr="00ED6E08">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ED6E08" w:rsidRPr="00ED6E08" w:rsidRDefault="00ED6E08" w:rsidP="00ED6E08">
            <w:pPr>
              <w:rPr>
                <w:sz w:val="20"/>
                <w:szCs w:val="20"/>
                <w:lang w:val="uk-UA"/>
              </w:rPr>
            </w:pPr>
            <w:r w:rsidRPr="00ED6E08">
              <w:rPr>
                <w:sz w:val="20"/>
                <w:szCs w:val="20"/>
                <w:lang w:val="uk-UA"/>
              </w:rPr>
              <w:t xml:space="preserve">педрада </w:t>
            </w:r>
          </w:p>
        </w:tc>
      </w:tr>
      <w:tr w:rsidR="002544D7" w:rsidRPr="00ED6E08" w:rsidTr="00ED6E08">
        <w:trPr>
          <w:trHeight w:val="1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4D7" w:rsidRPr="00ED6E08" w:rsidRDefault="002544D7" w:rsidP="00ED6E08">
            <w:pPr>
              <w:jc w:val="center"/>
              <w:rPr>
                <w:sz w:val="20"/>
                <w:szCs w:val="20"/>
                <w:lang w:val="uk-UA"/>
              </w:rPr>
            </w:pPr>
            <w:r>
              <w:rPr>
                <w:sz w:val="20"/>
                <w:szCs w:val="20"/>
                <w:lang w:val="uk-UA"/>
              </w:rPr>
              <w:t>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44D7" w:rsidRDefault="002544D7" w:rsidP="00ED6E08">
            <w:pPr>
              <w:rPr>
                <w:b/>
                <w:i/>
                <w:sz w:val="20"/>
                <w:szCs w:val="20"/>
                <w:lang w:val="uk-UA"/>
              </w:rPr>
            </w:pPr>
            <w:r>
              <w:rPr>
                <w:b/>
                <w:i/>
                <w:sz w:val="20"/>
                <w:szCs w:val="20"/>
                <w:lang w:val="uk-UA"/>
              </w:rPr>
              <w:t>робота із дітьми з ООП</w:t>
            </w:r>
          </w:p>
          <w:p w:rsidR="002544D7" w:rsidRPr="00ED6E08" w:rsidRDefault="002544D7" w:rsidP="00ED6E08">
            <w:pPr>
              <w:rPr>
                <w:b/>
                <w:i/>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2544D7" w:rsidRPr="00ED6E08" w:rsidRDefault="002544D7" w:rsidP="00ED6E08">
            <w:pPr>
              <w:rPr>
                <w:sz w:val="20"/>
                <w:szCs w:val="20"/>
                <w:lang w:val="uk-UA"/>
              </w:rPr>
            </w:pPr>
            <w:r>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2544D7" w:rsidRPr="00ED6E08" w:rsidRDefault="00D7331A" w:rsidP="00ED6E08">
            <w:pPr>
              <w:rPr>
                <w:sz w:val="20"/>
                <w:szCs w:val="20"/>
                <w:lang w:val="uk-UA"/>
              </w:rPr>
            </w:pPr>
            <w:r>
              <w:rPr>
                <w:sz w:val="20"/>
                <w:szCs w:val="20"/>
                <w:lang w:val="uk-UA"/>
              </w:rPr>
              <w:t>н</w:t>
            </w:r>
            <w:r w:rsidR="002544D7">
              <w:rPr>
                <w:sz w:val="20"/>
                <w:szCs w:val="20"/>
                <w:lang w:val="uk-UA"/>
              </w:rPr>
              <w:t>аказ</w:t>
            </w:r>
          </w:p>
        </w:tc>
        <w:tc>
          <w:tcPr>
            <w:tcW w:w="2268" w:type="dxa"/>
            <w:tcBorders>
              <w:top w:val="single" w:sz="4" w:space="0" w:color="auto"/>
              <w:left w:val="single" w:sz="4" w:space="0" w:color="auto"/>
              <w:bottom w:val="single" w:sz="4" w:space="0" w:color="auto"/>
              <w:right w:val="single" w:sz="4" w:space="0" w:color="auto"/>
            </w:tcBorders>
          </w:tcPr>
          <w:p w:rsidR="002544D7" w:rsidRPr="00ED6E08" w:rsidRDefault="002544D7" w:rsidP="00ED6E08">
            <w:pPr>
              <w:rPr>
                <w:sz w:val="20"/>
                <w:szCs w:val="20"/>
                <w:lang w:val="uk-UA"/>
              </w:rPr>
            </w:pPr>
            <w:r>
              <w:rPr>
                <w:sz w:val="20"/>
                <w:szCs w:val="20"/>
                <w:lang w:val="uk-UA"/>
              </w:rPr>
              <w:t>педрада</w:t>
            </w:r>
          </w:p>
        </w:tc>
        <w:tc>
          <w:tcPr>
            <w:tcW w:w="2268" w:type="dxa"/>
            <w:tcBorders>
              <w:top w:val="single" w:sz="4" w:space="0" w:color="auto"/>
              <w:left w:val="single" w:sz="4" w:space="0" w:color="auto"/>
              <w:bottom w:val="single" w:sz="4" w:space="0" w:color="auto"/>
              <w:right w:val="single" w:sz="4" w:space="0" w:color="auto"/>
            </w:tcBorders>
          </w:tcPr>
          <w:p w:rsidR="002544D7" w:rsidRPr="00ED6E08" w:rsidRDefault="002544D7" w:rsidP="00ED6E08">
            <w:pPr>
              <w:rPr>
                <w:sz w:val="20"/>
                <w:szCs w:val="20"/>
                <w:lang w:val="uk-UA"/>
              </w:rPr>
            </w:pPr>
            <w:r>
              <w:rPr>
                <w:sz w:val="20"/>
                <w:szCs w:val="20"/>
                <w:lang w:val="uk-UA"/>
              </w:rPr>
              <w:t>наказ</w:t>
            </w:r>
          </w:p>
        </w:tc>
        <w:tc>
          <w:tcPr>
            <w:tcW w:w="2268" w:type="dxa"/>
            <w:tcBorders>
              <w:top w:val="single" w:sz="4" w:space="0" w:color="auto"/>
              <w:left w:val="single" w:sz="4" w:space="0" w:color="auto"/>
              <w:bottom w:val="single" w:sz="4" w:space="0" w:color="auto"/>
              <w:right w:val="single" w:sz="4" w:space="0" w:color="auto"/>
            </w:tcBorders>
          </w:tcPr>
          <w:p w:rsidR="002544D7" w:rsidRPr="00ED6E08" w:rsidRDefault="002544D7" w:rsidP="00ED6E08">
            <w:pPr>
              <w:rPr>
                <w:sz w:val="20"/>
                <w:szCs w:val="20"/>
                <w:lang w:val="uk-UA"/>
              </w:rPr>
            </w:pPr>
            <w:r>
              <w:rPr>
                <w:sz w:val="20"/>
                <w:szCs w:val="20"/>
                <w:lang w:val="uk-UA"/>
              </w:rPr>
              <w:t>педрада</w:t>
            </w:r>
          </w:p>
        </w:tc>
      </w:tr>
    </w:tbl>
    <w:p w:rsidR="00ED6E08" w:rsidRPr="00ED6E08" w:rsidRDefault="00ED6E08" w:rsidP="00ED6E08">
      <w:pPr>
        <w:ind w:left="57"/>
        <w:jc w:val="center"/>
        <w:rPr>
          <w:sz w:val="28"/>
          <w:szCs w:val="28"/>
          <w:lang w:val="uk-UA"/>
        </w:rPr>
      </w:pPr>
      <w:r w:rsidRPr="00ED6E08">
        <w:rPr>
          <w:sz w:val="28"/>
          <w:szCs w:val="28"/>
          <w:lang w:val="uk-UA"/>
        </w:rPr>
        <w:t xml:space="preserve"> </w:t>
      </w:r>
    </w:p>
    <w:tbl>
      <w:tblPr>
        <w:tblW w:w="0" w:type="auto"/>
        <w:tblBorders>
          <w:top w:val="nil"/>
          <w:left w:val="nil"/>
          <w:bottom w:val="nil"/>
          <w:right w:val="nil"/>
          <w:insideH w:val="single" w:sz="18" w:space="0" w:color="FFFFFF"/>
          <w:insideV w:val="single" w:sz="18" w:space="0" w:color="FFFFFF"/>
        </w:tblBorders>
        <w:tblLayout w:type="fixed"/>
        <w:tblLook w:val="00A0"/>
      </w:tblPr>
      <w:tblGrid>
        <w:gridCol w:w="534"/>
        <w:gridCol w:w="2884"/>
        <w:gridCol w:w="2885"/>
        <w:gridCol w:w="2885"/>
        <w:gridCol w:w="2885"/>
        <w:gridCol w:w="2885"/>
      </w:tblGrid>
      <w:tr w:rsidR="00ED6E08" w:rsidRPr="00ED6E08" w:rsidTr="00ED6E08">
        <w:trPr>
          <w:hidden/>
        </w:trPr>
        <w:tc>
          <w:tcPr>
            <w:tcW w:w="534" w:type="dxa"/>
            <w:shd w:val="pct20" w:color="000000" w:fill="FFFFFF"/>
          </w:tcPr>
          <w:p w:rsidR="00ED6E08" w:rsidRPr="00ED6E08" w:rsidRDefault="00ED6E08" w:rsidP="00ED6E08">
            <w:pPr>
              <w:jc w:val="center"/>
              <w:rPr>
                <w:vanish/>
                <w:sz w:val="18"/>
                <w:lang w:val="uk-UA"/>
              </w:rPr>
            </w:pPr>
            <w:r w:rsidRPr="00ED6E08">
              <w:rPr>
                <w:vanish/>
                <w:sz w:val="18"/>
                <w:lang w:val="uk-UA"/>
              </w:rPr>
              <w:t>№</w:t>
            </w:r>
          </w:p>
          <w:p w:rsidR="00ED6E08" w:rsidRPr="00ED6E08" w:rsidRDefault="00ED6E08" w:rsidP="00ED6E08">
            <w:pPr>
              <w:jc w:val="center"/>
              <w:rPr>
                <w:vanish/>
                <w:sz w:val="18"/>
                <w:lang w:val="uk-UA"/>
              </w:rPr>
            </w:pPr>
            <w:r w:rsidRPr="00ED6E08">
              <w:rPr>
                <w:vanish/>
                <w:sz w:val="18"/>
                <w:lang w:val="uk-UA"/>
              </w:rPr>
              <w:t>п/п</w:t>
            </w:r>
          </w:p>
        </w:tc>
        <w:tc>
          <w:tcPr>
            <w:tcW w:w="2884" w:type="dxa"/>
            <w:shd w:val="pct20" w:color="000000" w:fill="FFFFFF"/>
          </w:tcPr>
          <w:p w:rsidR="00ED6E08" w:rsidRPr="00ED6E08" w:rsidRDefault="00ED6E08" w:rsidP="00ED6E08">
            <w:pPr>
              <w:jc w:val="center"/>
              <w:rPr>
                <w:b/>
                <w:vanish/>
                <w:sz w:val="18"/>
                <w:lang w:val="uk-UA"/>
              </w:rPr>
            </w:pPr>
            <w:r w:rsidRPr="00ED6E08">
              <w:rPr>
                <w:b/>
                <w:vanish/>
                <w:sz w:val="18"/>
                <w:lang w:val="uk-UA"/>
              </w:rPr>
              <w:t>Організаційно-педагогічні заходи</w:t>
            </w:r>
          </w:p>
        </w:tc>
        <w:tc>
          <w:tcPr>
            <w:tcW w:w="2885" w:type="dxa"/>
            <w:shd w:val="pct20" w:color="000000" w:fill="FFFFFF"/>
          </w:tcPr>
          <w:p w:rsidR="00ED6E08" w:rsidRPr="00ED6E08" w:rsidRDefault="00ED6E08" w:rsidP="00ED6E08">
            <w:pPr>
              <w:jc w:val="center"/>
              <w:rPr>
                <w:b/>
                <w:vanish/>
                <w:sz w:val="18"/>
                <w:lang w:val="uk-UA"/>
              </w:rPr>
            </w:pPr>
            <w:r w:rsidRPr="00ED6E08">
              <w:rPr>
                <w:b/>
                <w:vanish/>
                <w:sz w:val="18"/>
                <w:lang w:val="uk-UA"/>
              </w:rPr>
              <w:t>Навчально-методична  робота</w:t>
            </w:r>
          </w:p>
        </w:tc>
        <w:tc>
          <w:tcPr>
            <w:tcW w:w="2885" w:type="dxa"/>
            <w:shd w:val="pct20" w:color="000000" w:fill="FFFFFF"/>
          </w:tcPr>
          <w:p w:rsidR="00ED6E08" w:rsidRPr="00ED6E08" w:rsidRDefault="00ED6E08" w:rsidP="00ED6E08">
            <w:pPr>
              <w:jc w:val="center"/>
              <w:rPr>
                <w:b/>
                <w:vanish/>
                <w:sz w:val="18"/>
                <w:lang w:val="uk-UA"/>
              </w:rPr>
            </w:pPr>
            <w:r w:rsidRPr="00ED6E08">
              <w:rPr>
                <w:b/>
                <w:vanish/>
                <w:sz w:val="18"/>
                <w:lang w:val="uk-UA"/>
              </w:rPr>
              <w:t>Виховна робота з учнями</w:t>
            </w:r>
          </w:p>
        </w:tc>
        <w:tc>
          <w:tcPr>
            <w:tcW w:w="2885" w:type="dxa"/>
            <w:shd w:val="pct20" w:color="000000" w:fill="FFFFFF"/>
          </w:tcPr>
          <w:p w:rsidR="00ED6E08" w:rsidRPr="00ED6E08" w:rsidRDefault="00ED6E08" w:rsidP="00ED6E08">
            <w:pPr>
              <w:jc w:val="center"/>
              <w:rPr>
                <w:b/>
                <w:vanish/>
                <w:sz w:val="18"/>
                <w:lang w:val="uk-UA"/>
              </w:rPr>
            </w:pPr>
            <w:r w:rsidRPr="00ED6E08">
              <w:rPr>
                <w:b/>
                <w:vanish/>
                <w:sz w:val="18"/>
                <w:lang w:val="uk-UA"/>
              </w:rPr>
              <w:t>Господарська робота і техніка безпеки</w:t>
            </w:r>
          </w:p>
        </w:tc>
        <w:tc>
          <w:tcPr>
            <w:tcW w:w="2885" w:type="dxa"/>
            <w:shd w:val="pct20" w:color="000000" w:fill="FFFFFF"/>
          </w:tcPr>
          <w:p w:rsidR="00ED6E08" w:rsidRPr="00ED6E08" w:rsidRDefault="00ED6E08" w:rsidP="00ED6E08">
            <w:pPr>
              <w:jc w:val="center"/>
              <w:rPr>
                <w:b/>
                <w:vanish/>
                <w:sz w:val="18"/>
                <w:lang w:val="uk-UA"/>
              </w:rPr>
            </w:pPr>
            <w:r w:rsidRPr="00ED6E08">
              <w:rPr>
                <w:b/>
                <w:vanish/>
                <w:sz w:val="18"/>
                <w:lang w:val="uk-UA"/>
              </w:rPr>
              <w:t>Система внутрішкільного контролю</w:t>
            </w:r>
          </w:p>
        </w:tc>
      </w:tr>
      <w:tr w:rsidR="00ED6E08" w:rsidRPr="00ED6E08" w:rsidTr="00ED6E08">
        <w:trPr>
          <w:cantSplit/>
          <w:trHeight w:val="1134"/>
          <w:hidden/>
        </w:trPr>
        <w:tc>
          <w:tcPr>
            <w:tcW w:w="534" w:type="dxa"/>
            <w:shd w:val="pct5" w:color="000000" w:fill="FFFFFF"/>
            <w:textDirection w:val="btLr"/>
          </w:tcPr>
          <w:p w:rsidR="00ED6E08" w:rsidRPr="00ED6E08" w:rsidRDefault="00ED6E08" w:rsidP="00ED6E08">
            <w:pPr>
              <w:ind w:left="113" w:right="113"/>
              <w:jc w:val="center"/>
              <w:rPr>
                <w:vanish/>
                <w:sz w:val="18"/>
                <w:lang w:val="uk-UA"/>
              </w:rPr>
            </w:pPr>
            <w:r w:rsidRPr="00ED6E08">
              <w:rPr>
                <w:vanish/>
                <w:sz w:val="18"/>
                <w:lang w:val="uk-UA"/>
              </w:rPr>
              <w:t>18.08 – 29.08</w:t>
            </w:r>
          </w:p>
        </w:tc>
        <w:tc>
          <w:tcPr>
            <w:tcW w:w="2884" w:type="dxa"/>
            <w:shd w:val="pct5" w:color="000000" w:fill="FFFFFF"/>
          </w:tcPr>
          <w:p w:rsidR="00ED6E08" w:rsidRPr="00ED6E08" w:rsidRDefault="00ED6E08" w:rsidP="00ED6E08">
            <w:pPr>
              <w:rPr>
                <w:vanish/>
                <w:sz w:val="18"/>
                <w:lang w:val="uk-UA"/>
              </w:rPr>
            </w:pPr>
            <w:r w:rsidRPr="00ED6E08">
              <w:rPr>
                <w:vanish/>
                <w:sz w:val="18"/>
                <w:lang w:val="uk-UA"/>
              </w:rPr>
              <w:t>1. Уточнити списки учнів 1 та 10 класів</w:t>
            </w:r>
          </w:p>
          <w:p w:rsidR="00ED6E08" w:rsidRPr="00ED6E08" w:rsidRDefault="00ED6E08" w:rsidP="00ED6E08">
            <w:pPr>
              <w:rPr>
                <w:vanish/>
                <w:sz w:val="18"/>
                <w:lang w:val="uk-UA"/>
              </w:rPr>
            </w:pPr>
            <w:r w:rsidRPr="00ED6E08">
              <w:rPr>
                <w:vanish/>
                <w:sz w:val="18"/>
                <w:lang w:val="uk-UA"/>
              </w:rPr>
              <w:t>2. Уточнити інформацію про індивідуальне навчання.</w:t>
            </w:r>
          </w:p>
          <w:p w:rsidR="00ED6E08" w:rsidRPr="00ED6E08" w:rsidRDefault="00ED6E08" w:rsidP="00ED6E08">
            <w:pPr>
              <w:rPr>
                <w:vanish/>
                <w:sz w:val="18"/>
                <w:lang w:val="uk-UA"/>
              </w:rPr>
            </w:pPr>
            <w:r w:rsidRPr="00ED6E08">
              <w:rPr>
                <w:vanish/>
                <w:sz w:val="18"/>
                <w:lang w:val="uk-UA"/>
              </w:rPr>
              <w:t>3. Стан всеобучу в районі.</w:t>
            </w:r>
          </w:p>
          <w:p w:rsidR="00ED6E08" w:rsidRPr="00ED6E08" w:rsidRDefault="00ED6E08" w:rsidP="00ED6E08">
            <w:pPr>
              <w:rPr>
                <w:vanish/>
                <w:sz w:val="18"/>
                <w:lang w:val="uk-UA"/>
              </w:rPr>
            </w:pPr>
            <w:r w:rsidRPr="00ED6E08">
              <w:rPr>
                <w:vanish/>
                <w:sz w:val="18"/>
                <w:lang w:val="uk-UA"/>
              </w:rPr>
              <w:t>4. Проконтролювати забезпечення підручниками.</w:t>
            </w:r>
          </w:p>
          <w:p w:rsidR="00ED6E08" w:rsidRPr="00ED6E08" w:rsidRDefault="00ED6E08" w:rsidP="00ED6E08">
            <w:pPr>
              <w:rPr>
                <w:vanish/>
                <w:sz w:val="18"/>
                <w:lang w:val="uk-UA"/>
              </w:rPr>
            </w:pPr>
            <w:r w:rsidRPr="00ED6E08">
              <w:rPr>
                <w:vanish/>
                <w:sz w:val="18"/>
                <w:lang w:val="uk-UA"/>
              </w:rPr>
              <w:t>5. Акт готовності школи до нового навчального року.</w:t>
            </w:r>
          </w:p>
          <w:p w:rsidR="00ED6E08" w:rsidRPr="00ED6E08" w:rsidRDefault="00ED6E08" w:rsidP="00ED6E08">
            <w:pPr>
              <w:rPr>
                <w:vanish/>
                <w:sz w:val="18"/>
                <w:lang w:val="uk-UA"/>
              </w:rPr>
            </w:pPr>
            <w:r w:rsidRPr="00ED6E08">
              <w:rPr>
                <w:vanish/>
                <w:sz w:val="18"/>
                <w:lang w:val="uk-UA"/>
              </w:rPr>
              <w:t>6.Нарада при директорові (18.08)</w:t>
            </w:r>
          </w:p>
          <w:p w:rsidR="00ED6E08" w:rsidRPr="00ED6E08" w:rsidRDefault="00ED6E08" w:rsidP="00ED6E08">
            <w:pPr>
              <w:rPr>
                <w:vanish/>
                <w:sz w:val="18"/>
                <w:lang w:val="uk-UA"/>
              </w:rPr>
            </w:pPr>
          </w:p>
          <w:p w:rsidR="00ED6E08" w:rsidRPr="00ED6E08" w:rsidRDefault="00ED6E08" w:rsidP="00ED6E08">
            <w:pPr>
              <w:rPr>
                <w:vanish/>
                <w:sz w:val="18"/>
                <w:lang w:val="uk-UA"/>
              </w:rPr>
            </w:pPr>
          </w:p>
          <w:p w:rsidR="00ED6E08" w:rsidRPr="00ED6E08" w:rsidRDefault="00ED6E08" w:rsidP="00ED6E08">
            <w:pPr>
              <w:rPr>
                <w:vanish/>
                <w:sz w:val="18"/>
                <w:lang w:val="uk-UA"/>
              </w:rPr>
            </w:pPr>
          </w:p>
          <w:p w:rsidR="00ED6E08" w:rsidRPr="00ED6E08" w:rsidRDefault="00ED6E08" w:rsidP="00ED6E08">
            <w:pPr>
              <w:rPr>
                <w:vanish/>
                <w:sz w:val="18"/>
                <w:lang w:val="uk-UA"/>
              </w:rPr>
            </w:pPr>
          </w:p>
        </w:tc>
        <w:tc>
          <w:tcPr>
            <w:tcW w:w="2885" w:type="dxa"/>
            <w:shd w:val="pct5" w:color="000000" w:fill="FFFFFF"/>
          </w:tcPr>
          <w:p w:rsidR="00ED6E08" w:rsidRPr="00ED6E08" w:rsidRDefault="00ED6E08" w:rsidP="00ED6E08">
            <w:pPr>
              <w:rPr>
                <w:vanish/>
                <w:sz w:val="18"/>
                <w:lang w:val="uk-UA"/>
              </w:rPr>
            </w:pPr>
            <w:r w:rsidRPr="00ED6E08">
              <w:rPr>
                <w:vanish/>
                <w:sz w:val="18"/>
                <w:lang w:val="uk-UA"/>
              </w:rPr>
              <w:t>1. Провести співбесіди з моло-дими вчителями.</w:t>
            </w:r>
          </w:p>
          <w:p w:rsidR="00ED6E08" w:rsidRPr="00ED6E08" w:rsidRDefault="00ED6E08" w:rsidP="00ED6E08">
            <w:pPr>
              <w:rPr>
                <w:vanish/>
                <w:sz w:val="18"/>
                <w:lang w:val="uk-UA"/>
              </w:rPr>
            </w:pPr>
            <w:r w:rsidRPr="00ED6E08">
              <w:rPr>
                <w:vanish/>
                <w:sz w:val="18"/>
                <w:lang w:val="uk-UA"/>
              </w:rPr>
              <w:t>2.Затвердити “Правила внутріш-нього трудового розпорядку”</w:t>
            </w:r>
          </w:p>
          <w:p w:rsidR="00ED6E08" w:rsidRPr="00ED6E08" w:rsidRDefault="00ED6E08" w:rsidP="00ED6E08">
            <w:pPr>
              <w:rPr>
                <w:vanish/>
                <w:sz w:val="18"/>
                <w:lang w:val="uk-UA"/>
              </w:rPr>
            </w:pPr>
            <w:r w:rsidRPr="00ED6E08">
              <w:rPr>
                <w:vanish/>
                <w:sz w:val="18"/>
                <w:lang w:val="uk-UA"/>
              </w:rPr>
              <w:t>3. Забезпечити участь педагогів у серпневих нарадах.</w:t>
            </w:r>
          </w:p>
          <w:p w:rsidR="00ED6E08" w:rsidRPr="00ED6E08" w:rsidRDefault="00ED6E08" w:rsidP="00ED6E08">
            <w:pPr>
              <w:rPr>
                <w:vanish/>
                <w:sz w:val="18"/>
                <w:lang w:val="uk-UA"/>
              </w:rPr>
            </w:pPr>
            <w:r w:rsidRPr="00ED6E08">
              <w:rPr>
                <w:vanish/>
                <w:sz w:val="18"/>
                <w:lang w:val="uk-UA"/>
              </w:rPr>
              <w:t>4.Провести заходи до Дня Незалежності України «Розквітай, прекрасне ат Україно, рідне земле, матінко моя».</w:t>
            </w:r>
          </w:p>
          <w:p w:rsidR="00ED6E08" w:rsidRPr="00ED6E08" w:rsidRDefault="00ED6E08" w:rsidP="00ED6E08">
            <w:pPr>
              <w:rPr>
                <w:vanish/>
                <w:sz w:val="18"/>
                <w:lang w:val="uk-UA"/>
              </w:rPr>
            </w:pPr>
            <w:r w:rsidRPr="00ED6E08">
              <w:rPr>
                <w:vanish/>
                <w:sz w:val="18"/>
                <w:lang w:val="uk-UA"/>
              </w:rPr>
              <w:t>5. Провести огляд-конкурс кабінетів.</w:t>
            </w:r>
          </w:p>
          <w:p w:rsidR="00ED6E08" w:rsidRPr="00ED6E08" w:rsidRDefault="00ED6E08" w:rsidP="00ED6E08">
            <w:pPr>
              <w:rPr>
                <w:vanish/>
                <w:sz w:val="18"/>
                <w:lang w:val="uk-UA"/>
              </w:rPr>
            </w:pPr>
            <w:r w:rsidRPr="00ED6E08">
              <w:rPr>
                <w:vanish/>
                <w:sz w:val="18"/>
                <w:lang w:val="uk-UA"/>
              </w:rPr>
              <w:t>6.Засідання методоб’єднання класних керівників</w:t>
            </w:r>
          </w:p>
          <w:p w:rsidR="00ED6E08" w:rsidRPr="00ED6E08" w:rsidRDefault="00ED6E08" w:rsidP="00ED6E08">
            <w:pPr>
              <w:rPr>
                <w:vanish/>
                <w:sz w:val="18"/>
                <w:lang w:val="uk-UA"/>
              </w:rPr>
            </w:pPr>
          </w:p>
        </w:tc>
        <w:tc>
          <w:tcPr>
            <w:tcW w:w="2885" w:type="dxa"/>
            <w:shd w:val="pct5" w:color="000000" w:fill="FFFFFF"/>
          </w:tcPr>
          <w:p w:rsidR="00ED6E08" w:rsidRPr="00ED6E08" w:rsidRDefault="00ED6E08" w:rsidP="00ED6E08">
            <w:pPr>
              <w:rPr>
                <w:vanish/>
                <w:sz w:val="18"/>
                <w:lang w:val="uk-UA"/>
              </w:rPr>
            </w:pPr>
            <w:r w:rsidRPr="00ED6E08">
              <w:rPr>
                <w:vanish/>
                <w:sz w:val="18"/>
                <w:lang w:val="uk-UA"/>
              </w:rPr>
              <w:t>1. Підготовка виховних планів класних керівників.</w:t>
            </w:r>
          </w:p>
          <w:p w:rsidR="00ED6E08" w:rsidRPr="00ED6E08" w:rsidRDefault="00ED6E08" w:rsidP="00ED6E08">
            <w:pPr>
              <w:rPr>
                <w:vanish/>
                <w:sz w:val="18"/>
                <w:lang w:val="uk-UA"/>
              </w:rPr>
            </w:pPr>
            <w:r w:rsidRPr="00ED6E08">
              <w:rPr>
                <w:vanish/>
                <w:sz w:val="18"/>
                <w:lang w:val="uk-UA"/>
              </w:rPr>
              <w:t>2.Поновити роботу Ради профілактики правопорушень</w:t>
            </w:r>
          </w:p>
        </w:tc>
        <w:tc>
          <w:tcPr>
            <w:tcW w:w="2885" w:type="dxa"/>
            <w:shd w:val="pct5" w:color="000000" w:fill="FFFFFF"/>
          </w:tcPr>
          <w:p w:rsidR="00ED6E08" w:rsidRPr="00ED6E08" w:rsidRDefault="00ED6E08" w:rsidP="00ED6E08">
            <w:pPr>
              <w:rPr>
                <w:vanish/>
                <w:sz w:val="18"/>
                <w:lang w:val="uk-UA"/>
              </w:rPr>
            </w:pPr>
            <w:r w:rsidRPr="00ED6E08">
              <w:rPr>
                <w:vanish/>
                <w:sz w:val="18"/>
                <w:lang w:val="uk-UA"/>
              </w:rPr>
              <w:t>1.Упорядкувати трудові книжки працівників.</w:t>
            </w:r>
          </w:p>
          <w:p w:rsidR="00ED6E08" w:rsidRPr="00ED6E08" w:rsidRDefault="00ED6E08" w:rsidP="00ED6E08">
            <w:pPr>
              <w:rPr>
                <w:vanish/>
                <w:sz w:val="18"/>
                <w:lang w:val="uk-UA"/>
              </w:rPr>
            </w:pPr>
            <w:r w:rsidRPr="00ED6E08">
              <w:rPr>
                <w:vanish/>
                <w:sz w:val="18"/>
                <w:lang w:val="uk-UA"/>
              </w:rPr>
              <w:t>2. Перевірити проходження медичного огляду.</w:t>
            </w:r>
          </w:p>
          <w:p w:rsidR="00ED6E08" w:rsidRPr="00ED6E08" w:rsidRDefault="00ED6E08" w:rsidP="00ED6E08">
            <w:pPr>
              <w:rPr>
                <w:vanish/>
                <w:sz w:val="18"/>
                <w:lang w:val="uk-UA"/>
              </w:rPr>
            </w:pPr>
            <w:r w:rsidRPr="00ED6E08">
              <w:rPr>
                <w:vanish/>
                <w:sz w:val="18"/>
                <w:lang w:val="uk-UA"/>
              </w:rPr>
              <w:t>3. Інструктажі з ТБ.</w:t>
            </w:r>
          </w:p>
          <w:p w:rsidR="00ED6E08" w:rsidRPr="00ED6E08" w:rsidRDefault="00ED6E08" w:rsidP="00ED6E08">
            <w:pPr>
              <w:rPr>
                <w:vanish/>
                <w:sz w:val="18"/>
                <w:lang w:val="uk-UA"/>
              </w:rPr>
            </w:pPr>
            <w:r w:rsidRPr="00ED6E08">
              <w:rPr>
                <w:vanish/>
                <w:sz w:val="18"/>
                <w:lang w:val="uk-UA"/>
              </w:rPr>
              <w:t>4.Провести огляд готовності нав-чальних кабінетів.</w:t>
            </w:r>
          </w:p>
          <w:p w:rsidR="00ED6E08" w:rsidRPr="00ED6E08" w:rsidRDefault="00ED6E08" w:rsidP="00ED6E08">
            <w:pPr>
              <w:rPr>
                <w:vanish/>
                <w:sz w:val="18"/>
                <w:lang w:val="uk-UA"/>
              </w:rPr>
            </w:pPr>
            <w:r w:rsidRPr="00ED6E08">
              <w:rPr>
                <w:vanish/>
                <w:sz w:val="18"/>
                <w:lang w:val="uk-UA"/>
              </w:rPr>
              <w:t>5.Підготувати первинну навчаль-ну документацію.</w:t>
            </w:r>
          </w:p>
          <w:p w:rsidR="00ED6E08" w:rsidRPr="00ED6E08" w:rsidRDefault="00ED6E08" w:rsidP="00ED6E08">
            <w:pPr>
              <w:rPr>
                <w:vanish/>
                <w:sz w:val="18"/>
                <w:lang w:val="uk-UA"/>
              </w:rPr>
            </w:pPr>
            <w:r w:rsidRPr="00ED6E08">
              <w:rPr>
                <w:vanish/>
                <w:sz w:val="18"/>
                <w:lang w:val="uk-UA"/>
              </w:rPr>
              <w:t>6.Скласти графік роботи обслуго-вуючого персоналу.</w:t>
            </w:r>
          </w:p>
          <w:p w:rsidR="00ED6E08" w:rsidRPr="00ED6E08" w:rsidRDefault="00ED6E08" w:rsidP="00ED6E08">
            <w:pPr>
              <w:rPr>
                <w:vanish/>
                <w:sz w:val="18"/>
                <w:lang w:val="uk-UA"/>
              </w:rPr>
            </w:pPr>
            <w:r w:rsidRPr="00ED6E08">
              <w:rPr>
                <w:vanish/>
                <w:sz w:val="18"/>
                <w:lang w:val="uk-UA"/>
              </w:rPr>
              <w:t>7.Місячник безпеки руху «Увага! Діти на дорозі!»</w:t>
            </w:r>
          </w:p>
          <w:p w:rsidR="00ED6E08" w:rsidRPr="00ED6E08" w:rsidRDefault="00ED6E08" w:rsidP="00ED6E08">
            <w:pPr>
              <w:rPr>
                <w:vanish/>
                <w:sz w:val="18"/>
                <w:lang w:val="uk-UA"/>
              </w:rPr>
            </w:pPr>
          </w:p>
        </w:tc>
        <w:tc>
          <w:tcPr>
            <w:tcW w:w="2885" w:type="dxa"/>
            <w:shd w:val="pct5" w:color="000000" w:fill="FFFFFF"/>
          </w:tcPr>
          <w:p w:rsidR="00ED6E08" w:rsidRPr="00ED6E08" w:rsidRDefault="00ED6E08" w:rsidP="00ED6E08">
            <w:pPr>
              <w:rPr>
                <w:vanish/>
                <w:sz w:val="18"/>
                <w:lang w:val="uk-UA"/>
              </w:rPr>
            </w:pPr>
            <w:r w:rsidRPr="00ED6E08">
              <w:rPr>
                <w:vanish/>
                <w:sz w:val="18"/>
                <w:lang w:val="uk-UA"/>
              </w:rPr>
              <w:t>1. Уточнити режим роботи школи.</w:t>
            </w:r>
          </w:p>
          <w:p w:rsidR="00ED6E08" w:rsidRPr="00ED6E08" w:rsidRDefault="00ED6E08" w:rsidP="00ED6E08">
            <w:pPr>
              <w:rPr>
                <w:vanish/>
                <w:sz w:val="18"/>
                <w:lang w:val="uk-UA"/>
              </w:rPr>
            </w:pPr>
            <w:r w:rsidRPr="00ED6E08">
              <w:rPr>
                <w:vanish/>
                <w:sz w:val="18"/>
                <w:lang w:val="uk-UA"/>
              </w:rPr>
              <w:t>2. Перевірити розклад навчальних занять та гуртків.</w:t>
            </w:r>
          </w:p>
          <w:p w:rsidR="00ED6E08" w:rsidRPr="00ED6E08" w:rsidRDefault="00ED6E08" w:rsidP="00ED6E08">
            <w:pPr>
              <w:rPr>
                <w:vanish/>
                <w:sz w:val="18"/>
                <w:lang w:val="uk-UA"/>
              </w:rPr>
            </w:pPr>
            <w:r w:rsidRPr="00ED6E08">
              <w:rPr>
                <w:vanish/>
                <w:sz w:val="18"/>
                <w:lang w:val="uk-UA"/>
              </w:rPr>
              <w:t>3.. Перевірити правильність ведення алфавітної книги та іншої документації.</w:t>
            </w:r>
          </w:p>
          <w:p w:rsidR="00ED6E08" w:rsidRPr="00ED6E08" w:rsidRDefault="00ED6E08" w:rsidP="00ED6E08">
            <w:pPr>
              <w:rPr>
                <w:vanish/>
                <w:sz w:val="18"/>
                <w:lang w:val="uk-UA"/>
              </w:rPr>
            </w:pPr>
            <w:r w:rsidRPr="00ED6E08">
              <w:rPr>
                <w:vanish/>
                <w:sz w:val="18"/>
                <w:lang w:val="uk-UA"/>
              </w:rPr>
              <w:t>4. Перевірити готовність школи до нового навчального року</w:t>
            </w:r>
          </w:p>
          <w:p w:rsidR="00ED6E08" w:rsidRPr="00ED6E08" w:rsidRDefault="00ED6E08" w:rsidP="00ED6E08">
            <w:pPr>
              <w:rPr>
                <w:vanish/>
                <w:sz w:val="18"/>
                <w:lang w:val="uk-UA"/>
              </w:rPr>
            </w:pPr>
          </w:p>
        </w:tc>
      </w:tr>
    </w:tbl>
    <w:p w:rsidR="00ED6E08" w:rsidRPr="00ED6E08" w:rsidRDefault="00ED6E08" w:rsidP="00ED6E08">
      <w:pPr>
        <w:rPr>
          <w:vanish/>
          <w:lang w:val="uk-UA"/>
        </w:rPr>
      </w:pPr>
      <w:r w:rsidRPr="00ED6E08">
        <w:rPr>
          <w:vanish/>
          <w:lang w:val="uk-UA"/>
        </w:rPr>
        <w:t>ВЕРЕСЕНЬ 2008н.р.</w:t>
      </w:r>
    </w:p>
    <w:tbl>
      <w:tblPr>
        <w:tblW w:w="0" w:type="auto"/>
        <w:tblBorders>
          <w:top w:val="nil"/>
          <w:left w:val="nil"/>
          <w:bottom w:val="nil"/>
          <w:right w:val="nil"/>
          <w:insideH w:val="single" w:sz="18" w:space="0" w:color="FFFFFF"/>
          <w:insideV w:val="single" w:sz="18" w:space="0" w:color="FFFFFF"/>
        </w:tblBorders>
        <w:tblLayout w:type="fixed"/>
        <w:tblLook w:val="00A0"/>
      </w:tblPr>
      <w:tblGrid>
        <w:gridCol w:w="534"/>
        <w:gridCol w:w="2884"/>
        <w:gridCol w:w="2885"/>
        <w:gridCol w:w="2885"/>
        <w:gridCol w:w="2885"/>
        <w:gridCol w:w="2885"/>
      </w:tblGrid>
      <w:tr w:rsidR="00ED6E08" w:rsidRPr="00ED6E08" w:rsidTr="00ED6E08">
        <w:trPr>
          <w:cantSplit/>
          <w:trHeight w:val="1134"/>
          <w:hidden/>
        </w:trPr>
        <w:tc>
          <w:tcPr>
            <w:tcW w:w="534" w:type="dxa"/>
            <w:shd w:val="pct5" w:color="000000" w:fill="FFFFFF"/>
            <w:textDirection w:val="btLr"/>
          </w:tcPr>
          <w:p w:rsidR="00ED6E08" w:rsidRPr="00ED6E08" w:rsidRDefault="00ED6E08" w:rsidP="00ED6E08">
            <w:pPr>
              <w:ind w:left="113" w:right="113"/>
              <w:jc w:val="center"/>
              <w:rPr>
                <w:vanish/>
                <w:sz w:val="18"/>
                <w:lang w:val="uk-UA"/>
              </w:rPr>
            </w:pPr>
            <w:r w:rsidRPr="00ED6E08">
              <w:rPr>
                <w:vanish/>
                <w:sz w:val="18"/>
                <w:lang w:val="uk-UA"/>
              </w:rPr>
              <w:t>01.09 – 05.09</w:t>
            </w:r>
          </w:p>
        </w:tc>
        <w:tc>
          <w:tcPr>
            <w:tcW w:w="2884" w:type="dxa"/>
            <w:shd w:val="pct5" w:color="000000" w:fill="FFFFFF"/>
          </w:tcPr>
          <w:p w:rsidR="00ED6E08" w:rsidRPr="00ED6E08" w:rsidRDefault="00ED6E08" w:rsidP="00ED6E08">
            <w:pPr>
              <w:rPr>
                <w:vanish/>
                <w:sz w:val="18"/>
                <w:lang w:val="uk-UA"/>
              </w:rPr>
            </w:pPr>
            <w:r w:rsidRPr="00ED6E08">
              <w:rPr>
                <w:vanish/>
                <w:sz w:val="18"/>
                <w:lang w:val="uk-UA"/>
              </w:rPr>
              <w:t>1.Здати звіти в райво.</w:t>
            </w:r>
          </w:p>
          <w:p w:rsidR="00ED6E08" w:rsidRPr="00ED6E08" w:rsidRDefault="00ED6E08" w:rsidP="00ED6E08">
            <w:pPr>
              <w:rPr>
                <w:vanish/>
                <w:sz w:val="18"/>
                <w:lang w:val="uk-UA"/>
              </w:rPr>
            </w:pPr>
            <w:r w:rsidRPr="00ED6E08">
              <w:rPr>
                <w:vanish/>
                <w:sz w:val="18"/>
                <w:lang w:val="uk-UA"/>
              </w:rPr>
              <w:t>2. Здати звіт про охоплення нав-чанням</w:t>
            </w:r>
          </w:p>
          <w:p w:rsidR="00ED6E08" w:rsidRPr="00ED6E08" w:rsidRDefault="00ED6E08" w:rsidP="00ED6E08">
            <w:pPr>
              <w:rPr>
                <w:vanish/>
                <w:sz w:val="18"/>
                <w:lang w:val="uk-UA"/>
              </w:rPr>
            </w:pPr>
            <w:r w:rsidRPr="00ED6E08">
              <w:rPr>
                <w:vanish/>
                <w:sz w:val="18"/>
                <w:lang w:val="uk-UA"/>
              </w:rPr>
              <w:t>3. Засідання Ради школи.</w:t>
            </w:r>
          </w:p>
          <w:p w:rsidR="00ED6E08" w:rsidRPr="00ED6E08" w:rsidRDefault="00ED6E08" w:rsidP="00ED6E08">
            <w:pPr>
              <w:rPr>
                <w:vanish/>
                <w:sz w:val="18"/>
                <w:lang w:val="uk-UA"/>
              </w:rPr>
            </w:pPr>
            <w:r w:rsidRPr="00ED6E08">
              <w:rPr>
                <w:vanish/>
                <w:sz w:val="18"/>
                <w:lang w:val="uk-UA"/>
              </w:rPr>
              <w:t>4. Засідання ШБК.</w:t>
            </w:r>
          </w:p>
          <w:p w:rsidR="00ED6E08" w:rsidRPr="00ED6E08" w:rsidRDefault="00ED6E08" w:rsidP="00ED6E08">
            <w:pPr>
              <w:rPr>
                <w:vanish/>
                <w:sz w:val="18"/>
                <w:lang w:val="uk-UA"/>
              </w:rPr>
            </w:pPr>
            <w:r w:rsidRPr="00ED6E08">
              <w:rPr>
                <w:vanish/>
                <w:sz w:val="18"/>
                <w:lang w:val="uk-UA"/>
              </w:rPr>
              <w:t>5. Скласти списки малозабезпече-них сімей.</w:t>
            </w:r>
          </w:p>
          <w:p w:rsidR="00ED6E08" w:rsidRPr="00ED6E08" w:rsidRDefault="00ED6E08" w:rsidP="00ED6E08">
            <w:pPr>
              <w:rPr>
                <w:vanish/>
                <w:sz w:val="18"/>
                <w:lang w:val="uk-UA"/>
              </w:rPr>
            </w:pPr>
            <w:r w:rsidRPr="00ED6E08">
              <w:rPr>
                <w:vanish/>
                <w:sz w:val="18"/>
                <w:lang w:val="uk-UA"/>
              </w:rPr>
              <w:t>6</w:t>
            </w:r>
            <w:r w:rsidRPr="00ED6E08">
              <w:rPr>
                <w:vanish/>
                <w:sz w:val="18"/>
                <w:u w:val="single"/>
                <w:lang w:val="uk-UA"/>
              </w:rPr>
              <w:t>. Педрада № 8</w:t>
            </w:r>
          </w:p>
          <w:p w:rsidR="00ED6E08" w:rsidRPr="00ED6E08" w:rsidRDefault="00ED6E08" w:rsidP="00ED6E08">
            <w:pPr>
              <w:rPr>
                <w:vanish/>
                <w:sz w:val="18"/>
                <w:lang w:val="uk-UA"/>
              </w:rPr>
            </w:pPr>
          </w:p>
        </w:tc>
        <w:tc>
          <w:tcPr>
            <w:tcW w:w="2885" w:type="dxa"/>
            <w:shd w:val="pct5" w:color="000000" w:fill="FFFFFF"/>
          </w:tcPr>
          <w:p w:rsidR="00ED6E08" w:rsidRPr="00ED6E08" w:rsidRDefault="00ED6E08" w:rsidP="00ED6E08">
            <w:pPr>
              <w:rPr>
                <w:vanish/>
                <w:sz w:val="18"/>
                <w:lang w:val="uk-UA"/>
              </w:rPr>
            </w:pPr>
            <w:r w:rsidRPr="00ED6E08">
              <w:rPr>
                <w:vanish/>
                <w:sz w:val="18"/>
                <w:lang w:val="uk-UA"/>
              </w:rPr>
              <w:t>1. Інструктаж з ведення шкільної документації.</w:t>
            </w:r>
          </w:p>
          <w:p w:rsidR="00ED6E08" w:rsidRPr="00ED6E08" w:rsidRDefault="00ED6E08" w:rsidP="00ED6E08">
            <w:pPr>
              <w:rPr>
                <w:vanish/>
                <w:sz w:val="18"/>
                <w:lang w:val="uk-UA"/>
              </w:rPr>
            </w:pPr>
            <w:r w:rsidRPr="00ED6E08">
              <w:rPr>
                <w:vanish/>
                <w:sz w:val="18"/>
                <w:lang w:val="uk-UA"/>
              </w:rPr>
              <w:t>2. Провести інструктаж щодо єди-ного  мовного режиму.</w:t>
            </w:r>
          </w:p>
        </w:tc>
        <w:tc>
          <w:tcPr>
            <w:tcW w:w="2885" w:type="dxa"/>
            <w:shd w:val="pct5" w:color="000000" w:fill="FFFFFF"/>
          </w:tcPr>
          <w:p w:rsidR="00ED6E08" w:rsidRPr="00ED6E08" w:rsidRDefault="00ED6E08" w:rsidP="00ED6E08">
            <w:pPr>
              <w:rPr>
                <w:vanish/>
                <w:sz w:val="18"/>
                <w:lang w:val="uk-UA"/>
              </w:rPr>
            </w:pPr>
            <w:r w:rsidRPr="00ED6E08">
              <w:rPr>
                <w:vanish/>
                <w:sz w:val="18"/>
                <w:lang w:val="uk-UA"/>
              </w:rPr>
              <w:t>1. День знань «Пташці крила, кораблю – вітрила, а людині - знання».</w:t>
            </w:r>
          </w:p>
          <w:p w:rsidR="00ED6E08" w:rsidRPr="00ED6E08" w:rsidRDefault="00ED6E08" w:rsidP="00ED6E08">
            <w:pPr>
              <w:rPr>
                <w:vanish/>
                <w:sz w:val="18"/>
                <w:lang w:val="uk-UA"/>
              </w:rPr>
            </w:pPr>
            <w:r w:rsidRPr="00ED6E08">
              <w:rPr>
                <w:vanish/>
                <w:sz w:val="18"/>
                <w:lang w:val="uk-UA"/>
              </w:rPr>
              <w:t>2.Посвята першокласників у школярі.</w:t>
            </w:r>
          </w:p>
          <w:p w:rsidR="00ED6E08" w:rsidRPr="00ED6E08" w:rsidRDefault="00ED6E08" w:rsidP="00ED6E08">
            <w:pPr>
              <w:rPr>
                <w:vanish/>
                <w:sz w:val="18"/>
                <w:lang w:val="uk-UA"/>
              </w:rPr>
            </w:pPr>
            <w:r w:rsidRPr="00ED6E08">
              <w:rPr>
                <w:vanish/>
                <w:sz w:val="18"/>
                <w:lang w:val="uk-UA"/>
              </w:rPr>
              <w:t>3.Поновити роботу загонів ЮІР та дружини ЮП</w:t>
            </w:r>
          </w:p>
          <w:p w:rsidR="00ED6E08" w:rsidRPr="00ED6E08" w:rsidRDefault="00ED6E08" w:rsidP="00ED6E08">
            <w:pPr>
              <w:rPr>
                <w:vanish/>
                <w:sz w:val="18"/>
                <w:lang w:val="uk-UA"/>
              </w:rPr>
            </w:pPr>
            <w:r w:rsidRPr="00ED6E08">
              <w:rPr>
                <w:vanish/>
                <w:sz w:val="18"/>
                <w:lang w:val="uk-UA"/>
              </w:rPr>
              <w:t>4. Затвердити плани виховної роботи класних керівників.</w:t>
            </w:r>
          </w:p>
        </w:tc>
        <w:tc>
          <w:tcPr>
            <w:tcW w:w="2885" w:type="dxa"/>
            <w:shd w:val="pct5" w:color="000000" w:fill="FFFFFF"/>
          </w:tcPr>
          <w:p w:rsidR="00ED6E08" w:rsidRPr="00ED6E08" w:rsidRDefault="00ED6E08" w:rsidP="00ED6E08">
            <w:pPr>
              <w:rPr>
                <w:vanish/>
                <w:sz w:val="18"/>
                <w:lang w:val="uk-UA"/>
              </w:rPr>
            </w:pPr>
            <w:r w:rsidRPr="00ED6E08">
              <w:rPr>
                <w:vanish/>
                <w:sz w:val="18"/>
                <w:lang w:val="uk-UA"/>
              </w:rPr>
              <w:t>1. Організувати харчування школярів.</w:t>
            </w:r>
          </w:p>
          <w:p w:rsidR="00ED6E08" w:rsidRPr="00ED6E08" w:rsidRDefault="00ED6E08" w:rsidP="00ED6E08">
            <w:pPr>
              <w:rPr>
                <w:vanish/>
                <w:sz w:val="18"/>
                <w:lang w:val="uk-UA"/>
              </w:rPr>
            </w:pPr>
            <w:r w:rsidRPr="00ED6E08">
              <w:rPr>
                <w:vanish/>
                <w:sz w:val="18"/>
                <w:lang w:val="uk-UA"/>
              </w:rPr>
              <w:t>2. Місячник безпеки руху “Увага! Діти на дорозі!”</w:t>
            </w:r>
          </w:p>
          <w:p w:rsidR="00ED6E08" w:rsidRPr="00ED6E08" w:rsidRDefault="00ED6E08" w:rsidP="00ED6E08">
            <w:pPr>
              <w:rPr>
                <w:vanish/>
                <w:sz w:val="18"/>
                <w:lang w:val="uk-UA"/>
              </w:rPr>
            </w:pPr>
            <w:r w:rsidRPr="00ED6E08">
              <w:rPr>
                <w:vanish/>
                <w:sz w:val="18"/>
                <w:lang w:val="uk-UA"/>
              </w:rPr>
              <w:t>3. Інструктажі учнів з ТБ.</w:t>
            </w:r>
          </w:p>
          <w:p w:rsidR="00ED6E08" w:rsidRPr="00ED6E08" w:rsidRDefault="00ED6E08" w:rsidP="00ED6E08">
            <w:pPr>
              <w:rPr>
                <w:vanish/>
                <w:sz w:val="18"/>
                <w:lang w:val="uk-UA"/>
              </w:rPr>
            </w:pPr>
            <w:r w:rsidRPr="00ED6E08">
              <w:rPr>
                <w:vanish/>
                <w:sz w:val="18"/>
                <w:lang w:val="uk-UA"/>
              </w:rPr>
              <w:t>4. Організувати чергування по школі.</w:t>
            </w:r>
          </w:p>
        </w:tc>
        <w:tc>
          <w:tcPr>
            <w:tcW w:w="2885" w:type="dxa"/>
            <w:shd w:val="pct5" w:color="000000" w:fill="FFFFFF"/>
          </w:tcPr>
          <w:p w:rsidR="00ED6E08" w:rsidRPr="00ED6E08" w:rsidRDefault="00ED6E08" w:rsidP="00ED6E08">
            <w:pPr>
              <w:rPr>
                <w:vanish/>
                <w:sz w:val="18"/>
                <w:lang w:val="uk-UA"/>
              </w:rPr>
            </w:pPr>
            <w:r w:rsidRPr="00ED6E08">
              <w:rPr>
                <w:vanish/>
                <w:sz w:val="18"/>
                <w:lang w:val="uk-UA"/>
              </w:rPr>
              <w:t>1. Перевірити медичні карти учнів 1-го та 10-х класів та новоприбулих учнів.</w:t>
            </w:r>
          </w:p>
        </w:tc>
      </w:tr>
      <w:tr w:rsidR="00ED6E08" w:rsidRPr="00ED6E08" w:rsidTr="00ED6E08">
        <w:trPr>
          <w:cantSplit/>
          <w:trHeight w:val="2774"/>
          <w:hidden/>
        </w:trPr>
        <w:tc>
          <w:tcPr>
            <w:tcW w:w="534" w:type="dxa"/>
            <w:shd w:val="pct20" w:color="000000" w:fill="FFFFFF"/>
            <w:textDirection w:val="btLr"/>
          </w:tcPr>
          <w:p w:rsidR="00ED6E08" w:rsidRPr="00ED6E08" w:rsidRDefault="00ED6E08" w:rsidP="00ED6E08">
            <w:pPr>
              <w:ind w:left="113" w:right="113"/>
              <w:jc w:val="center"/>
              <w:rPr>
                <w:vanish/>
                <w:sz w:val="18"/>
                <w:lang w:val="uk-UA"/>
              </w:rPr>
            </w:pPr>
            <w:r w:rsidRPr="00ED6E08">
              <w:rPr>
                <w:vanish/>
                <w:sz w:val="18"/>
                <w:lang w:val="uk-UA"/>
              </w:rPr>
              <w:t>08.09 – 12.09</w:t>
            </w:r>
          </w:p>
        </w:tc>
        <w:tc>
          <w:tcPr>
            <w:tcW w:w="2884" w:type="dxa"/>
            <w:shd w:val="pct20" w:color="000000" w:fill="FFFFFF"/>
          </w:tcPr>
          <w:p w:rsidR="00ED6E08" w:rsidRPr="00ED6E08" w:rsidRDefault="00ED6E08" w:rsidP="00ED6E08">
            <w:pPr>
              <w:rPr>
                <w:vanish/>
                <w:sz w:val="18"/>
                <w:lang w:val="uk-UA"/>
              </w:rPr>
            </w:pPr>
            <w:r w:rsidRPr="00ED6E08">
              <w:rPr>
                <w:vanish/>
                <w:sz w:val="18"/>
                <w:lang w:val="uk-UA"/>
              </w:rPr>
              <w:t>1. Укомплектувати ГПД.</w:t>
            </w:r>
          </w:p>
          <w:p w:rsidR="00ED6E08" w:rsidRPr="00ED6E08" w:rsidRDefault="00ED6E08" w:rsidP="00ED6E08">
            <w:pPr>
              <w:rPr>
                <w:vanish/>
                <w:sz w:val="18"/>
                <w:lang w:val="uk-UA"/>
              </w:rPr>
            </w:pPr>
            <w:r w:rsidRPr="00ED6E08">
              <w:rPr>
                <w:vanish/>
                <w:sz w:val="18"/>
                <w:lang w:val="uk-UA"/>
              </w:rPr>
              <w:t>2. Організувати індивідуальне навчання  .</w:t>
            </w:r>
          </w:p>
          <w:p w:rsidR="00ED6E08" w:rsidRPr="00ED6E08" w:rsidRDefault="00ED6E08" w:rsidP="00ED6E08">
            <w:pPr>
              <w:rPr>
                <w:vanish/>
                <w:sz w:val="18"/>
                <w:lang w:val="uk-UA"/>
              </w:rPr>
            </w:pPr>
            <w:r w:rsidRPr="00ED6E08">
              <w:rPr>
                <w:vanish/>
                <w:sz w:val="18"/>
                <w:lang w:val="uk-UA"/>
              </w:rPr>
              <w:t>3. Створити СМГ.</w:t>
            </w:r>
          </w:p>
          <w:p w:rsidR="00ED6E08" w:rsidRPr="00ED6E08" w:rsidRDefault="00ED6E08" w:rsidP="00ED6E08">
            <w:pPr>
              <w:rPr>
                <w:vanish/>
                <w:sz w:val="18"/>
                <w:lang w:val="uk-UA"/>
              </w:rPr>
            </w:pPr>
            <w:r w:rsidRPr="00ED6E08">
              <w:rPr>
                <w:vanish/>
                <w:sz w:val="18"/>
                <w:lang w:val="uk-UA"/>
              </w:rPr>
              <w:t>4.Здати звіт про трудовлашту-вання випускників.</w:t>
            </w:r>
          </w:p>
          <w:p w:rsidR="00ED6E08" w:rsidRPr="00ED6E08" w:rsidRDefault="00ED6E08" w:rsidP="00ED6E08">
            <w:pPr>
              <w:rPr>
                <w:vanish/>
                <w:sz w:val="18"/>
                <w:lang w:val="uk-UA"/>
              </w:rPr>
            </w:pPr>
            <w:r w:rsidRPr="00ED6E08">
              <w:rPr>
                <w:vanish/>
                <w:sz w:val="18"/>
                <w:lang w:val="uk-UA"/>
              </w:rPr>
              <w:t>5. Класні батьківські збори.</w:t>
            </w:r>
          </w:p>
          <w:p w:rsidR="00ED6E08" w:rsidRPr="00ED6E08" w:rsidRDefault="00ED6E08" w:rsidP="00ED6E08">
            <w:pPr>
              <w:rPr>
                <w:vanish/>
                <w:sz w:val="18"/>
                <w:lang w:val="uk-UA"/>
              </w:rPr>
            </w:pPr>
            <w:r w:rsidRPr="00ED6E08">
              <w:rPr>
                <w:vanish/>
                <w:sz w:val="18"/>
                <w:lang w:val="uk-UA"/>
              </w:rPr>
              <w:t>6.Організувати роботу груп короткотривалого перебування для дітей 5-ти річного віку на базі ДНЗ № 32.</w:t>
            </w:r>
          </w:p>
          <w:p w:rsidR="00ED6E08" w:rsidRPr="00ED6E08" w:rsidRDefault="00ED6E08" w:rsidP="00ED6E08">
            <w:pPr>
              <w:rPr>
                <w:vanish/>
                <w:sz w:val="18"/>
                <w:lang w:val="uk-UA"/>
              </w:rPr>
            </w:pPr>
            <w:r w:rsidRPr="00ED6E08">
              <w:rPr>
                <w:vanish/>
                <w:sz w:val="18"/>
                <w:lang w:val="uk-UA"/>
              </w:rPr>
              <w:t>7. Збори батьків 1-11 класів</w:t>
            </w:r>
          </w:p>
          <w:p w:rsidR="00ED6E08" w:rsidRPr="00ED6E08" w:rsidRDefault="00ED6E08" w:rsidP="00ED6E08">
            <w:pPr>
              <w:rPr>
                <w:vanish/>
                <w:sz w:val="18"/>
                <w:lang w:val="uk-UA"/>
              </w:rPr>
            </w:pPr>
          </w:p>
        </w:tc>
        <w:tc>
          <w:tcPr>
            <w:tcW w:w="2885" w:type="dxa"/>
            <w:shd w:val="pct20" w:color="000000" w:fill="FFFFFF"/>
          </w:tcPr>
          <w:p w:rsidR="00ED6E08" w:rsidRPr="00ED6E08" w:rsidRDefault="00ED6E08" w:rsidP="00ED6E08">
            <w:pPr>
              <w:rPr>
                <w:vanish/>
                <w:sz w:val="18"/>
                <w:lang w:val="uk-UA"/>
              </w:rPr>
            </w:pPr>
            <w:r w:rsidRPr="00ED6E08">
              <w:rPr>
                <w:vanish/>
                <w:sz w:val="18"/>
                <w:lang w:val="uk-UA"/>
              </w:rPr>
              <w:t>1.Міжнародний день грамотності.</w:t>
            </w:r>
          </w:p>
          <w:p w:rsidR="00ED6E08" w:rsidRPr="00ED6E08" w:rsidRDefault="00ED6E08" w:rsidP="00ED6E08">
            <w:pPr>
              <w:rPr>
                <w:vanish/>
                <w:sz w:val="18"/>
                <w:lang w:val="uk-UA"/>
              </w:rPr>
            </w:pPr>
            <w:r w:rsidRPr="00ED6E08">
              <w:rPr>
                <w:vanish/>
                <w:sz w:val="18"/>
                <w:lang w:val="uk-UA"/>
              </w:rPr>
              <w:t>2. Створити атестаційну комісію.</w:t>
            </w:r>
          </w:p>
          <w:p w:rsidR="00ED6E08" w:rsidRPr="00ED6E08" w:rsidRDefault="00ED6E08" w:rsidP="00ED6E08">
            <w:pPr>
              <w:rPr>
                <w:vanish/>
                <w:sz w:val="18"/>
                <w:lang w:val="uk-UA"/>
              </w:rPr>
            </w:pPr>
            <w:r w:rsidRPr="00ED6E08">
              <w:rPr>
                <w:vanish/>
                <w:sz w:val="18"/>
                <w:lang w:val="uk-UA"/>
              </w:rPr>
              <w:t>3.Скласти графік відкритих уроків та творчих звітів.</w:t>
            </w:r>
          </w:p>
          <w:p w:rsidR="00ED6E08" w:rsidRPr="00ED6E08" w:rsidRDefault="00ED6E08" w:rsidP="00ED6E08">
            <w:pPr>
              <w:rPr>
                <w:vanish/>
                <w:sz w:val="18"/>
                <w:lang w:val="uk-UA"/>
              </w:rPr>
            </w:pPr>
            <w:r w:rsidRPr="00ED6E08">
              <w:rPr>
                <w:vanish/>
                <w:sz w:val="18"/>
                <w:lang w:val="uk-UA"/>
              </w:rPr>
              <w:t>4.Організхувати наставництво</w:t>
            </w:r>
          </w:p>
          <w:p w:rsidR="00ED6E08" w:rsidRPr="00ED6E08" w:rsidRDefault="00ED6E08" w:rsidP="00ED6E08">
            <w:pPr>
              <w:rPr>
                <w:vanish/>
                <w:sz w:val="18"/>
                <w:lang w:val="uk-UA"/>
              </w:rPr>
            </w:pPr>
          </w:p>
        </w:tc>
        <w:tc>
          <w:tcPr>
            <w:tcW w:w="2885" w:type="dxa"/>
            <w:shd w:val="pct20" w:color="000000" w:fill="FFFFFF"/>
          </w:tcPr>
          <w:p w:rsidR="00ED6E08" w:rsidRPr="00ED6E08" w:rsidRDefault="00ED6E08" w:rsidP="00ED6E08">
            <w:pPr>
              <w:rPr>
                <w:vanish/>
                <w:sz w:val="18"/>
                <w:lang w:val="uk-UA"/>
              </w:rPr>
            </w:pPr>
            <w:r w:rsidRPr="00ED6E08">
              <w:rPr>
                <w:vanish/>
                <w:sz w:val="18"/>
                <w:lang w:val="uk-UA"/>
              </w:rPr>
              <w:t>1.Скласти списки важковихо-вуваних дітей з неблагонадійних сімей.</w:t>
            </w:r>
          </w:p>
          <w:p w:rsidR="00ED6E08" w:rsidRPr="00ED6E08" w:rsidRDefault="00ED6E08" w:rsidP="00ED6E08">
            <w:pPr>
              <w:rPr>
                <w:vanish/>
                <w:sz w:val="18"/>
                <w:lang w:val="uk-UA"/>
              </w:rPr>
            </w:pPr>
            <w:r w:rsidRPr="00ED6E08">
              <w:rPr>
                <w:vanish/>
                <w:sz w:val="18"/>
                <w:lang w:val="uk-UA"/>
              </w:rPr>
              <w:t>2.Затвердити графік чергування учнів та вчителів на І семестр.</w:t>
            </w:r>
          </w:p>
          <w:p w:rsidR="00ED6E08" w:rsidRPr="00ED6E08" w:rsidRDefault="00ED6E08" w:rsidP="00ED6E08">
            <w:pPr>
              <w:rPr>
                <w:vanish/>
                <w:sz w:val="18"/>
                <w:lang w:val="uk-UA"/>
              </w:rPr>
            </w:pPr>
            <w:r w:rsidRPr="00ED6E08">
              <w:rPr>
                <w:vanish/>
                <w:sz w:val="18"/>
                <w:lang w:val="uk-UA"/>
              </w:rPr>
              <w:t>3.Участь у проведенні Всеукраїнського рейду «Урок».</w:t>
            </w:r>
          </w:p>
          <w:p w:rsidR="00ED6E08" w:rsidRPr="00ED6E08" w:rsidRDefault="00ED6E08" w:rsidP="00ED6E08">
            <w:pPr>
              <w:rPr>
                <w:vanish/>
                <w:sz w:val="18"/>
                <w:lang w:val="uk-UA"/>
              </w:rPr>
            </w:pPr>
            <w:r w:rsidRPr="00ED6E08">
              <w:rPr>
                <w:vanish/>
                <w:sz w:val="18"/>
                <w:lang w:val="uk-UA"/>
              </w:rPr>
              <w:t>4.Проведення Олімпійського тижня (07-14.09)</w:t>
            </w:r>
          </w:p>
        </w:tc>
        <w:tc>
          <w:tcPr>
            <w:tcW w:w="2885" w:type="dxa"/>
            <w:shd w:val="pct20" w:color="000000" w:fill="FFFFFF"/>
          </w:tcPr>
          <w:p w:rsidR="00ED6E08" w:rsidRPr="00ED6E08" w:rsidRDefault="00ED6E08" w:rsidP="00ED6E08">
            <w:pPr>
              <w:rPr>
                <w:vanish/>
                <w:sz w:val="18"/>
                <w:lang w:val="uk-UA"/>
              </w:rPr>
            </w:pPr>
            <w:r w:rsidRPr="00ED6E08">
              <w:rPr>
                <w:vanish/>
                <w:sz w:val="18"/>
                <w:lang w:val="uk-UA"/>
              </w:rPr>
              <w:t>1.Поновити роботу загонів:</w:t>
            </w:r>
          </w:p>
          <w:p w:rsidR="00ED6E08" w:rsidRPr="00ED6E08" w:rsidRDefault="00ED6E08" w:rsidP="00E1286A">
            <w:pPr>
              <w:numPr>
                <w:ilvl w:val="0"/>
                <w:numId w:val="2"/>
              </w:numPr>
              <w:spacing w:after="200" w:line="276" w:lineRule="auto"/>
              <w:rPr>
                <w:vanish/>
                <w:sz w:val="18"/>
                <w:lang w:val="uk-UA"/>
              </w:rPr>
            </w:pPr>
            <w:r w:rsidRPr="00ED6E08">
              <w:rPr>
                <w:vanish/>
                <w:sz w:val="18"/>
                <w:lang w:val="uk-UA"/>
              </w:rPr>
              <w:t>юних пожежників;</w:t>
            </w:r>
          </w:p>
          <w:p w:rsidR="00ED6E08" w:rsidRPr="00ED6E08" w:rsidRDefault="00ED6E08" w:rsidP="00E1286A">
            <w:pPr>
              <w:numPr>
                <w:ilvl w:val="0"/>
                <w:numId w:val="2"/>
              </w:numPr>
              <w:spacing w:after="200" w:line="276" w:lineRule="auto"/>
              <w:rPr>
                <w:vanish/>
                <w:sz w:val="18"/>
                <w:lang w:val="uk-UA"/>
              </w:rPr>
            </w:pPr>
            <w:r w:rsidRPr="00ED6E08">
              <w:rPr>
                <w:vanish/>
                <w:sz w:val="18"/>
                <w:lang w:val="uk-UA"/>
              </w:rPr>
              <w:t>ЮІР.</w:t>
            </w:r>
          </w:p>
          <w:p w:rsidR="00ED6E08" w:rsidRPr="00ED6E08" w:rsidRDefault="00ED6E08" w:rsidP="00ED6E08">
            <w:pPr>
              <w:rPr>
                <w:vanish/>
                <w:sz w:val="18"/>
                <w:lang w:val="uk-UA"/>
              </w:rPr>
            </w:pPr>
            <w:r w:rsidRPr="00ED6E08">
              <w:rPr>
                <w:vanish/>
                <w:sz w:val="18"/>
                <w:lang w:val="uk-UA"/>
              </w:rPr>
              <w:t xml:space="preserve"> </w:t>
            </w:r>
          </w:p>
        </w:tc>
        <w:tc>
          <w:tcPr>
            <w:tcW w:w="2885" w:type="dxa"/>
            <w:shd w:val="pct20" w:color="000000" w:fill="FFFFFF"/>
          </w:tcPr>
          <w:p w:rsidR="00ED6E08" w:rsidRPr="00ED6E08" w:rsidRDefault="00ED6E08" w:rsidP="00ED6E08">
            <w:pPr>
              <w:rPr>
                <w:vanish/>
                <w:sz w:val="18"/>
                <w:lang w:val="uk-UA"/>
              </w:rPr>
            </w:pPr>
            <w:r w:rsidRPr="00ED6E08">
              <w:rPr>
                <w:vanish/>
                <w:sz w:val="18"/>
                <w:lang w:val="uk-UA"/>
              </w:rPr>
              <w:t>1. Якість розкладу навчальних за-нять та його дотримання.</w:t>
            </w:r>
          </w:p>
          <w:p w:rsidR="00ED6E08" w:rsidRPr="00ED6E08" w:rsidRDefault="00ED6E08" w:rsidP="00ED6E08">
            <w:pPr>
              <w:rPr>
                <w:vanish/>
                <w:sz w:val="18"/>
                <w:lang w:val="uk-UA"/>
              </w:rPr>
            </w:pPr>
            <w:r w:rsidRPr="00ED6E08">
              <w:rPr>
                <w:vanish/>
                <w:sz w:val="18"/>
                <w:lang w:val="uk-UA"/>
              </w:rPr>
              <w:t xml:space="preserve">2. Організація індивідуального навчання  </w:t>
            </w:r>
          </w:p>
          <w:p w:rsidR="00ED6E08" w:rsidRPr="00ED6E08" w:rsidRDefault="00ED6E08" w:rsidP="00ED6E08">
            <w:pPr>
              <w:rPr>
                <w:vanish/>
                <w:sz w:val="18"/>
                <w:lang w:val="uk-UA"/>
              </w:rPr>
            </w:pPr>
            <w:r w:rsidRPr="00ED6E08">
              <w:rPr>
                <w:vanish/>
                <w:sz w:val="18"/>
                <w:lang w:val="uk-UA"/>
              </w:rPr>
              <w:t>3. Стан забезпечення підручника-ми</w:t>
            </w:r>
          </w:p>
        </w:tc>
      </w:tr>
    </w:tbl>
    <w:p w:rsidR="00ED6E08" w:rsidRPr="00091DC3" w:rsidRDefault="00ED6E08" w:rsidP="00ED6E08">
      <w:pPr>
        <w:jc w:val="center"/>
        <w:rPr>
          <w:sz w:val="28"/>
          <w:szCs w:val="28"/>
          <w:lang w:val="uk-UA"/>
        </w:rPr>
      </w:pPr>
    </w:p>
    <w:p w:rsidR="00091DC3" w:rsidRDefault="00091DC3" w:rsidP="00ED6E08">
      <w:pPr>
        <w:jc w:val="center"/>
        <w:rPr>
          <w:sz w:val="28"/>
          <w:szCs w:val="28"/>
          <w:lang w:val="uk-UA"/>
        </w:rPr>
      </w:pPr>
    </w:p>
    <w:p w:rsidR="00E870DF" w:rsidRDefault="00E870DF" w:rsidP="00ED6E08">
      <w:pPr>
        <w:jc w:val="center"/>
        <w:rPr>
          <w:sz w:val="28"/>
          <w:szCs w:val="28"/>
          <w:lang w:val="uk-UA"/>
        </w:rPr>
      </w:pPr>
    </w:p>
    <w:p w:rsidR="00E870DF" w:rsidRDefault="00E870DF" w:rsidP="00ED6E08">
      <w:pPr>
        <w:jc w:val="center"/>
        <w:rPr>
          <w:sz w:val="28"/>
          <w:szCs w:val="28"/>
          <w:lang w:val="uk-UA"/>
        </w:rPr>
      </w:pPr>
    </w:p>
    <w:p w:rsidR="00E870DF" w:rsidRDefault="00E870DF" w:rsidP="00ED6E08">
      <w:pPr>
        <w:jc w:val="center"/>
        <w:rPr>
          <w:sz w:val="28"/>
          <w:szCs w:val="28"/>
          <w:lang w:val="uk-UA"/>
        </w:rPr>
      </w:pPr>
    </w:p>
    <w:p w:rsidR="00E870DF" w:rsidRDefault="00E870DF" w:rsidP="00ED6E08">
      <w:pPr>
        <w:jc w:val="center"/>
        <w:rPr>
          <w:sz w:val="28"/>
          <w:szCs w:val="28"/>
          <w:lang w:val="uk-UA"/>
        </w:rPr>
      </w:pPr>
    </w:p>
    <w:p w:rsidR="00756935" w:rsidRDefault="00756935" w:rsidP="00BD436F">
      <w:pPr>
        <w:rPr>
          <w:caps/>
          <w:sz w:val="26"/>
          <w:szCs w:val="26"/>
          <w:lang w:val="uk-UA"/>
        </w:rPr>
      </w:pPr>
    </w:p>
    <w:p w:rsidR="00756935" w:rsidRDefault="00756935" w:rsidP="00BD436F">
      <w:pPr>
        <w:rPr>
          <w:caps/>
          <w:sz w:val="26"/>
          <w:szCs w:val="26"/>
          <w:lang w:val="uk-UA"/>
        </w:rPr>
      </w:pPr>
    </w:p>
    <w:p w:rsidR="00893214" w:rsidRDefault="00893214" w:rsidP="00893214">
      <w:pPr>
        <w:ind w:left="57"/>
        <w:jc w:val="center"/>
        <w:rPr>
          <w:b/>
          <w:i/>
          <w:sz w:val="36"/>
          <w:szCs w:val="36"/>
          <w:lang w:val="uk-UA"/>
        </w:rPr>
      </w:pPr>
    </w:p>
    <w:p w:rsidR="00893214" w:rsidRDefault="00893214" w:rsidP="00893214">
      <w:pPr>
        <w:ind w:left="57"/>
        <w:jc w:val="center"/>
        <w:rPr>
          <w:b/>
          <w:i/>
          <w:sz w:val="36"/>
          <w:szCs w:val="36"/>
          <w:lang w:val="uk-UA"/>
        </w:rPr>
      </w:pPr>
    </w:p>
    <w:p w:rsidR="00893214" w:rsidRPr="006F2CA8" w:rsidRDefault="00893214" w:rsidP="00893214">
      <w:pPr>
        <w:ind w:left="57"/>
        <w:jc w:val="center"/>
        <w:rPr>
          <w:b/>
          <w:sz w:val="32"/>
          <w:szCs w:val="32"/>
          <w:lang w:val="uk-UA"/>
        </w:rPr>
      </w:pPr>
      <w:r w:rsidRPr="006F2CA8">
        <w:rPr>
          <w:b/>
          <w:sz w:val="32"/>
          <w:szCs w:val="32"/>
          <w:lang w:val="uk-UA"/>
        </w:rPr>
        <w:t>ЗАГАЛЬНОШКІЛЬНІ БАТЬКІВСЬКІ ЗБОРИ</w:t>
      </w:r>
    </w:p>
    <w:p w:rsidR="00893214" w:rsidRPr="006F2CA8" w:rsidRDefault="00893214" w:rsidP="00893214">
      <w:pPr>
        <w:ind w:left="57"/>
        <w:jc w:val="center"/>
        <w:rPr>
          <w:b/>
          <w:sz w:val="32"/>
          <w:szCs w:val="32"/>
          <w:lang w:val="uk-UA"/>
        </w:rPr>
      </w:pPr>
      <w:r w:rsidRPr="006F2CA8">
        <w:rPr>
          <w:b/>
          <w:sz w:val="32"/>
          <w:szCs w:val="32"/>
          <w:lang w:val="uk-UA"/>
        </w:rPr>
        <w:t>на 2020-2021 н.р.</w:t>
      </w:r>
    </w:p>
    <w:p w:rsidR="00893214" w:rsidRPr="006F2CA8" w:rsidRDefault="00893214" w:rsidP="00893214">
      <w:pPr>
        <w:ind w:left="57"/>
        <w:jc w:val="center"/>
        <w:rPr>
          <w:sz w:val="32"/>
          <w:szCs w:val="32"/>
          <w:lang w:val="uk-UA"/>
        </w:rPr>
      </w:pPr>
    </w:p>
    <w:p w:rsidR="00893214" w:rsidRPr="00FB4749" w:rsidRDefault="00893214" w:rsidP="00893214">
      <w:pPr>
        <w:ind w:left="57"/>
        <w:jc w:val="center"/>
        <w:rPr>
          <w:b/>
          <w:caps/>
          <w:sz w:val="36"/>
          <w:szCs w:val="36"/>
          <w:u w:val="single"/>
          <w:lang w:val="uk-UA"/>
        </w:rPr>
      </w:pPr>
    </w:p>
    <w:p w:rsidR="00893214" w:rsidRPr="006F2CA8" w:rsidRDefault="00893214" w:rsidP="00893214">
      <w:pPr>
        <w:ind w:left="57"/>
        <w:jc w:val="center"/>
        <w:rPr>
          <w:b/>
          <w:caps/>
          <w:sz w:val="32"/>
          <w:szCs w:val="32"/>
          <w:u w:val="single"/>
          <w:lang w:val="uk-UA"/>
        </w:rPr>
      </w:pPr>
      <w:r w:rsidRPr="006F2CA8">
        <w:rPr>
          <w:b/>
          <w:caps/>
          <w:sz w:val="32"/>
          <w:szCs w:val="32"/>
          <w:u w:val="single"/>
          <w:lang w:val="uk-UA"/>
        </w:rPr>
        <w:t xml:space="preserve">листопад 2020 </w:t>
      </w:r>
      <w:r w:rsidRPr="006F2CA8">
        <w:rPr>
          <w:b/>
          <w:sz w:val="32"/>
          <w:szCs w:val="32"/>
          <w:u w:val="single"/>
          <w:lang w:val="uk-UA"/>
        </w:rPr>
        <w:t>року</w:t>
      </w:r>
    </w:p>
    <w:p w:rsidR="00893214" w:rsidRPr="006F2CA8" w:rsidRDefault="00893214" w:rsidP="00893214">
      <w:pPr>
        <w:ind w:left="57"/>
        <w:jc w:val="center"/>
        <w:rPr>
          <w:caps/>
          <w:sz w:val="32"/>
          <w:szCs w:val="32"/>
          <w:u w:val="single"/>
          <w:lang w:val="uk-UA"/>
        </w:rPr>
      </w:pPr>
    </w:p>
    <w:p w:rsidR="00893214" w:rsidRPr="00FB4749" w:rsidRDefault="00893214" w:rsidP="00893214">
      <w:pPr>
        <w:ind w:left="57"/>
        <w:jc w:val="center"/>
        <w:rPr>
          <w:b/>
          <w:sz w:val="36"/>
          <w:szCs w:val="36"/>
          <w:lang w:val="uk-UA"/>
        </w:rPr>
      </w:pPr>
    </w:p>
    <w:p w:rsidR="00893214" w:rsidRPr="00FB4749" w:rsidRDefault="007B2FB9" w:rsidP="00893214">
      <w:pPr>
        <w:ind w:left="57"/>
        <w:jc w:val="center"/>
        <w:rPr>
          <w:sz w:val="36"/>
          <w:szCs w:val="36"/>
          <w:lang w:val="uk-UA"/>
        </w:rPr>
      </w:pPr>
      <w:r>
        <w:rPr>
          <w:b/>
          <w:sz w:val="36"/>
          <w:szCs w:val="36"/>
          <w:lang w:val="uk-UA"/>
        </w:rPr>
        <w:t xml:space="preserve">«Формування єдиних стандартів </w:t>
      </w:r>
      <w:r w:rsidR="00E1126C">
        <w:rPr>
          <w:b/>
          <w:sz w:val="36"/>
          <w:szCs w:val="36"/>
          <w:lang w:val="uk-UA"/>
        </w:rPr>
        <w:t xml:space="preserve">для </w:t>
      </w:r>
      <w:r>
        <w:rPr>
          <w:b/>
          <w:sz w:val="36"/>
          <w:szCs w:val="36"/>
          <w:lang w:val="uk-UA"/>
        </w:rPr>
        <w:t>батьків та вчителів у вихованні дітей</w:t>
      </w:r>
      <w:r w:rsidR="00893214" w:rsidRPr="00FB4749">
        <w:rPr>
          <w:b/>
          <w:sz w:val="36"/>
          <w:szCs w:val="36"/>
          <w:lang w:val="uk-UA"/>
        </w:rPr>
        <w:t>»</w:t>
      </w:r>
    </w:p>
    <w:p w:rsidR="00893214" w:rsidRPr="00FB4749" w:rsidRDefault="00893214" w:rsidP="00893214">
      <w:pPr>
        <w:ind w:left="57"/>
        <w:jc w:val="center"/>
        <w:rPr>
          <w:b/>
          <w:sz w:val="36"/>
          <w:szCs w:val="36"/>
          <w:u w:val="single"/>
          <w:lang w:val="uk-UA"/>
        </w:rPr>
      </w:pPr>
      <w:r w:rsidRPr="00FB4749">
        <w:rPr>
          <w:b/>
          <w:sz w:val="36"/>
          <w:szCs w:val="36"/>
          <w:u w:val="single"/>
          <w:lang w:val="uk-UA"/>
        </w:rPr>
        <w:t xml:space="preserve"> </w:t>
      </w:r>
    </w:p>
    <w:p w:rsidR="00893214" w:rsidRPr="00FB4749" w:rsidRDefault="00893214" w:rsidP="00893214">
      <w:pPr>
        <w:ind w:left="57"/>
        <w:jc w:val="center"/>
        <w:rPr>
          <w:b/>
          <w:sz w:val="36"/>
          <w:szCs w:val="36"/>
          <w:u w:val="single"/>
          <w:lang w:val="uk-UA"/>
        </w:rPr>
      </w:pPr>
    </w:p>
    <w:p w:rsidR="00893214" w:rsidRPr="00FB4749" w:rsidRDefault="00893214" w:rsidP="00893214">
      <w:pPr>
        <w:ind w:left="57"/>
        <w:jc w:val="center"/>
        <w:rPr>
          <w:b/>
          <w:sz w:val="36"/>
          <w:szCs w:val="36"/>
          <w:u w:val="single"/>
          <w:lang w:val="uk-UA"/>
        </w:rPr>
      </w:pPr>
    </w:p>
    <w:p w:rsidR="00893214" w:rsidRPr="00FB4749" w:rsidRDefault="00893214" w:rsidP="00893214">
      <w:pPr>
        <w:ind w:left="57"/>
        <w:jc w:val="center"/>
        <w:rPr>
          <w:b/>
          <w:sz w:val="36"/>
          <w:szCs w:val="36"/>
          <w:u w:val="single"/>
          <w:lang w:val="uk-UA"/>
        </w:rPr>
      </w:pPr>
    </w:p>
    <w:p w:rsidR="00893214" w:rsidRPr="006F2CA8" w:rsidRDefault="00893214" w:rsidP="00893214">
      <w:pPr>
        <w:ind w:left="57"/>
        <w:jc w:val="center"/>
        <w:rPr>
          <w:b/>
          <w:sz w:val="32"/>
          <w:szCs w:val="32"/>
          <w:u w:val="single"/>
          <w:lang w:val="uk-UA"/>
        </w:rPr>
      </w:pPr>
      <w:r w:rsidRPr="006F2CA8">
        <w:rPr>
          <w:b/>
          <w:sz w:val="32"/>
          <w:szCs w:val="32"/>
          <w:u w:val="single"/>
          <w:lang w:val="uk-UA"/>
        </w:rPr>
        <w:t xml:space="preserve"> БЕРЕЗЕНЬ 2021 року</w:t>
      </w:r>
    </w:p>
    <w:p w:rsidR="00893214" w:rsidRPr="00FB4749" w:rsidRDefault="00893214" w:rsidP="00893214">
      <w:pPr>
        <w:ind w:left="57"/>
        <w:jc w:val="center"/>
        <w:rPr>
          <w:sz w:val="36"/>
          <w:szCs w:val="36"/>
          <w:u w:val="single"/>
          <w:lang w:val="uk-UA"/>
        </w:rPr>
      </w:pPr>
    </w:p>
    <w:p w:rsidR="00893214" w:rsidRPr="00FB4749" w:rsidRDefault="00893214" w:rsidP="00893214">
      <w:pPr>
        <w:ind w:left="57"/>
        <w:jc w:val="center"/>
        <w:rPr>
          <w:b/>
          <w:sz w:val="36"/>
          <w:szCs w:val="36"/>
          <w:lang w:val="uk-UA"/>
        </w:rPr>
      </w:pPr>
      <w:r w:rsidRPr="00FB4749">
        <w:rPr>
          <w:b/>
          <w:sz w:val="36"/>
          <w:szCs w:val="36"/>
          <w:lang w:val="uk-UA"/>
        </w:rPr>
        <w:t>«</w:t>
      </w:r>
      <w:r w:rsidR="007B2FB9">
        <w:rPr>
          <w:b/>
          <w:sz w:val="36"/>
          <w:szCs w:val="36"/>
          <w:lang w:val="uk-UA"/>
        </w:rPr>
        <w:t>Вироблення стійких звичок дотримання належних умов щодо зміцнення фізичного та психічного розвитку дітей у сучасних умовах</w:t>
      </w:r>
      <w:r w:rsidRPr="00FB4749">
        <w:rPr>
          <w:b/>
          <w:sz w:val="36"/>
          <w:szCs w:val="36"/>
          <w:lang w:val="uk-UA"/>
        </w:rPr>
        <w:t xml:space="preserve">»  </w:t>
      </w:r>
    </w:p>
    <w:p w:rsidR="00893214" w:rsidRPr="00FB4749" w:rsidRDefault="00893214" w:rsidP="00893214">
      <w:pPr>
        <w:ind w:left="57"/>
        <w:jc w:val="center"/>
        <w:rPr>
          <w:b/>
          <w:sz w:val="36"/>
          <w:szCs w:val="36"/>
          <w:lang w:val="uk-UA"/>
        </w:rPr>
      </w:pPr>
    </w:p>
    <w:p w:rsidR="00893214" w:rsidRDefault="00893214" w:rsidP="00893214">
      <w:pPr>
        <w:ind w:left="57"/>
        <w:jc w:val="center"/>
        <w:rPr>
          <w:b/>
          <w:sz w:val="60"/>
          <w:szCs w:val="60"/>
          <w:lang w:val="uk-UA"/>
        </w:rPr>
      </w:pPr>
    </w:p>
    <w:p w:rsidR="00893214" w:rsidRDefault="00893214" w:rsidP="00893214">
      <w:pPr>
        <w:rPr>
          <w:b/>
          <w:sz w:val="28"/>
          <w:szCs w:val="28"/>
          <w:lang w:val="uk-UA"/>
        </w:rPr>
      </w:pPr>
    </w:p>
    <w:p w:rsidR="00893214" w:rsidRDefault="00893214" w:rsidP="00893214">
      <w:pPr>
        <w:jc w:val="center"/>
        <w:rPr>
          <w:b/>
          <w:sz w:val="28"/>
          <w:szCs w:val="28"/>
          <w:lang w:val="uk-UA"/>
        </w:rPr>
      </w:pPr>
    </w:p>
    <w:p w:rsidR="00893214" w:rsidRDefault="00893214" w:rsidP="00893214">
      <w:pPr>
        <w:jc w:val="center"/>
        <w:rPr>
          <w:b/>
          <w:sz w:val="28"/>
          <w:szCs w:val="28"/>
          <w:lang w:val="uk-UA"/>
        </w:rPr>
      </w:pPr>
    </w:p>
    <w:p w:rsidR="00893214" w:rsidRDefault="00893214" w:rsidP="00893214">
      <w:pPr>
        <w:jc w:val="center"/>
        <w:rPr>
          <w:b/>
          <w:sz w:val="28"/>
          <w:szCs w:val="28"/>
          <w:lang w:val="uk-UA"/>
        </w:rPr>
      </w:pPr>
    </w:p>
    <w:p w:rsidR="006F2CA8" w:rsidRDefault="006F2CA8" w:rsidP="00893214">
      <w:pPr>
        <w:jc w:val="center"/>
        <w:rPr>
          <w:b/>
          <w:sz w:val="28"/>
          <w:szCs w:val="28"/>
          <w:lang w:val="uk-UA"/>
        </w:rPr>
      </w:pPr>
    </w:p>
    <w:p w:rsidR="00893214" w:rsidRDefault="00893214" w:rsidP="00893214">
      <w:pPr>
        <w:jc w:val="center"/>
        <w:rPr>
          <w:b/>
          <w:sz w:val="28"/>
          <w:szCs w:val="28"/>
          <w:lang w:val="uk-UA"/>
        </w:rPr>
      </w:pPr>
    </w:p>
    <w:p w:rsidR="00A92E7C" w:rsidRDefault="00A92E7C" w:rsidP="00893214">
      <w:pPr>
        <w:jc w:val="center"/>
        <w:rPr>
          <w:b/>
          <w:sz w:val="28"/>
          <w:szCs w:val="28"/>
          <w:lang w:val="uk-UA"/>
        </w:rPr>
      </w:pPr>
    </w:p>
    <w:p w:rsidR="00893214" w:rsidRPr="00893214" w:rsidRDefault="00893214" w:rsidP="00893214">
      <w:pPr>
        <w:spacing w:line="276" w:lineRule="auto"/>
        <w:jc w:val="center"/>
        <w:rPr>
          <w:rFonts w:eastAsia="Calibri"/>
          <w:b/>
          <w:lang w:val="uk-UA" w:eastAsia="en-US"/>
        </w:rPr>
      </w:pPr>
    </w:p>
    <w:p w:rsidR="00D801D4" w:rsidRPr="00A43D2C" w:rsidRDefault="006B69F2" w:rsidP="00A43D2C">
      <w:pPr>
        <w:spacing w:line="276" w:lineRule="auto"/>
        <w:rPr>
          <w:rFonts w:eastAsia="Calibri"/>
          <w:b/>
          <w:lang w:val="uk-UA" w:eastAsia="en-US"/>
        </w:rPr>
      </w:pPr>
      <w:r w:rsidRPr="00A43D2C">
        <w:rPr>
          <w:rFonts w:eastAsia="Calibri"/>
          <w:b/>
          <w:lang w:val="uk-UA" w:eastAsia="en-US"/>
        </w:rPr>
        <w:lastRenderedPageBreak/>
        <w:t>Робота методичної ради</w:t>
      </w: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9778"/>
        <w:gridCol w:w="2976"/>
        <w:gridCol w:w="1984"/>
      </w:tblGrid>
      <w:tr w:rsidR="00D801D4" w:rsidRPr="00CB6549" w:rsidTr="00A55657">
        <w:tc>
          <w:tcPr>
            <w:tcW w:w="713" w:type="dxa"/>
            <w:shd w:val="clear" w:color="auto" w:fill="auto"/>
          </w:tcPr>
          <w:p w:rsidR="00D801D4" w:rsidRPr="00CB6549" w:rsidRDefault="00D801D4" w:rsidP="00D801D4">
            <w:pPr>
              <w:rPr>
                <w:rFonts w:eastAsia="Calibri"/>
                <w:b/>
                <w:lang w:val="uk-UA" w:eastAsia="en-US"/>
              </w:rPr>
            </w:pPr>
            <w:r w:rsidRPr="00CB6549">
              <w:rPr>
                <w:rFonts w:eastAsia="Calibri"/>
                <w:b/>
                <w:lang w:val="uk-UA" w:eastAsia="en-US"/>
              </w:rPr>
              <w:t>№</w:t>
            </w:r>
          </w:p>
        </w:tc>
        <w:tc>
          <w:tcPr>
            <w:tcW w:w="9778" w:type="dxa"/>
            <w:shd w:val="clear" w:color="auto" w:fill="auto"/>
          </w:tcPr>
          <w:p w:rsidR="00D801D4" w:rsidRPr="00CB6549" w:rsidRDefault="00D801D4" w:rsidP="00CB6549">
            <w:pPr>
              <w:jc w:val="center"/>
              <w:rPr>
                <w:rFonts w:eastAsia="Calibri"/>
                <w:b/>
                <w:lang w:val="uk-UA" w:eastAsia="en-US"/>
              </w:rPr>
            </w:pPr>
            <w:r w:rsidRPr="00CB6549">
              <w:rPr>
                <w:rFonts w:eastAsia="Calibri"/>
                <w:b/>
                <w:lang w:val="uk-UA" w:eastAsia="en-US"/>
              </w:rPr>
              <w:t>Зміст роботи</w:t>
            </w:r>
          </w:p>
        </w:tc>
        <w:tc>
          <w:tcPr>
            <w:tcW w:w="2976" w:type="dxa"/>
            <w:shd w:val="clear" w:color="auto" w:fill="auto"/>
          </w:tcPr>
          <w:p w:rsidR="00D801D4" w:rsidRPr="00CB6549" w:rsidRDefault="00D801D4" w:rsidP="00CB6549">
            <w:pPr>
              <w:jc w:val="center"/>
              <w:rPr>
                <w:rFonts w:eastAsia="Calibri"/>
                <w:b/>
                <w:lang w:val="uk-UA" w:eastAsia="en-US"/>
              </w:rPr>
            </w:pPr>
            <w:r w:rsidRPr="00CB6549">
              <w:rPr>
                <w:rFonts w:eastAsia="Calibri"/>
                <w:b/>
                <w:lang w:val="uk-UA" w:eastAsia="en-US"/>
              </w:rPr>
              <w:t>Дата</w:t>
            </w:r>
          </w:p>
        </w:tc>
        <w:tc>
          <w:tcPr>
            <w:tcW w:w="1984" w:type="dxa"/>
            <w:shd w:val="clear" w:color="auto" w:fill="auto"/>
          </w:tcPr>
          <w:p w:rsidR="00D801D4" w:rsidRPr="00CB6549" w:rsidRDefault="00D801D4" w:rsidP="00CB6549">
            <w:pPr>
              <w:jc w:val="center"/>
              <w:rPr>
                <w:rFonts w:eastAsia="Calibri"/>
                <w:b/>
                <w:lang w:val="uk-UA" w:eastAsia="en-US"/>
              </w:rPr>
            </w:pPr>
            <w:r w:rsidRPr="00CB6549">
              <w:rPr>
                <w:rFonts w:eastAsia="Calibri"/>
                <w:b/>
                <w:lang w:val="uk-UA" w:eastAsia="en-US"/>
              </w:rPr>
              <w:t>Відповідальні</w:t>
            </w:r>
          </w:p>
        </w:tc>
      </w:tr>
      <w:tr w:rsidR="00D801D4" w:rsidRPr="00CB6549" w:rsidTr="00A55657">
        <w:tc>
          <w:tcPr>
            <w:tcW w:w="713" w:type="dxa"/>
            <w:shd w:val="clear" w:color="auto" w:fill="auto"/>
          </w:tcPr>
          <w:p w:rsidR="00D801D4" w:rsidRPr="00CB6549" w:rsidRDefault="00D801D4" w:rsidP="00D801D4">
            <w:pPr>
              <w:rPr>
                <w:rFonts w:eastAsia="Calibri"/>
                <w:b/>
                <w:lang w:val="uk-UA" w:eastAsia="en-US"/>
              </w:rPr>
            </w:pPr>
          </w:p>
        </w:tc>
        <w:tc>
          <w:tcPr>
            <w:tcW w:w="9778" w:type="dxa"/>
            <w:shd w:val="clear" w:color="auto" w:fill="auto"/>
          </w:tcPr>
          <w:p w:rsidR="00D801D4" w:rsidRPr="00CB6549" w:rsidRDefault="00D801D4" w:rsidP="00CB6549">
            <w:pPr>
              <w:jc w:val="center"/>
              <w:rPr>
                <w:rFonts w:eastAsia="Calibri"/>
                <w:b/>
                <w:lang w:val="uk-UA" w:eastAsia="en-US"/>
              </w:rPr>
            </w:pPr>
            <w:r w:rsidRPr="00CB6549">
              <w:rPr>
                <w:rFonts w:eastAsia="Calibri"/>
                <w:b/>
                <w:lang w:val="uk-UA" w:eastAsia="en-US"/>
              </w:rPr>
              <w:t>Перше засідання</w:t>
            </w:r>
          </w:p>
        </w:tc>
        <w:tc>
          <w:tcPr>
            <w:tcW w:w="2976" w:type="dxa"/>
            <w:shd w:val="clear" w:color="auto" w:fill="auto"/>
          </w:tcPr>
          <w:p w:rsidR="00D801D4" w:rsidRPr="00CB6549" w:rsidRDefault="00D801D4" w:rsidP="0087434F">
            <w:pPr>
              <w:rPr>
                <w:rFonts w:eastAsia="Calibri"/>
                <w:b/>
                <w:lang w:val="uk-UA" w:eastAsia="en-US"/>
              </w:rPr>
            </w:pPr>
            <w:r w:rsidRPr="00CB6549">
              <w:rPr>
                <w:rFonts w:eastAsia="Calibri"/>
                <w:b/>
                <w:lang w:val="uk-UA" w:eastAsia="en-US"/>
              </w:rPr>
              <w:t>вересень</w:t>
            </w:r>
          </w:p>
        </w:tc>
        <w:tc>
          <w:tcPr>
            <w:tcW w:w="1984" w:type="dxa"/>
            <w:shd w:val="clear" w:color="auto" w:fill="auto"/>
          </w:tcPr>
          <w:p w:rsidR="00D801D4" w:rsidRPr="00CB6549" w:rsidRDefault="00D801D4" w:rsidP="00CB6549">
            <w:pPr>
              <w:jc w:val="center"/>
              <w:rPr>
                <w:rFonts w:eastAsia="Calibri"/>
                <w:b/>
                <w:lang w:val="uk-UA" w:eastAsia="en-US"/>
              </w:rPr>
            </w:pP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1.</w:t>
            </w:r>
          </w:p>
        </w:tc>
        <w:tc>
          <w:tcPr>
            <w:tcW w:w="9778"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Модернізація змісту, форм і методів організації навчально-виховного процесу та н</w:t>
            </w:r>
            <w:r w:rsidR="00A55657">
              <w:rPr>
                <w:rFonts w:eastAsia="Calibri"/>
                <w:lang w:val="uk-UA" w:eastAsia="en-US"/>
              </w:rPr>
              <w:t>ауково-методичної роботи в ліцеї</w:t>
            </w:r>
            <w:r w:rsidRPr="00CB6549">
              <w:rPr>
                <w:rFonts w:eastAsia="Calibri"/>
                <w:lang w:val="uk-UA" w:eastAsia="en-US"/>
              </w:rPr>
              <w:t>. Обговорення плану роботи на рік.</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ЗДНВР</w:t>
            </w:r>
          </w:p>
          <w:p w:rsidR="00D801D4" w:rsidRPr="00CB6549" w:rsidRDefault="00D801D4" w:rsidP="00D801D4">
            <w:pPr>
              <w:rPr>
                <w:rFonts w:eastAsia="Calibri"/>
                <w:lang w:val="uk-UA" w:eastAsia="en-US"/>
              </w:rPr>
            </w:pPr>
            <w:r w:rsidRPr="00CB6549">
              <w:rPr>
                <w:rFonts w:eastAsia="Calibri"/>
                <w:lang w:val="uk-UA" w:eastAsia="en-US"/>
              </w:rPr>
              <w:t>Члени МР</w:t>
            </w: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2.</w:t>
            </w:r>
          </w:p>
        </w:tc>
        <w:tc>
          <w:tcPr>
            <w:tcW w:w="9778"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Про організацію роботи з обдарованими дітьми, підготовку до предметних олімпіад та інтелектуальних конкурсів.</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ЗДНВР</w:t>
            </w:r>
          </w:p>
          <w:p w:rsidR="00D801D4" w:rsidRPr="00CB6549" w:rsidRDefault="00D801D4" w:rsidP="00D801D4">
            <w:pPr>
              <w:rPr>
                <w:rFonts w:eastAsia="Calibri"/>
                <w:lang w:val="uk-UA" w:eastAsia="en-US"/>
              </w:rPr>
            </w:pP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3.</w:t>
            </w:r>
          </w:p>
        </w:tc>
        <w:tc>
          <w:tcPr>
            <w:tcW w:w="9778"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 xml:space="preserve">Аналіз роботи та рекомендації щодо атестації вчителів на підтвердження </w:t>
            </w:r>
            <w:r w:rsidR="002544D7">
              <w:rPr>
                <w:rFonts w:eastAsia="Calibri"/>
                <w:lang w:val="uk-UA" w:eastAsia="en-US"/>
              </w:rPr>
              <w:t xml:space="preserve">кваліфікаційних категорій та </w:t>
            </w:r>
            <w:r w:rsidRPr="00CB6549">
              <w:rPr>
                <w:rFonts w:eastAsia="Calibri"/>
                <w:lang w:val="uk-UA" w:eastAsia="en-US"/>
              </w:rPr>
              <w:t>звань.</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ЗДНВР</w:t>
            </w:r>
          </w:p>
          <w:p w:rsidR="00D801D4" w:rsidRPr="00CB6549" w:rsidRDefault="002544D7" w:rsidP="00D801D4">
            <w:pPr>
              <w:rPr>
                <w:rFonts w:eastAsia="Calibri"/>
                <w:lang w:val="uk-UA" w:eastAsia="en-US"/>
              </w:rPr>
            </w:pPr>
            <w:r>
              <w:rPr>
                <w:rFonts w:eastAsia="Calibri"/>
                <w:lang w:val="uk-UA" w:eastAsia="en-US"/>
              </w:rPr>
              <w:t>Кер. М</w:t>
            </w:r>
            <w:r w:rsidR="00D801D4" w:rsidRPr="00CB6549">
              <w:rPr>
                <w:rFonts w:eastAsia="Calibri"/>
                <w:lang w:val="uk-UA" w:eastAsia="en-US"/>
              </w:rPr>
              <w:t>О</w:t>
            </w: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4.</w:t>
            </w:r>
          </w:p>
        </w:tc>
        <w:tc>
          <w:tcPr>
            <w:tcW w:w="9778"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Про створення творчих груп з вивчення досвіду роботи та атестації вчителів у поточному році.</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ЗДНВР</w:t>
            </w:r>
          </w:p>
          <w:p w:rsidR="00D801D4" w:rsidRPr="00CB6549" w:rsidRDefault="00D801D4" w:rsidP="00D801D4">
            <w:pPr>
              <w:rPr>
                <w:rFonts w:eastAsia="Calibri"/>
                <w:lang w:val="uk-UA" w:eastAsia="en-US"/>
              </w:rPr>
            </w:pP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p>
        </w:tc>
        <w:tc>
          <w:tcPr>
            <w:tcW w:w="9778" w:type="dxa"/>
            <w:shd w:val="clear" w:color="auto" w:fill="auto"/>
          </w:tcPr>
          <w:p w:rsidR="00D801D4" w:rsidRPr="00CB6549" w:rsidRDefault="00D801D4" w:rsidP="00D801D4">
            <w:pPr>
              <w:rPr>
                <w:rFonts w:eastAsia="Calibri"/>
                <w:b/>
                <w:lang w:val="uk-UA" w:eastAsia="en-US"/>
              </w:rPr>
            </w:pPr>
            <w:r w:rsidRPr="00CB6549">
              <w:rPr>
                <w:rFonts w:eastAsia="Calibri"/>
                <w:b/>
                <w:lang w:val="uk-UA" w:eastAsia="en-US"/>
              </w:rPr>
              <w:t>Друге засідання</w:t>
            </w:r>
          </w:p>
        </w:tc>
        <w:tc>
          <w:tcPr>
            <w:tcW w:w="2976" w:type="dxa"/>
            <w:shd w:val="clear" w:color="auto" w:fill="auto"/>
          </w:tcPr>
          <w:p w:rsidR="00D801D4" w:rsidRPr="00CB6549" w:rsidRDefault="00D801D4" w:rsidP="00D801D4">
            <w:pPr>
              <w:rPr>
                <w:rFonts w:eastAsia="Calibri"/>
                <w:b/>
                <w:lang w:val="uk-UA" w:eastAsia="en-US"/>
              </w:rPr>
            </w:pPr>
            <w:r w:rsidRPr="00CB6549">
              <w:rPr>
                <w:rFonts w:eastAsia="Calibri"/>
                <w:b/>
                <w:lang w:val="uk-UA" w:eastAsia="en-US"/>
              </w:rPr>
              <w:t>листопад</w:t>
            </w:r>
          </w:p>
        </w:tc>
        <w:tc>
          <w:tcPr>
            <w:tcW w:w="1984" w:type="dxa"/>
            <w:shd w:val="clear" w:color="auto" w:fill="auto"/>
          </w:tcPr>
          <w:p w:rsidR="00D801D4" w:rsidRPr="00CB6549" w:rsidRDefault="00D801D4" w:rsidP="00D801D4">
            <w:pPr>
              <w:rPr>
                <w:rFonts w:eastAsia="Calibri"/>
                <w:lang w:val="uk-UA" w:eastAsia="en-US"/>
              </w:rPr>
            </w:pPr>
          </w:p>
        </w:tc>
      </w:tr>
      <w:tr w:rsidR="00D801D4" w:rsidRPr="00CB6549" w:rsidTr="00A55657">
        <w:tc>
          <w:tcPr>
            <w:tcW w:w="713" w:type="dxa"/>
            <w:shd w:val="clear" w:color="auto" w:fill="auto"/>
          </w:tcPr>
          <w:p w:rsidR="00D801D4" w:rsidRPr="00CB6549" w:rsidRDefault="00D801D4" w:rsidP="00CB6549">
            <w:pPr>
              <w:ind w:left="317"/>
              <w:rPr>
                <w:rFonts w:eastAsia="Calibri"/>
                <w:lang w:val="uk-UA" w:eastAsia="en-US"/>
              </w:rPr>
            </w:pPr>
            <w:r w:rsidRPr="00CB6549">
              <w:rPr>
                <w:rFonts w:eastAsia="Calibri"/>
                <w:lang w:val="uk-UA" w:eastAsia="en-US"/>
              </w:rPr>
              <w:t>1.</w:t>
            </w:r>
          </w:p>
        </w:tc>
        <w:tc>
          <w:tcPr>
            <w:tcW w:w="9778"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Про роботу педколективу зі створення умов щодо збереження та зміцнення здоров’я учнів на уроках та в позаурочний час. Напрацювання рекомендацій.</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ЗДНВР</w:t>
            </w:r>
          </w:p>
          <w:p w:rsidR="00D801D4" w:rsidRPr="00CB6549" w:rsidRDefault="00D801D4" w:rsidP="00D801D4">
            <w:pPr>
              <w:rPr>
                <w:rFonts w:eastAsia="Calibri"/>
                <w:lang w:val="uk-UA" w:eastAsia="en-US"/>
              </w:rPr>
            </w:pPr>
            <w:r w:rsidRPr="00CB6549">
              <w:rPr>
                <w:rFonts w:eastAsia="Calibri"/>
                <w:lang w:val="uk-UA" w:eastAsia="en-US"/>
              </w:rPr>
              <w:t>Члени МР</w:t>
            </w: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2.</w:t>
            </w:r>
          </w:p>
        </w:tc>
        <w:tc>
          <w:tcPr>
            <w:tcW w:w="9778"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Обговорення результатів тематичних перевірок з окремих предметів. Напрацювання рекомендацій з усунення недоліків.</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ЗДНВР</w:t>
            </w:r>
          </w:p>
          <w:p w:rsidR="00D801D4" w:rsidRPr="00CB6549" w:rsidRDefault="00D801D4" w:rsidP="00D801D4">
            <w:pPr>
              <w:rPr>
                <w:rFonts w:eastAsia="Calibri"/>
                <w:lang w:val="uk-UA" w:eastAsia="en-US"/>
              </w:rPr>
            </w:pP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3.</w:t>
            </w:r>
          </w:p>
        </w:tc>
        <w:tc>
          <w:tcPr>
            <w:tcW w:w="9778" w:type="dxa"/>
            <w:shd w:val="clear" w:color="auto" w:fill="auto"/>
          </w:tcPr>
          <w:p w:rsidR="00D801D4" w:rsidRPr="00CB6549" w:rsidRDefault="007074B2" w:rsidP="00D801D4">
            <w:pPr>
              <w:rPr>
                <w:rFonts w:eastAsia="Calibri"/>
                <w:lang w:val="uk-UA" w:eastAsia="en-US"/>
              </w:rPr>
            </w:pPr>
            <w:r>
              <w:rPr>
                <w:rFonts w:eastAsia="Calibri"/>
                <w:lang w:val="uk-UA" w:eastAsia="en-US"/>
              </w:rPr>
              <w:t>Організація участі в</w:t>
            </w:r>
            <w:r w:rsidR="00D801D4" w:rsidRPr="00CB6549">
              <w:rPr>
                <w:rFonts w:eastAsia="Calibri"/>
                <w:lang w:val="uk-UA" w:eastAsia="en-US"/>
              </w:rPr>
              <w:t xml:space="preserve"> конкурсі</w:t>
            </w:r>
            <w:r>
              <w:rPr>
                <w:rFonts w:eastAsia="Calibri"/>
                <w:lang w:val="uk-UA" w:eastAsia="en-US"/>
              </w:rPr>
              <w:t xml:space="preserve"> "Успішний вчитель"</w:t>
            </w:r>
            <w:r w:rsidR="00D801D4" w:rsidRPr="00CB6549">
              <w:rPr>
                <w:rFonts w:eastAsia="Calibri"/>
                <w:lang w:val="uk-UA" w:eastAsia="en-US"/>
              </w:rPr>
              <w:t>.</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ЗДНВР</w:t>
            </w:r>
          </w:p>
        </w:tc>
      </w:tr>
      <w:tr w:rsidR="00D801D4" w:rsidRPr="00CB6549" w:rsidTr="00A55657">
        <w:trPr>
          <w:trHeight w:val="325"/>
        </w:trPr>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4.</w:t>
            </w:r>
          </w:p>
        </w:tc>
        <w:tc>
          <w:tcPr>
            <w:tcW w:w="9778"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Підсумки проведення І етапу шкільних предметних олімпіад та о</w:t>
            </w:r>
            <w:r w:rsidR="00A55657">
              <w:rPr>
                <w:rFonts w:eastAsia="Calibri"/>
                <w:lang w:val="uk-UA" w:eastAsia="en-US"/>
              </w:rPr>
              <w:t>рганізація участі в ІІ</w:t>
            </w:r>
            <w:r w:rsidRPr="00CB6549">
              <w:rPr>
                <w:rFonts w:eastAsia="Calibri"/>
                <w:lang w:val="uk-UA" w:eastAsia="en-US"/>
              </w:rPr>
              <w:t xml:space="preserve"> етапі.</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ЗДНВР</w:t>
            </w:r>
          </w:p>
          <w:p w:rsidR="00D801D4" w:rsidRPr="00CB6549" w:rsidRDefault="00D801D4" w:rsidP="00D801D4">
            <w:pPr>
              <w:rPr>
                <w:rFonts w:eastAsia="Calibri"/>
                <w:lang w:val="uk-UA" w:eastAsia="en-US"/>
              </w:rPr>
            </w:pP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p>
        </w:tc>
        <w:tc>
          <w:tcPr>
            <w:tcW w:w="9778" w:type="dxa"/>
            <w:shd w:val="clear" w:color="auto" w:fill="auto"/>
          </w:tcPr>
          <w:p w:rsidR="00D801D4" w:rsidRPr="00CB6549" w:rsidRDefault="00D801D4" w:rsidP="00D801D4">
            <w:pPr>
              <w:rPr>
                <w:rFonts w:eastAsia="Calibri"/>
                <w:b/>
                <w:lang w:val="uk-UA" w:eastAsia="en-US"/>
              </w:rPr>
            </w:pPr>
            <w:r w:rsidRPr="00CB6549">
              <w:rPr>
                <w:rFonts w:eastAsia="Calibri"/>
                <w:b/>
                <w:lang w:val="uk-UA" w:eastAsia="en-US"/>
              </w:rPr>
              <w:t>Третє засідання</w:t>
            </w:r>
          </w:p>
        </w:tc>
        <w:tc>
          <w:tcPr>
            <w:tcW w:w="2976" w:type="dxa"/>
            <w:shd w:val="clear" w:color="auto" w:fill="auto"/>
          </w:tcPr>
          <w:p w:rsidR="00D801D4" w:rsidRPr="00CB6549" w:rsidRDefault="00D801D4" w:rsidP="00D801D4">
            <w:pPr>
              <w:rPr>
                <w:rFonts w:eastAsia="Calibri"/>
                <w:b/>
                <w:lang w:val="uk-UA" w:eastAsia="en-US"/>
              </w:rPr>
            </w:pPr>
            <w:r w:rsidRPr="00CB6549">
              <w:rPr>
                <w:rFonts w:eastAsia="Calibri"/>
                <w:b/>
                <w:lang w:val="uk-UA" w:eastAsia="en-US"/>
              </w:rPr>
              <w:t>січень</w:t>
            </w:r>
          </w:p>
        </w:tc>
        <w:tc>
          <w:tcPr>
            <w:tcW w:w="1984" w:type="dxa"/>
            <w:shd w:val="clear" w:color="auto" w:fill="auto"/>
          </w:tcPr>
          <w:p w:rsidR="00D801D4" w:rsidRPr="00CB6549" w:rsidRDefault="00D801D4" w:rsidP="00D801D4">
            <w:pPr>
              <w:rPr>
                <w:rFonts w:eastAsia="Calibri"/>
                <w:b/>
                <w:lang w:val="uk-UA" w:eastAsia="en-US"/>
              </w:rPr>
            </w:pP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1.</w:t>
            </w:r>
          </w:p>
        </w:tc>
        <w:tc>
          <w:tcPr>
            <w:tcW w:w="9778"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Аналіз ефективності методичної роботи за І семестр.</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ЗДНВР</w:t>
            </w:r>
          </w:p>
          <w:p w:rsidR="00D801D4" w:rsidRPr="00CB6549" w:rsidRDefault="00D801D4" w:rsidP="00D801D4">
            <w:pPr>
              <w:rPr>
                <w:rFonts w:eastAsia="Calibri"/>
                <w:lang w:val="uk-UA" w:eastAsia="en-US"/>
              </w:rPr>
            </w:pPr>
            <w:r w:rsidRPr="00CB6549">
              <w:rPr>
                <w:rFonts w:eastAsia="Calibri"/>
                <w:lang w:val="uk-UA" w:eastAsia="en-US"/>
              </w:rPr>
              <w:t>Члени МР</w:t>
            </w: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2.</w:t>
            </w:r>
          </w:p>
        </w:tc>
        <w:tc>
          <w:tcPr>
            <w:tcW w:w="9778"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Про узагальнення перспективного педагогічного досвіду вчителів школи.</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ЗДНВР</w:t>
            </w:r>
          </w:p>
          <w:p w:rsidR="00D801D4" w:rsidRPr="00CB6549" w:rsidRDefault="002544D7" w:rsidP="00D801D4">
            <w:pPr>
              <w:rPr>
                <w:rFonts w:eastAsia="Calibri"/>
                <w:lang w:val="uk-UA" w:eastAsia="en-US"/>
              </w:rPr>
            </w:pPr>
            <w:r>
              <w:rPr>
                <w:rFonts w:eastAsia="Calibri"/>
                <w:lang w:val="uk-UA" w:eastAsia="en-US"/>
              </w:rPr>
              <w:t xml:space="preserve">Кер. </w:t>
            </w:r>
            <w:r w:rsidR="00D801D4" w:rsidRPr="00CB6549">
              <w:rPr>
                <w:rFonts w:eastAsia="Calibri"/>
                <w:lang w:val="uk-UA" w:eastAsia="en-US"/>
              </w:rPr>
              <w:t>МО</w:t>
            </w: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3.</w:t>
            </w:r>
          </w:p>
        </w:tc>
        <w:tc>
          <w:tcPr>
            <w:tcW w:w="9778"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 xml:space="preserve"> Аналіз роботи та рекомендації щодо встановлення вчителям, що атестуються, вищої категорії.</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ЗДНВР</w:t>
            </w:r>
          </w:p>
          <w:p w:rsidR="00D801D4" w:rsidRPr="00CB6549" w:rsidRDefault="002544D7" w:rsidP="00D801D4">
            <w:pPr>
              <w:rPr>
                <w:rFonts w:eastAsia="Calibri"/>
                <w:lang w:val="uk-UA" w:eastAsia="en-US"/>
              </w:rPr>
            </w:pPr>
            <w:r>
              <w:rPr>
                <w:rFonts w:eastAsia="Calibri"/>
                <w:lang w:val="uk-UA" w:eastAsia="en-US"/>
              </w:rPr>
              <w:t>Кер.</w:t>
            </w:r>
            <w:r w:rsidR="00D801D4" w:rsidRPr="00CB6549">
              <w:rPr>
                <w:rFonts w:eastAsia="Calibri"/>
                <w:lang w:val="uk-UA" w:eastAsia="en-US"/>
              </w:rPr>
              <w:t>МО</w:t>
            </w: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4.</w:t>
            </w:r>
          </w:p>
        </w:tc>
        <w:tc>
          <w:tcPr>
            <w:tcW w:w="9778"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Роль ШМО в реалізації науково-методичної проблеми школи з питання впровадження інноваційних технологій та програмових засобів навчання в освітній процес.</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ЗДНВР</w:t>
            </w:r>
          </w:p>
          <w:p w:rsidR="00D801D4" w:rsidRPr="00CB6549" w:rsidRDefault="00D801D4" w:rsidP="00D801D4">
            <w:pPr>
              <w:rPr>
                <w:rFonts w:eastAsia="Calibri"/>
                <w:lang w:val="uk-UA" w:eastAsia="en-US"/>
              </w:rPr>
            </w:pPr>
            <w:r w:rsidRPr="00CB6549">
              <w:rPr>
                <w:rFonts w:eastAsia="Calibri"/>
                <w:lang w:val="uk-UA" w:eastAsia="en-US"/>
              </w:rPr>
              <w:t>Члени МР</w:t>
            </w: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p>
        </w:tc>
        <w:tc>
          <w:tcPr>
            <w:tcW w:w="9778" w:type="dxa"/>
            <w:shd w:val="clear" w:color="auto" w:fill="auto"/>
          </w:tcPr>
          <w:p w:rsidR="00D801D4" w:rsidRPr="00CB6549" w:rsidRDefault="00D801D4" w:rsidP="00D801D4">
            <w:pPr>
              <w:rPr>
                <w:rFonts w:eastAsia="Calibri"/>
                <w:b/>
                <w:lang w:val="uk-UA" w:eastAsia="en-US"/>
              </w:rPr>
            </w:pPr>
            <w:r w:rsidRPr="00CB6549">
              <w:rPr>
                <w:rFonts w:eastAsia="Calibri"/>
                <w:b/>
                <w:lang w:val="uk-UA" w:eastAsia="en-US"/>
              </w:rPr>
              <w:t>Четверте засідання</w:t>
            </w:r>
          </w:p>
        </w:tc>
        <w:tc>
          <w:tcPr>
            <w:tcW w:w="2976" w:type="dxa"/>
            <w:shd w:val="clear" w:color="auto" w:fill="auto"/>
          </w:tcPr>
          <w:p w:rsidR="00D801D4" w:rsidRPr="00CB6549" w:rsidRDefault="00D801D4" w:rsidP="00D801D4">
            <w:pPr>
              <w:rPr>
                <w:rFonts w:eastAsia="Calibri"/>
                <w:b/>
                <w:lang w:val="uk-UA" w:eastAsia="en-US"/>
              </w:rPr>
            </w:pPr>
            <w:r w:rsidRPr="00CB6549">
              <w:rPr>
                <w:rFonts w:eastAsia="Calibri"/>
                <w:b/>
                <w:lang w:val="uk-UA" w:eastAsia="en-US"/>
              </w:rPr>
              <w:t>квітень</w:t>
            </w:r>
          </w:p>
        </w:tc>
        <w:tc>
          <w:tcPr>
            <w:tcW w:w="1984" w:type="dxa"/>
            <w:shd w:val="clear" w:color="auto" w:fill="auto"/>
          </w:tcPr>
          <w:p w:rsidR="00D801D4" w:rsidRPr="00CB6549" w:rsidRDefault="00D801D4" w:rsidP="00D801D4">
            <w:pPr>
              <w:rPr>
                <w:rFonts w:eastAsia="Calibri"/>
                <w:b/>
                <w:lang w:val="uk-UA" w:eastAsia="en-US"/>
              </w:rPr>
            </w:pP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1.</w:t>
            </w:r>
          </w:p>
        </w:tc>
        <w:tc>
          <w:tcPr>
            <w:tcW w:w="9778"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Роль методичної служби у проведенні атестації та підвищенні кваліфікації медпрацівників.</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ЗДНВР</w:t>
            </w:r>
          </w:p>
          <w:p w:rsidR="00D801D4" w:rsidRPr="00CB6549" w:rsidRDefault="002544D7" w:rsidP="00D801D4">
            <w:pPr>
              <w:rPr>
                <w:rFonts w:eastAsia="Calibri"/>
                <w:lang w:val="uk-UA" w:eastAsia="en-US"/>
              </w:rPr>
            </w:pPr>
            <w:r>
              <w:rPr>
                <w:rFonts w:eastAsia="Calibri"/>
                <w:lang w:val="uk-UA" w:eastAsia="en-US"/>
              </w:rPr>
              <w:t xml:space="preserve">Кер. </w:t>
            </w:r>
            <w:r w:rsidR="00D801D4" w:rsidRPr="00CB6549">
              <w:rPr>
                <w:rFonts w:eastAsia="Calibri"/>
                <w:lang w:val="uk-UA" w:eastAsia="en-US"/>
              </w:rPr>
              <w:t>МО</w:t>
            </w: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2.</w:t>
            </w:r>
          </w:p>
        </w:tc>
        <w:tc>
          <w:tcPr>
            <w:tcW w:w="9778" w:type="dxa"/>
            <w:shd w:val="clear" w:color="auto" w:fill="auto"/>
          </w:tcPr>
          <w:p w:rsidR="00D801D4" w:rsidRPr="00CB6549" w:rsidRDefault="00A55657" w:rsidP="00D801D4">
            <w:pPr>
              <w:rPr>
                <w:rFonts w:eastAsia="Calibri"/>
                <w:lang w:val="uk-UA" w:eastAsia="en-US"/>
              </w:rPr>
            </w:pPr>
            <w:r>
              <w:rPr>
                <w:rFonts w:eastAsia="Calibri"/>
                <w:lang w:val="uk-UA" w:eastAsia="en-US"/>
              </w:rPr>
              <w:t xml:space="preserve">Ефективність роботи </w:t>
            </w:r>
            <w:r w:rsidR="00D801D4" w:rsidRPr="00CB6549">
              <w:rPr>
                <w:rFonts w:eastAsia="Calibri"/>
                <w:lang w:val="uk-UA" w:eastAsia="en-US"/>
              </w:rPr>
              <w:t>МО з організації та проведення позакласної роботи з предмету</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ЗДНВР</w:t>
            </w:r>
          </w:p>
          <w:p w:rsidR="00D801D4" w:rsidRPr="00CB6549" w:rsidRDefault="002544D7" w:rsidP="00D801D4">
            <w:pPr>
              <w:rPr>
                <w:rFonts w:eastAsia="Calibri"/>
                <w:lang w:val="uk-UA" w:eastAsia="en-US"/>
              </w:rPr>
            </w:pPr>
            <w:r>
              <w:rPr>
                <w:rFonts w:eastAsia="Calibri"/>
                <w:lang w:val="uk-UA" w:eastAsia="en-US"/>
              </w:rPr>
              <w:t xml:space="preserve">Кер. </w:t>
            </w:r>
            <w:r w:rsidR="00D801D4" w:rsidRPr="00CB6549">
              <w:rPr>
                <w:rFonts w:eastAsia="Calibri"/>
                <w:lang w:val="uk-UA" w:eastAsia="en-US"/>
              </w:rPr>
              <w:t>МО</w:t>
            </w: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3.</w:t>
            </w:r>
          </w:p>
        </w:tc>
        <w:tc>
          <w:tcPr>
            <w:tcW w:w="9778"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 xml:space="preserve"> Про доцільність використання годин варіативної складової на введення спецкурсів, курсів за вибором, факультативні та індивідуальні заняття.</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ЗДНВР</w:t>
            </w:r>
          </w:p>
          <w:p w:rsidR="00D801D4" w:rsidRPr="00CB6549" w:rsidRDefault="00D801D4" w:rsidP="00D801D4">
            <w:pPr>
              <w:rPr>
                <w:rFonts w:eastAsia="Calibri"/>
                <w:lang w:val="uk-UA" w:eastAsia="en-US"/>
              </w:rPr>
            </w:pPr>
            <w:r w:rsidRPr="00CB6549">
              <w:rPr>
                <w:rFonts w:eastAsia="Calibri"/>
                <w:lang w:val="uk-UA" w:eastAsia="en-US"/>
              </w:rPr>
              <w:t>Члени МР</w:t>
            </w: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4.</w:t>
            </w:r>
          </w:p>
        </w:tc>
        <w:tc>
          <w:tcPr>
            <w:tcW w:w="9778"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 xml:space="preserve"> Обговорення результатів тематичних перевірок з окремих предметів. Напрацювання рекомендацій з усунення недоліків.</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ЗДНВР</w:t>
            </w:r>
          </w:p>
          <w:p w:rsidR="00D801D4" w:rsidRPr="00CB6549" w:rsidRDefault="00D801D4" w:rsidP="002544D7">
            <w:pPr>
              <w:rPr>
                <w:rFonts w:eastAsia="Calibri"/>
                <w:lang w:val="uk-UA" w:eastAsia="en-US"/>
              </w:rPr>
            </w:pPr>
            <w:r w:rsidRPr="00CB6549">
              <w:rPr>
                <w:rFonts w:eastAsia="Calibri"/>
                <w:lang w:val="uk-UA" w:eastAsia="en-US"/>
              </w:rPr>
              <w:t>Кер. МО</w:t>
            </w: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lastRenderedPageBreak/>
              <w:t>5.</w:t>
            </w:r>
          </w:p>
        </w:tc>
        <w:tc>
          <w:tcPr>
            <w:tcW w:w="9778"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 xml:space="preserve"> Аналіз роботи молодих вчителів. </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2544D7">
            <w:pPr>
              <w:rPr>
                <w:rFonts w:eastAsia="Calibri"/>
                <w:lang w:val="uk-UA" w:eastAsia="en-US"/>
              </w:rPr>
            </w:pPr>
            <w:r w:rsidRPr="00CB6549">
              <w:rPr>
                <w:rFonts w:eastAsia="Calibri"/>
                <w:lang w:val="uk-UA" w:eastAsia="en-US"/>
              </w:rPr>
              <w:t>Кер. МО</w:t>
            </w: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p>
        </w:tc>
        <w:tc>
          <w:tcPr>
            <w:tcW w:w="9778" w:type="dxa"/>
            <w:shd w:val="clear" w:color="auto" w:fill="auto"/>
          </w:tcPr>
          <w:p w:rsidR="00D801D4" w:rsidRPr="00CB6549" w:rsidRDefault="00D801D4" w:rsidP="00D801D4">
            <w:pPr>
              <w:rPr>
                <w:rFonts w:eastAsia="Calibri"/>
                <w:b/>
                <w:lang w:val="uk-UA" w:eastAsia="en-US"/>
              </w:rPr>
            </w:pPr>
            <w:r w:rsidRPr="00CB6549">
              <w:rPr>
                <w:rFonts w:eastAsia="Calibri"/>
                <w:b/>
                <w:lang w:val="uk-UA" w:eastAsia="en-US"/>
              </w:rPr>
              <w:t>П’яте засідання</w:t>
            </w:r>
          </w:p>
        </w:tc>
        <w:tc>
          <w:tcPr>
            <w:tcW w:w="2976" w:type="dxa"/>
            <w:shd w:val="clear" w:color="auto" w:fill="auto"/>
          </w:tcPr>
          <w:p w:rsidR="00D801D4" w:rsidRPr="00CB6549" w:rsidRDefault="00D801D4" w:rsidP="00D801D4">
            <w:pPr>
              <w:rPr>
                <w:rFonts w:eastAsia="Calibri"/>
                <w:b/>
                <w:lang w:val="uk-UA" w:eastAsia="en-US"/>
              </w:rPr>
            </w:pPr>
            <w:r w:rsidRPr="00CB6549">
              <w:rPr>
                <w:rFonts w:eastAsia="Calibri"/>
                <w:b/>
                <w:lang w:val="uk-UA" w:eastAsia="en-US"/>
              </w:rPr>
              <w:t>червень</w:t>
            </w:r>
          </w:p>
        </w:tc>
        <w:tc>
          <w:tcPr>
            <w:tcW w:w="1984" w:type="dxa"/>
            <w:shd w:val="clear" w:color="auto" w:fill="auto"/>
          </w:tcPr>
          <w:p w:rsidR="00D801D4" w:rsidRPr="00CB6549" w:rsidRDefault="00D801D4" w:rsidP="00D801D4">
            <w:pPr>
              <w:rPr>
                <w:rFonts w:eastAsia="Calibri"/>
                <w:lang w:val="uk-UA" w:eastAsia="en-US"/>
              </w:rPr>
            </w:pP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1.</w:t>
            </w:r>
          </w:p>
        </w:tc>
        <w:tc>
          <w:tcPr>
            <w:tcW w:w="9778"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Аналіз методичної роботи за поточний навчальний рік та підсумки роботи педколективу над науково-методичною проблемою школи.</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ЗДНВР</w:t>
            </w:r>
          </w:p>
          <w:p w:rsidR="00D801D4" w:rsidRPr="00CB6549" w:rsidRDefault="00D801D4" w:rsidP="00D801D4">
            <w:pPr>
              <w:rPr>
                <w:rFonts w:eastAsia="Calibri"/>
                <w:lang w:val="uk-UA" w:eastAsia="en-US"/>
              </w:rPr>
            </w:pPr>
            <w:r w:rsidRPr="00CB6549">
              <w:rPr>
                <w:rFonts w:eastAsia="Calibri"/>
                <w:lang w:val="uk-UA" w:eastAsia="en-US"/>
              </w:rPr>
              <w:t>Члени МР</w:t>
            </w: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2.</w:t>
            </w:r>
          </w:p>
        </w:tc>
        <w:tc>
          <w:tcPr>
            <w:tcW w:w="9778"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Про розгляд авторських навчальних програм вчителів школи. Рекомендації щодо використання додаткових годин для введення спецкурсів, курсів за вибором та факультативів у новому н.р.</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ЗДНВР</w:t>
            </w:r>
          </w:p>
          <w:p w:rsidR="00D801D4" w:rsidRPr="00CB6549" w:rsidRDefault="00D801D4" w:rsidP="00D801D4">
            <w:pPr>
              <w:rPr>
                <w:rFonts w:eastAsia="Calibri"/>
                <w:lang w:val="uk-UA" w:eastAsia="en-US"/>
              </w:rPr>
            </w:pPr>
            <w:r w:rsidRPr="00CB6549">
              <w:rPr>
                <w:rFonts w:eastAsia="Calibri"/>
                <w:lang w:val="uk-UA" w:eastAsia="en-US"/>
              </w:rPr>
              <w:t>Члени МР</w:t>
            </w:r>
          </w:p>
        </w:tc>
      </w:tr>
      <w:tr w:rsidR="00D801D4" w:rsidRPr="00CB6549" w:rsidTr="00A55657">
        <w:tc>
          <w:tcPr>
            <w:tcW w:w="713"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3.</w:t>
            </w:r>
          </w:p>
        </w:tc>
        <w:tc>
          <w:tcPr>
            <w:tcW w:w="9778"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Планування роботи на наступний навчальний рік.</w:t>
            </w:r>
          </w:p>
        </w:tc>
        <w:tc>
          <w:tcPr>
            <w:tcW w:w="2976" w:type="dxa"/>
            <w:shd w:val="clear" w:color="auto" w:fill="auto"/>
          </w:tcPr>
          <w:p w:rsidR="00D801D4" w:rsidRPr="00CB6549" w:rsidRDefault="00D801D4" w:rsidP="00D801D4">
            <w:pPr>
              <w:rPr>
                <w:rFonts w:eastAsia="Calibri"/>
                <w:lang w:val="uk-UA" w:eastAsia="en-US"/>
              </w:rPr>
            </w:pPr>
          </w:p>
        </w:tc>
        <w:tc>
          <w:tcPr>
            <w:tcW w:w="1984" w:type="dxa"/>
            <w:shd w:val="clear" w:color="auto" w:fill="auto"/>
          </w:tcPr>
          <w:p w:rsidR="00D801D4" w:rsidRPr="00CB6549" w:rsidRDefault="00D801D4" w:rsidP="00D801D4">
            <w:pPr>
              <w:rPr>
                <w:rFonts w:eastAsia="Calibri"/>
                <w:lang w:val="uk-UA" w:eastAsia="en-US"/>
              </w:rPr>
            </w:pPr>
            <w:r w:rsidRPr="00CB6549">
              <w:rPr>
                <w:rFonts w:eastAsia="Calibri"/>
                <w:lang w:val="uk-UA" w:eastAsia="en-US"/>
              </w:rPr>
              <w:t>Члени МР</w:t>
            </w:r>
          </w:p>
        </w:tc>
      </w:tr>
    </w:tbl>
    <w:p w:rsidR="00D801D4" w:rsidRPr="00D801D4" w:rsidRDefault="00D801D4" w:rsidP="00D801D4">
      <w:pPr>
        <w:spacing w:after="200" w:line="276" w:lineRule="auto"/>
        <w:rPr>
          <w:rFonts w:eastAsia="Calibri"/>
          <w:b/>
          <w:lang w:val="uk-UA" w:eastAsia="en-US"/>
        </w:rPr>
      </w:pPr>
    </w:p>
    <w:p w:rsidR="007C1D81" w:rsidRDefault="007C1D81" w:rsidP="00ED6E08">
      <w:pPr>
        <w:jc w:val="center"/>
        <w:rPr>
          <w:lang w:val="uk-UA"/>
        </w:rPr>
      </w:pPr>
    </w:p>
    <w:p w:rsidR="00892D91" w:rsidRDefault="00892D91" w:rsidP="00ED6E08">
      <w:pPr>
        <w:jc w:val="center"/>
        <w:rPr>
          <w:lang w:val="uk-UA"/>
        </w:rPr>
      </w:pPr>
    </w:p>
    <w:p w:rsidR="00892D91" w:rsidRDefault="00892D91" w:rsidP="00ED6E08">
      <w:pPr>
        <w:jc w:val="center"/>
        <w:rPr>
          <w:lang w:val="uk-UA"/>
        </w:rPr>
      </w:pPr>
    </w:p>
    <w:p w:rsidR="00892D91" w:rsidRDefault="00892D91" w:rsidP="00ED6E08">
      <w:pPr>
        <w:jc w:val="center"/>
        <w:rPr>
          <w:lang w:val="uk-UA"/>
        </w:rPr>
      </w:pPr>
    </w:p>
    <w:p w:rsidR="00892D91" w:rsidRDefault="00892D91" w:rsidP="00ED6E08">
      <w:pPr>
        <w:jc w:val="center"/>
        <w:rPr>
          <w:lang w:val="uk-UA"/>
        </w:rPr>
      </w:pPr>
    </w:p>
    <w:p w:rsidR="00892D91" w:rsidRDefault="00892D91" w:rsidP="00ED6E08">
      <w:pPr>
        <w:jc w:val="center"/>
        <w:rPr>
          <w:lang w:val="uk-UA"/>
        </w:rPr>
      </w:pPr>
    </w:p>
    <w:p w:rsidR="00892D91" w:rsidRDefault="00892D91" w:rsidP="00ED6E08">
      <w:pPr>
        <w:jc w:val="center"/>
        <w:rPr>
          <w:lang w:val="uk-UA"/>
        </w:rPr>
      </w:pPr>
    </w:p>
    <w:p w:rsidR="00892D91" w:rsidRDefault="00892D91" w:rsidP="00ED6E08">
      <w:pPr>
        <w:jc w:val="center"/>
        <w:rPr>
          <w:lang w:val="uk-UA"/>
        </w:rPr>
      </w:pPr>
    </w:p>
    <w:p w:rsidR="00892D91" w:rsidRDefault="00892D91" w:rsidP="00ED6E08">
      <w:pPr>
        <w:jc w:val="center"/>
        <w:rPr>
          <w:lang w:val="uk-UA"/>
        </w:rPr>
      </w:pPr>
    </w:p>
    <w:p w:rsidR="00892D91" w:rsidRDefault="00892D91" w:rsidP="00ED6E08">
      <w:pPr>
        <w:jc w:val="center"/>
        <w:rPr>
          <w:lang w:val="uk-UA"/>
        </w:rPr>
      </w:pPr>
    </w:p>
    <w:p w:rsidR="00892D91" w:rsidRDefault="00892D91" w:rsidP="00ED6E08">
      <w:pPr>
        <w:jc w:val="center"/>
        <w:rPr>
          <w:lang w:val="uk-UA"/>
        </w:rPr>
      </w:pPr>
    </w:p>
    <w:p w:rsidR="00892D91" w:rsidRDefault="00892D91" w:rsidP="00ED6E08">
      <w:pPr>
        <w:jc w:val="center"/>
        <w:rPr>
          <w:lang w:val="uk-UA"/>
        </w:rPr>
      </w:pPr>
    </w:p>
    <w:p w:rsidR="00892D91" w:rsidRDefault="00892D91" w:rsidP="00ED6E08">
      <w:pPr>
        <w:jc w:val="center"/>
        <w:rPr>
          <w:lang w:val="uk-UA"/>
        </w:rPr>
      </w:pPr>
    </w:p>
    <w:p w:rsidR="00892D91" w:rsidRDefault="00892D91" w:rsidP="004E2571">
      <w:pPr>
        <w:rPr>
          <w:lang w:val="uk-UA"/>
        </w:rPr>
      </w:pPr>
    </w:p>
    <w:p w:rsidR="0087434F" w:rsidRDefault="0087434F" w:rsidP="004E2571">
      <w:pPr>
        <w:rPr>
          <w:lang w:val="uk-UA"/>
        </w:rPr>
      </w:pPr>
    </w:p>
    <w:p w:rsidR="0087434F" w:rsidRDefault="0087434F" w:rsidP="004E2571">
      <w:pPr>
        <w:rPr>
          <w:lang w:val="uk-UA"/>
        </w:rPr>
      </w:pPr>
    </w:p>
    <w:p w:rsidR="00826128" w:rsidRDefault="00826128" w:rsidP="004E2571">
      <w:pPr>
        <w:rPr>
          <w:lang w:val="uk-UA"/>
        </w:rPr>
      </w:pPr>
    </w:p>
    <w:p w:rsidR="00826128" w:rsidRDefault="00826128" w:rsidP="004E2571">
      <w:pPr>
        <w:rPr>
          <w:lang w:val="uk-UA"/>
        </w:rPr>
      </w:pPr>
    </w:p>
    <w:p w:rsidR="00826128" w:rsidRDefault="00826128" w:rsidP="004E2571">
      <w:pPr>
        <w:rPr>
          <w:lang w:val="uk-UA"/>
        </w:rPr>
      </w:pPr>
    </w:p>
    <w:p w:rsidR="00826128" w:rsidRDefault="00826128" w:rsidP="004E2571">
      <w:pPr>
        <w:rPr>
          <w:lang w:val="uk-UA"/>
        </w:rPr>
      </w:pPr>
    </w:p>
    <w:p w:rsidR="00826128" w:rsidRDefault="00826128" w:rsidP="004E2571">
      <w:pPr>
        <w:rPr>
          <w:lang w:val="uk-UA"/>
        </w:rPr>
      </w:pPr>
    </w:p>
    <w:p w:rsidR="00826128" w:rsidRDefault="00826128" w:rsidP="004E2571">
      <w:pPr>
        <w:rPr>
          <w:lang w:val="uk-UA"/>
        </w:rPr>
      </w:pPr>
    </w:p>
    <w:p w:rsidR="00826128" w:rsidRDefault="00826128" w:rsidP="004E2571">
      <w:pPr>
        <w:rPr>
          <w:lang w:val="uk-UA"/>
        </w:rPr>
      </w:pPr>
    </w:p>
    <w:p w:rsidR="00826128" w:rsidRDefault="00826128" w:rsidP="004E2571">
      <w:pPr>
        <w:rPr>
          <w:lang w:val="uk-UA"/>
        </w:rPr>
      </w:pPr>
    </w:p>
    <w:p w:rsidR="001D45DC" w:rsidRDefault="001D45DC" w:rsidP="004E2571">
      <w:pPr>
        <w:rPr>
          <w:lang w:val="uk-UA"/>
        </w:rPr>
      </w:pPr>
    </w:p>
    <w:p w:rsidR="001D45DC" w:rsidRDefault="001D45DC" w:rsidP="004E2571">
      <w:pPr>
        <w:rPr>
          <w:lang w:val="uk-UA"/>
        </w:rPr>
      </w:pPr>
    </w:p>
    <w:p w:rsidR="00826128" w:rsidRDefault="00826128" w:rsidP="004E2571">
      <w:pPr>
        <w:rPr>
          <w:lang w:val="uk-UA"/>
        </w:rPr>
      </w:pPr>
    </w:p>
    <w:p w:rsidR="00466C47" w:rsidRPr="00466C47" w:rsidRDefault="00466C47" w:rsidP="00466C47">
      <w:pPr>
        <w:widowControl w:val="0"/>
        <w:shd w:val="clear" w:color="auto" w:fill="FFFFFF"/>
        <w:ind w:left="851" w:right="851"/>
        <w:rPr>
          <w:b/>
          <w:spacing w:val="-12"/>
          <w:lang w:val="uk-UA"/>
        </w:rPr>
      </w:pPr>
      <w:r>
        <w:rPr>
          <w:b/>
          <w:spacing w:val="-12"/>
        </w:rPr>
        <w:lastRenderedPageBreak/>
        <w:t>З</w:t>
      </w:r>
      <w:r>
        <w:rPr>
          <w:b/>
          <w:spacing w:val="-12"/>
          <w:lang w:val="uk-UA"/>
        </w:rPr>
        <w:t>аходи</w:t>
      </w:r>
      <w:r w:rsidRPr="002A0FC1">
        <w:rPr>
          <w:b/>
          <w:spacing w:val="-12"/>
        </w:rPr>
        <w:t xml:space="preserve"> </w:t>
      </w:r>
      <w:r>
        <w:rPr>
          <w:b/>
          <w:spacing w:val="-12"/>
          <w:lang w:val="uk-UA"/>
        </w:rPr>
        <w:t>з</w:t>
      </w:r>
      <w:r>
        <w:rPr>
          <w:b/>
          <w:spacing w:val="-12"/>
        </w:rPr>
        <w:t xml:space="preserve"> ОП </w:t>
      </w:r>
      <w:r>
        <w:rPr>
          <w:b/>
          <w:spacing w:val="-12"/>
          <w:lang w:val="uk-UA"/>
        </w:rPr>
        <w:t>та</w:t>
      </w:r>
      <w:r w:rsidRPr="002A0FC1">
        <w:rPr>
          <w:b/>
          <w:spacing w:val="-12"/>
        </w:rPr>
        <w:t xml:space="preserve"> БЖД</w:t>
      </w:r>
    </w:p>
    <w:tbl>
      <w:tblPr>
        <w:tblW w:w="14729" w:type="dxa"/>
        <w:tblInd w:w="-20" w:type="dxa"/>
        <w:tblLayout w:type="fixed"/>
        <w:tblLook w:val="0000"/>
      </w:tblPr>
      <w:tblGrid>
        <w:gridCol w:w="491"/>
        <w:gridCol w:w="11970"/>
        <w:gridCol w:w="2268"/>
      </w:tblGrid>
      <w:tr w:rsidR="00466C47" w:rsidRPr="002A0FC1" w:rsidTr="00F01311">
        <w:tc>
          <w:tcPr>
            <w:tcW w:w="491" w:type="dxa"/>
            <w:tcBorders>
              <w:top w:val="single" w:sz="4" w:space="0" w:color="000000"/>
              <w:left w:val="single" w:sz="4" w:space="0" w:color="000000"/>
              <w:bottom w:val="single" w:sz="4" w:space="0" w:color="000000"/>
            </w:tcBorders>
          </w:tcPr>
          <w:p w:rsidR="00466C47" w:rsidRPr="002A0FC1" w:rsidRDefault="00466C47" w:rsidP="00F01311">
            <w:pPr>
              <w:widowControl w:val="0"/>
              <w:snapToGrid w:val="0"/>
            </w:pPr>
            <w:r w:rsidRPr="002A0FC1">
              <w:t>№</w:t>
            </w:r>
          </w:p>
        </w:tc>
        <w:tc>
          <w:tcPr>
            <w:tcW w:w="11970" w:type="dxa"/>
            <w:tcBorders>
              <w:top w:val="single" w:sz="4" w:space="0" w:color="000000"/>
              <w:left w:val="single" w:sz="4" w:space="0" w:color="000000"/>
              <w:bottom w:val="single" w:sz="4" w:space="0" w:color="000000"/>
            </w:tcBorders>
          </w:tcPr>
          <w:p w:rsidR="00466C47" w:rsidRPr="002A0FC1" w:rsidRDefault="00466C47" w:rsidP="00F01311">
            <w:pPr>
              <w:widowControl w:val="0"/>
              <w:snapToGrid w:val="0"/>
              <w:jc w:val="center"/>
            </w:pPr>
            <w:r w:rsidRPr="002A0FC1">
              <w:t>З а х о д и</w:t>
            </w:r>
          </w:p>
        </w:tc>
        <w:tc>
          <w:tcPr>
            <w:tcW w:w="2268" w:type="dxa"/>
            <w:tcBorders>
              <w:top w:val="single" w:sz="4" w:space="0" w:color="000000"/>
              <w:left w:val="single" w:sz="4" w:space="0" w:color="000000"/>
              <w:bottom w:val="single" w:sz="4" w:space="0" w:color="000000"/>
              <w:right w:val="single" w:sz="4" w:space="0" w:color="000000"/>
            </w:tcBorders>
          </w:tcPr>
          <w:p w:rsidR="00466C47" w:rsidRPr="002A0FC1" w:rsidRDefault="00466C47" w:rsidP="00F01311">
            <w:pPr>
              <w:widowControl w:val="0"/>
              <w:snapToGrid w:val="0"/>
            </w:pPr>
            <w:r w:rsidRPr="002A0FC1">
              <w:t>Час  проведення</w:t>
            </w:r>
          </w:p>
        </w:tc>
      </w:tr>
      <w:tr w:rsidR="00466C47" w:rsidRPr="002A0FC1" w:rsidTr="00F01311">
        <w:tc>
          <w:tcPr>
            <w:tcW w:w="14729" w:type="dxa"/>
            <w:gridSpan w:val="3"/>
            <w:tcBorders>
              <w:top w:val="single" w:sz="4" w:space="0" w:color="000000"/>
              <w:left w:val="single" w:sz="4" w:space="0" w:color="000000"/>
              <w:bottom w:val="single" w:sz="4" w:space="0" w:color="000000"/>
              <w:right w:val="single" w:sz="4" w:space="0" w:color="000000"/>
            </w:tcBorders>
          </w:tcPr>
          <w:p w:rsidR="00466C47" w:rsidRPr="002A0FC1" w:rsidRDefault="00466C47" w:rsidP="00CA5677">
            <w:pPr>
              <w:widowControl w:val="0"/>
              <w:snapToGrid w:val="0"/>
              <w:rPr>
                <w:b/>
              </w:rPr>
            </w:pPr>
            <w:r w:rsidRPr="002A0FC1">
              <w:rPr>
                <w:b/>
              </w:rPr>
              <w:t>І семестр</w:t>
            </w:r>
          </w:p>
        </w:tc>
      </w:tr>
      <w:tr w:rsidR="00466C47" w:rsidRPr="002A0FC1" w:rsidTr="00F01311">
        <w:tc>
          <w:tcPr>
            <w:tcW w:w="491" w:type="dxa"/>
            <w:tcBorders>
              <w:top w:val="single" w:sz="4" w:space="0" w:color="000000"/>
              <w:left w:val="single" w:sz="4" w:space="0" w:color="000000"/>
              <w:bottom w:val="single" w:sz="4" w:space="0" w:color="000000"/>
            </w:tcBorders>
          </w:tcPr>
          <w:p w:rsidR="00466C47" w:rsidRPr="002A0FC1" w:rsidRDefault="00466C47" w:rsidP="00F01311">
            <w:pPr>
              <w:widowControl w:val="0"/>
              <w:snapToGrid w:val="0"/>
            </w:pPr>
            <w:r w:rsidRPr="002A0FC1">
              <w:t>1.</w:t>
            </w:r>
          </w:p>
        </w:tc>
        <w:tc>
          <w:tcPr>
            <w:tcW w:w="11970" w:type="dxa"/>
            <w:tcBorders>
              <w:top w:val="single" w:sz="4" w:space="0" w:color="000000"/>
              <w:left w:val="single" w:sz="4" w:space="0" w:color="000000"/>
              <w:bottom w:val="single" w:sz="4" w:space="0" w:color="000000"/>
            </w:tcBorders>
          </w:tcPr>
          <w:p w:rsidR="00466C47" w:rsidRPr="002A0FC1" w:rsidRDefault="00466C47" w:rsidP="00F01311">
            <w:pPr>
              <w:widowControl w:val="0"/>
              <w:snapToGrid w:val="0"/>
              <w:jc w:val="both"/>
            </w:pPr>
            <w:r w:rsidRPr="002A0FC1">
              <w:t>Забезпечити ефективну організацію профілактичної роботи та дотримання вимог з охорони праці та безпеки життєдіяльності щодо попередження травматизму і зниження захворюваності серед  учнів (вихованців).</w:t>
            </w:r>
          </w:p>
          <w:p w:rsidR="00466C47" w:rsidRPr="002A0FC1" w:rsidRDefault="00466C47" w:rsidP="00F01311">
            <w:pPr>
              <w:widowControl w:val="0"/>
              <w:snapToGrid w:val="0"/>
              <w:jc w:val="both"/>
              <w:rPr>
                <w:bCs/>
              </w:rPr>
            </w:pPr>
            <w:r w:rsidRPr="002A0FC1">
              <w:rPr>
                <w:bCs/>
              </w:rPr>
              <w:t>Організувати:</w:t>
            </w:r>
          </w:p>
          <w:p w:rsidR="00466C47" w:rsidRPr="002A0FC1" w:rsidRDefault="00466C47" w:rsidP="00466C47">
            <w:pPr>
              <w:widowControl w:val="0"/>
              <w:numPr>
                <w:ilvl w:val="0"/>
                <w:numId w:val="3"/>
              </w:numPr>
              <w:suppressAutoHyphens/>
              <w:autoSpaceDE w:val="0"/>
              <w:jc w:val="both"/>
              <w:rPr>
                <w:color w:val="000000"/>
              </w:rPr>
            </w:pPr>
            <w:r w:rsidRPr="002A0FC1">
              <w:rPr>
                <w:color w:val="000000"/>
              </w:rPr>
              <w:t>проведення щоквартального аналізу стану і причин травмування дітей під час освітнього процесу;</w:t>
            </w:r>
          </w:p>
          <w:p w:rsidR="00466C47" w:rsidRPr="002A0FC1" w:rsidRDefault="00466C47" w:rsidP="00466C47">
            <w:pPr>
              <w:widowControl w:val="0"/>
              <w:numPr>
                <w:ilvl w:val="0"/>
                <w:numId w:val="3"/>
              </w:numPr>
              <w:suppressAutoHyphens/>
              <w:autoSpaceDE w:val="0"/>
              <w:jc w:val="both"/>
              <w:rPr>
                <w:color w:val="000000"/>
              </w:rPr>
            </w:pPr>
            <w:r w:rsidRPr="002A0FC1">
              <w:rPr>
                <w:color w:val="000000"/>
              </w:rPr>
              <w:t>дослідження причин виникнення небезпечних факторів  для життя і здоров’я дітей;</w:t>
            </w:r>
          </w:p>
          <w:p w:rsidR="00466C47" w:rsidRPr="002A0FC1" w:rsidRDefault="00466C47" w:rsidP="00466C47">
            <w:pPr>
              <w:widowControl w:val="0"/>
              <w:numPr>
                <w:ilvl w:val="0"/>
                <w:numId w:val="3"/>
              </w:numPr>
              <w:suppressAutoHyphens/>
              <w:snapToGrid w:val="0"/>
              <w:jc w:val="both"/>
            </w:pPr>
            <w:r w:rsidRPr="002A0FC1">
              <w:t>розробку та затвердження профілактичних заходів з метою запобігання виникнення нещасних випадків під час освітнього процесу на підставі результатів аналізу дитячого травматизму  ;</w:t>
            </w:r>
          </w:p>
          <w:p w:rsidR="00466C47" w:rsidRPr="002A0FC1" w:rsidRDefault="00466C47" w:rsidP="00466C47">
            <w:pPr>
              <w:widowControl w:val="0"/>
              <w:numPr>
                <w:ilvl w:val="0"/>
                <w:numId w:val="3"/>
              </w:numPr>
              <w:suppressAutoHyphens/>
              <w:snapToGrid w:val="0"/>
              <w:jc w:val="both"/>
              <w:rPr>
                <w:i/>
              </w:rPr>
            </w:pPr>
            <w:r w:rsidRPr="002A0FC1">
              <w:t xml:space="preserve">оприлюднення результатів аналізу стану і причини травмування дітей </w:t>
            </w:r>
            <w:r w:rsidRPr="002A0FC1">
              <w:rPr>
                <w:color w:val="000000"/>
              </w:rPr>
              <w:t xml:space="preserve">під час освітнього процесу на батьківських зборах </w:t>
            </w:r>
            <w:r w:rsidRPr="002A0FC1">
              <w:rPr>
                <w:i/>
                <w:color w:val="000000"/>
              </w:rPr>
              <w:t xml:space="preserve">(двічі на рік в </w:t>
            </w:r>
            <w:r w:rsidRPr="002A0FC1">
              <w:rPr>
                <w:i/>
                <w:color w:val="000000"/>
                <w:lang w:val="en-US"/>
              </w:rPr>
              <w:t>I</w:t>
            </w:r>
            <w:r w:rsidRPr="002A0FC1">
              <w:rPr>
                <w:i/>
                <w:color w:val="000000"/>
              </w:rPr>
              <w:t xml:space="preserve"> та </w:t>
            </w:r>
            <w:r w:rsidRPr="002A0FC1">
              <w:rPr>
                <w:i/>
                <w:color w:val="000000"/>
                <w:lang w:val="en-US"/>
              </w:rPr>
              <w:t>II</w:t>
            </w:r>
            <w:r w:rsidRPr="002A0FC1">
              <w:rPr>
                <w:i/>
                <w:color w:val="000000"/>
              </w:rPr>
              <w:t xml:space="preserve"> семестрах);</w:t>
            </w:r>
          </w:p>
          <w:p w:rsidR="00466C47" w:rsidRPr="002A0FC1" w:rsidRDefault="00466C47" w:rsidP="00466C47">
            <w:pPr>
              <w:widowControl w:val="0"/>
              <w:numPr>
                <w:ilvl w:val="0"/>
                <w:numId w:val="3"/>
              </w:numPr>
              <w:suppressAutoHyphens/>
              <w:snapToGrid w:val="0"/>
              <w:jc w:val="both"/>
              <w:rPr>
                <w:i/>
              </w:rPr>
            </w:pPr>
            <w:r w:rsidRPr="002A0FC1">
              <w:rPr>
                <w:color w:val="000000"/>
                <w:lang w:eastAsia="ar-SA"/>
              </w:rPr>
              <w:t>щоквартальну подачу звітно-статистичної документації (згідно типових форм первинної облікової документації) в частині обліку причин нещасних випадків під час освітнього процесу</w:t>
            </w:r>
          </w:p>
          <w:p w:rsidR="00466C47" w:rsidRPr="002A0FC1" w:rsidRDefault="00466C47" w:rsidP="00466C47">
            <w:pPr>
              <w:widowControl w:val="0"/>
              <w:numPr>
                <w:ilvl w:val="0"/>
                <w:numId w:val="3"/>
              </w:numPr>
              <w:suppressAutoHyphens/>
              <w:snapToGrid w:val="0"/>
              <w:jc w:val="both"/>
              <w:rPr>
                <w:i/>
              </w:rPr>
            </w:pPr>
            <w:r w:rsidRPr="002A0FC1">
              <w:rPr>
                <w:color w:val="000000"/>
                <w:lang w:eastAsia="ar-SA"/>
              </w:rPr>
              <w:t xml:space="preserve">оперативне інформування учасників освітнього процесу щодо змін епідеміологічної ситуації пов’язаної із поширенням </w:t>
            </w:r>
            <w:r w:rsidRPr="002A0FC1">
              <w:rPr>
                <w:color w:val="000000"/>
                <w:lang w:val="en-US" w:eastAsia="ar-SA"/>
              </w:rPr>
              <w:t>COVID</w:t>
            </w:r>
            <w:r w:rsidRPr="002A0FC1">
              <w:rPr>
                <w:color w:val="000000"/>
                <w:lang w:eastAsia="ar-SA"/>
              </w:rPr>
              <w:t>-19;</w:t>
            </w:r>
          </w:p>
          <w:p w:rsidR="00466C47" w:rsidRPr="002A0FC1" w:rsidRDefault="00466C47" w:rsidP="00466C47">
            <w:pPr>
              <w:widowControl w:val="0"/>
              <w:numPr>
                <w:ilvl w:val="0"/>
                <w:numId w:val="3"/>
              </w:numPr>
              <w:suppressAutoHyphens/>
              <w:snapToGrid w:val="0"/>
              <w:jc w:val="both"/>
              <w:rPr>
                <w:i/>
              </w:rPr>
            </w:pPr>
            <w:r w:rsidRPr="002A0FC1">
              <w:rPr>
                <w:color w:val="000000"/>
                <w:lang w:eastAsia="ar-SA"/>
              </w:rPr>
              <w:t>моніторинг захворюваності серед учасників освітнього процесу та її характер.</w:t>
            </w:r>
          </w:p>
          <w:p w:rsidR="00466C47" w:rsidRPr="002A0FC1" w:rsidRDefault="00466C47" w:rsidP="00F01311">
            <w:pPr>
              <w:shd w:val="clear" w:color="auto" w:fill="FFFFFF"/>
              <w:suppressAutoHyphens/>
              <w:snapToGrid w:val="0"/>
              <w:ind w:left="720" w:hanging="720"/>
              <w:jc w:val="both"/>
              <w:rPr>
                <w:bCs/>
                <w:lang w:eastAsia="ar-SA"/>
              </w:rPr>
            </w:pPr>
            <w:r w:rsidRPr="002A0FC1">
              <w:rPr>
                <w:bCs/>
                <w:lang w:eastAsia="ar-SA"/>
              </w:rPr>
              <w:t xml:space="preserve">Забезпечити: </w:t>
            </w:r>
          </w:p>
          <w:p w:rsidR="00466C47" w:rsidRPr="002A0FC1" w:rsidRDefault="00466C47" w:rsidP="00466C47">
            <w:pPr>
              <w:widowControl w:val="0"/>
              <w:numPr>
                <w:ilvl w:val="0"/>
                <w:numId w:val="4"/>
              </w:numPr>
              <w:shd w:val="clear" w:color="auto" w:fill="FFFFFF"/>
              <w:suppressAutoHyphens/>
              <w:autoSpaceDE w:val="0"/>
              <w:jc w:val="both"/>
            </w:pPr>
            <w:r w:rsidRPr="002A0FC1">
              <w:t>оперативне повідомлення за підлеглістю впродовж доби про кожний нещасний випадок, що трапився з учнем (вихованцем) під час навчально-виховного процесу, та про наслідки нещасного випадку з постраждалим;</w:t>
            </w:r>
          </w:p>
          <w:p w:rsidR="00466C47" w:rsidRPr="002A0FC1" w:rsidRDefault="00466C47" w:rsidP="00466C47">
            <w:pPr>
              <w:widowControl w:val="0"/>
              <w:numPr>
                <w:ilvl w:val="0"/>
                <w:numId w:val="4"/>
              </w:numPr>
              <w:shd w:val="clear" w:color="auto" w:fill="FFFFFF"/>
              <w:suppressAutoHyphens/>
              <w:autoSpaceDE w:val="0"/>
              <w:jc w:val="both"/>
            </w:pPr>
            <w:r w:rsidRPr="002A0FC1">
              <w:t xml:space="preserve">підготовку щоквартальної інформації для батьків щодо безпечної поведінки дітей;  </w:t>
            </w:r>
          </w:p>
          <w:p w:rsidR="00466C47" w:rsidRPr="002A0FC1" w:rsidRDefault="00466C47" w:rsidP="00466C47">
            <w:pPr>
              <w:widowControl w:val="0"/>
              <w:numPr>
                <w:ilvl w:val="0"/>
                <w:numId w:val="4"/>
              </w:numPr>
              <w:shd w:val="clear" w:color="auto" w:fill="FFFFFF"/>
              <w:suppressAutoHyphens/>
              <w:autoSpaceDE w:val="0"/>
              <w:jc w:val="both"/>
            </w:pPr>
            <w:r w:rsidRPr="002A0FC1">
              <w:t>термінове повідомлення   відділу освіти (за підлеглістю управління освіти) таобов</w:t>
            </w:r>
            <w:r w:rsidRPr="002A0FC1">
              <w:rPr>
                <w:color w:val="000000"/>
              </w:rPr>
              <w:t>’</w:t>
            </w:r>
            <w:r w:rsidRPr="002A0FC1">
              <w:t>язково батьків (опікунів) постраждалого про нещасний випадок, який трапився з учнем під час навчально-виховного процесу;</w:t>
            </w:r>
          </w:p>
          <w:p w:rsidR="00466C47" w:rsidRPr="002A0FC1" w:rsidRDefault="00466C47" w:rsidP="00466C47">
            <w:pPr>
              <w:widowControl w:val="0"/>
              <w:numPr>
                <w:ilvl w:val="0"/>
                <w:numId w:val="4"/>
              </w:numPr>
              <w:shd w:val="clear" w:color="auto" w:fill="FFFFFF"/>
              <w:suppressAutoHyphens/>
              <w:autoSpaceDE w:val="0"/>
              <w:jc w:val="both"/>
            </w:pPr>
            <w:r w:rsidRPr="002A0FC1">
              <w:t>вжиття всіх необхідних заходів щодо усунення причин, що викликали нещасний випадок;</w:t>
            </w:r>
          </w:p>
          <w:p w:rsidR="00466C47" w:rsidRPr="002A0FC1" w:rsidRDefault="00466C47" w:rsidP="00466C47">
            <w:pPr>
              <w:widowControl w:val="0"/>
              <w:numPr>
                <w:ilvl w:val="0"/>
                <w:numId w:val="4"/>
              </w:numPr>
              <w:shd w:val="clear" w:color="auto" w:fill="FFFFFF"/>
              <w:suppressAutoHyphens/>
              <w:autoSpaceDE w:val="0"/>
              <w:jc w:val="both"/>
            </w:pPr>
            <w:r w:rsidRPr="002A0FC1">
              <w:t xml:space="preserve">виконання заходів з дотримання безпеки у осінньо-зимовий період (проведення роз’яснювальної роботи щодо дотримання правил безпеки при виникненні надзвичайних ситуацій: </w:t>
            </w:r>
            <w:r w:rsidRPr="002A0FC1">
              <w:rPr>
                <w:i/>
                <w:iCs/>
              </w:rPr>
              <w:t>ожеледиця, сніговій, сильні морози, запобігання травматизму під час проведення Новорічних та Різдвяних свят</w:t>
            </w:r>
            <w:r w:rsidRPr="002A0FC1">
              <w:t>)</w:t>
            </w:r>
          </w:p>
          <w:p w:rsidR="00466C47" w:rsidRPr="002A0FC1" w:rsidRDefault="00466C47" w:rsidP="00466C47">
            <w:pPr>
              <w:widowControl w:val="0"/>
              <w:numPr>
                <w:ilvl w:val="0"/>
                <w:numId w:val="4"/>
              </w:numPr>
              <w:shd w:val="clear" w:color="auto" w:fill="FFFFFF"/>
              <w:suppressAutoHyphens/>
              <w:autoSpaceDE w:val="0"/>
              <w:jc w:val="both"/>
            </w:pPr>
            <w:r w:rsidRPr="002A0FC1">
              <w:t xml:space="preserve">проведення інструктажів для учасників освітнього процесу з індивідуальної безпеки в умовах пандемії </w:t>
            </w:r>
            <w:r w:rsidRPr="002A0FC1">
              <w:rPr>
                <w:color w:val="000000"/>
                <w:lang w:val="en-US" w:eastAsia="ar-SA"/>
              </w:rPr>
              <w:t>COVID</w:t>
            </w:r>
            <w:r w:rsidRPr="002A0FC1">
              <w:rPr>
                <w:color w:val="000000"/>
                <w:lang w:eastAsia="ar-SA"/>
              </w:rPr>
              <w:t>-19;</w:t>
            </w:r>
          </w:p>
          <w:p w:rsidR="00466C47" w:rsidRPr="002A0FC1" w:rsidRDefault="00466C47" w:rsidP="00466C47">
            <w:pPr>
              <w:widowControl w:val="0"/>
              <w:numPr>
                <w:ilvl w:val="0"/>
                <w:numId w:val="4"/>
              </w:numPr>
              <w:shd w:val="clear" w:color="auto" w:fill="FFFFFF"/>
              <w:suppressAutoHyphens/>
              <w:autoSpaceDE w:val="0"/>
              <w:jc w:val="both"/>
            </w:pPr>
            <w:r w:rsidRPr="002A0FC1">
              <w:t>оперативний моніторинг та інформування про випадки захворюваності у закладі освіти.</w:t>
            </w:r>
          </w:p>
        </w:tc>
        <w:tc>
          <w:tcPr>
            <w:tcW w:w="2268" w:type="dxa"/>
            <w:tcBorders>
              <w:top w:val="single" w:sz="4" w:space="0" w:color="000000"/>
              <w:left w:val="single" w:sz="4" w:space="0" w:color="000000"/>
              <w:bottom w:val="single" w:sz="4" w:space="0" w:color="000000"/>
              <w:right w:val="single" w:sz="4" w:space="0" w:color="000000"/>
            </w:tcBorders>
          </w:tcPr>
          <w:p w:rsidR="00466C47" w:rsidRPr="002A0FC1" w:rsidRDefault="00466C47" w:rsidP="00F01311">
            <w:pPr>
              <w:widowControl w:val="0"/>
              <w:snapToGrid w:val="0"/>
            </w:pPr>
            <w:r w:rsidRPr="002A0FC1">
              <w:t>Впродовж року</w:t>
            </w:r>
          </w:p>
          <w:p w:rsidR="00466C47" w:rsidRPr="002A0FC1" w:rsidRDefault="00466C47" w:rsidP="00F01311">
            <w:pPr>
              <w:widowControl w:val="0"/>
              <w:snapToGrid w:val="0"/>
            </w:pPr>
          </w:p>
          <w:p w:rsidR="00466C47" w:rsidRPr="002A0FC1" w:rsidRDefault="00466C47" w:rsidP="00F01311">
            <w:pPr>
              <w:widowControl w:val="0"/>
              <w:snapToGrid w:val="0"/>
            </w:pPr>
          </w:p>
          <w:p w:rsidR="00466C47" w:rsidRPr="002A0FC1" w:rsidRDefault="00466C47" w:rsidP="00F01311">
            <w:pPr>
              <w:widowControl w:val="0"/>
              <w:snapToGrid w:val="0"/>
            </w:pPr>
          </w:p>
          <w:p w:rsidR="00466C47" w:rsidRPr="002A0FC1" w:rsidRDefault="00466C47" w:rsidP="00F01311">
            <w:pPr>
              <w:widowControl w:val="0"/>
              <w:snapToGrid w:val="0"/>
            </w:pPr>
          </w:p>
          <w:p w:rsidR="00466C47" w:rsidRPr="002A0FC1" w:rsidRDefault="00466C47" w:rsidP="00F01311">
            <w:pPr>
              <w:widowControl w:val="0"/>
              <w:snapToGrid w:val="0"/>
            </w:pPr>
          </w:p>
          <w:p w:rsidR="00466C47" w:rsidRPr="002A0FC1" w:rsidRDefault="00466C47" w:rsidP="00F01311">
            <w:pPr>
              <w:widowControl w:val="0"/>
              <w:snapToGrid w:val="0"/>
            </w:pPr>
          </w:p>
          <w:p w:rsidR="00466C47" w:rsidRPr="002A0FC1" w:rsidRDefault="00466C47" w:rsidP="00F01311">
            <w:pPr>
              <w:widowControl w:val="0"/>
              <w:snapToGrid w:val="0"/>
            </w:pPr>
          </w:p>
          <w:p w:rsidR="00466C47" w:rsidRPr="002A0FC1" w:rsidRDefault="00466C47" w:rsidP="00F01311">
            <w:pPr>
              <w:widowControl w:val="0"/>
              <w:snapToGrid w:val="0"/>
            </w:pPr>
          </w:p>
          <w:p w:rsidR="00466C47" w:rsidRPr="002A0FC1" w:rsidRDefault="00466C47" w:rsidP="00F01311">
            <w:pPr>
              <w:widowControl w:val="0"/>
              <w:snapToGrid w:val="0"/>
            </w:pPr>
          </w:p>
          <w:p w:rsidR="00466C47" w:rsidRPr="002A0FC1" w:rsidRDefault="00466C47" w:rsidP="00F01311">
            <w:pPr>
              <w:widowControl w:val="0"/>
              <w:snapToGrid w:val="0"/>
            </w:pPr>
          </w:p>
          <w:p w:rsidR="00466C47" w:rsidRPr="002A0FC1" w:rsidRDefault="00466C47" w:rsidP="00F01311">
            <w:pPr>
              <w:widowControl w:val="0"/>
              <w:snapToGrid w:val="0"/>
            </w:pPr>
          </w:p>
          <w:p w:rsidR="00466C47" w:rsidRPr="002A0FC1" w:rsidRDefault="00466C47" w:rsidP="00F01311">
            <w:pPr>
              <w:widowControl w:val="0"/>
              <w:snapToGrid w:val="0"/>
            </w:pPr>
          </w:p>
          <w:p w:rsidR="00466C47" w:rsidRPr="002A0FC1" w:rsidRDefault="00466C47" w:rsidP="00F01311">
            <w:pPr>
              <w:widowControl w:val="0"/>
              <w:snapToGrid w:val="0"/>
            </w:pPr>
          </w:p>
          <w:p w:rsidR="00466C47" w:rsidRPr="002A0FC1" w:rsidRDefault="00466C47" w:rsidP="00F01311">
            <w:pPr>
              <w:widowControl w:val="0"/>
              <w:snapToGrid w:val="0"/>
            </w:pPr>
          </w:p>
          <w:p w:rsidR="00466C47" w:rsidRPr="002A0FC1" w:rsidRDefault="00466C47" w:rsidP="00F01311">
            <w:pPr>
              <w:widowControl w:val="0"/>
              <w:snapToGrid w:val="0"/>
            </w:pPr>
          </w:p>
        </w:tc>
      </w:tr>
      <w:tr w:rsidR="00466C47" w:rsidRPr="002A0FC1" w:rsidTr="00F01311">
        <w:tc>
          <w:tcPr>
            <w:tcW w:w="491" w:type="dxa"/>
            <w:tcBorders>
              <w:top w:val="single" w:sz="4" w:space="0" w:color="000000"/>
              <w:left w:val="single" w:sz="4" w:space="0" w:color="000000"/>
              <w:bottom w:val="single" w:sz="4" w:space="0" w:color="000000"/>
            </w:tcBorders>
          </w:tcPr>
          <w:p w:rsidR="00466C47" w:rsidRPr="002A0FC1" w:rsidRDefault="00466C47" w:rsidP="00F01311">
            <w:pPr>
              <w:widowControl w:val="0"/>
              <w:snapToGrid w:val="0"/>
            </w:pPr>
            <w:r w:rsidRPr="002A0FC1">
              <w:t>2.</w:t>
            </w:r>
          </w:p>
        </w:tc>
        <w:tc>
          <w:tcPr>
            <w:tcW w:w="11970" w:type="dxa"/>
            <w:tcBorders>
              <w:top w:val="single" w:sz="4" w:space="0" w:color="000000"/>
              <w:left w:val="single" w:sz="4" w:space="0" w:color="000000"/>
              <w:bottom w:val="single" w:sz="4" w:space="0" w:color="000000"/>
            </w:tcBorders>
          </w:tcPr>
          <w:p w:rsidR="00466C47" w:rsidRPr="002A0FC1" w:rsidRDefault="00466C47" w:rsidP="00F01311">
            <w:pPr>
              <w:widowControl w:val="0"/>
              <w:snapToGrid w:val="0"/>
              <w:jc w:val="both"/>
              <w:rPr>
                <w:bCs/>
              </w:rPr>
            </w:pPr>
            <w:r w:rsidRPr="002A0FC1">
              <w:rPr>
                <w:bCs/>
              </w:rPr>
              <w:t xml:space="preserve">Посилити контроль на робочих місцях   за: </w:t>
            </w:r>
          </w:p>
          <w:p w:rsidR="00466C47" w:rsidRPr="002A0FC1" w:rsidRDefault="00466C47" w:rsidP="00466C47">
            <w:pPr>
              <w:widowControl w:val="0"/>
              <w:numPr>
                <w:ilvl w:val="0"/>
                <w:numId w:val="3"/>
              </w:numPr>
              <w:suppressAutoHyphens/>
              <w:autoSpaceDE w:val="0"/>
              <w:jc w:val="both"/>
            </w:pPr>
            <w:r w:rsidRPr="002A0FC1">
              <w:t xml:space="preserve">належним проведенням інструктажів; </w:t>
            </w:r>
          </w:p>
          <w:p w:rsidR="00466C47" w:rsidRPr="002A0FC1" w:rsidRDefault="00466C47" w:rsidP="00466C47">
            <w:pPr>
              <w:widowControl w:val="0"/>
              <w:numPr>
                <w:ilvl w:val="0"/>
                <w:numId w:val="3"/>
              </w:numPr>
              <w:suppressAutoHyphens/>
              <w:autoSpaceDE w:val="0"/>
              <w:jc w:val="both"/>
            </w:pPr>
            <w:r w:rsidRPr="002A0FC1">
              <w:t xml:space="preserve">дотриманням вимог охорони праці та безпеки життєдіяльності; </w:t>
            </w:r>
          </w:p>
          <w:p w:rsidR="00466C47" w:rsidRPr="002A0FC1" w:rsidRDefault="00466C47" w:rsidP="00466C47">
            <w:pPr>
              <w:widowControl w:val="0"/>
              <w:numPr>
                <w:ilvl w:val="0"/>
                <w:numId w:val="3"/>
              </w:numPr>
              <w:suppressAutoHyphens/>
              <w:autoSpaceDE w:val="0"/>
              <w:jc w:val="both"/>
            </w:pPr>
            <w:r w:rsidRPr="002A0FC1">
              <w:t>забезпеченням пожежної безпеки;</w:t>
            </w:r>
          </w:p>
          <w:p w:rsidR="00466C47" w:rsidRPr="002A0FC1" w:rsidRDefault="00466C47" w:rsidP="00466C47">
            <w:pPr>
              <w:widowControl w:val="0"/>
              <w:numPr>
                <w:ilvl w:val="0"/>
                <w:numId w:val="3"/>
              </w:numPr>
              <w:suppressAutoHyphens/>
              <w:autoSpaceDE w:val="0"/>
              <w:jc w:val="both"/>
              <w:rPr>
                <w:lang w:val="en-US"/>
              </w:rPr>
            </w:pPr>
            <w:r w:rsidRPr="002A0FC1">
              <w:t>вивченням правил дорожнього руху</w:t>
            </w:r>
            <w:r w:rsidRPr="002A0FC1">
              <w:rPr>
                <w:lang w:val="en-US"/>
              </w:rPr>
              <w:t>;</w:t>
            </w:r>
          </w:p>
          <w:p w:rsidR="00466C47" w:rsidRPr="002A0FC1" w:rsidRDefault="00466C47" w:rsidP="00466C47">
            <w:pPr>
              <w:widowControl w:val="0"/>
              <w:numPr>
                <w:ilvl w:val="0"/>
                <w:numId w:val="3"/>
              </w:numPr>
              <w:suppressAutoHyphens/>
              <w:autoSpaceDE w:val="0"/>
              <w:jc w:val="both"/>
              <w:rPr>
                <w:lang w:val="en-US"/>
              </w:rPr>
            </w:pPr>
            <w:r w:rsidRPr="002A0FC1">
              <w:lastRenderedPageBreak/>
              <w:t>вивченням правил пожежної безпеки;</w:t>
            </w:r>
          </w:p>
          <w:p w:rsidR="00466C47" w:rsidRPr="002A0FC1" w:rsidRDefault="00466C47" w:rsidP="00466C47">
            <w:pPr>
              <w:widowControl w:val="0"/>
              <w:numPr>
                <w:ilvl w:val="0"/>
                <w:numId w:val="3"/>
              </w:numPr>
              <w:suppressAutoHyphens/>
              <w:autoSpaceDE w:val="0"/>
              <w:jc w:val="both"/>
              <w:rPr>
                <w:lang w:val="en-US"/>
              </w:rPr>
            </w:pPr>
            <w:r w:rsidRPr="002A0FC1">
              <w:t>вивченням правил електробезпеки;</w:t>
            </w:r>
          </w:p>
          <w:p w:rsidR="00466C47" w:rsidRPr="002A0FC1" w:rsidRDefault="00466C47" w:rsidP="00466C47">
            <w:pPr>
              <w:widowControl w:val="0"/>
              <w:numPr>
                <w:ilvl w:val="0"/>
                <w:numId w:val="3"/>
              </w:numPr>
              <w:suppressAutoHyphens/>
              <w:snapToGrid w:val="0"/>
              <w:jc w:val="both"/>
            </w:pPr>
            <w:r w:rsidRPr="002A0FC1">
              <w:t>за організацією чергування педагогічних працівників під час перерв та у місцях масового перебування учнів;</w:t>
            </w:r>
          </w:p>
          <w:p w:rsidR="00466C47" w:rsidRPr="002A0FC1" w:rsidRDefault="00466C47" w:rsidP="00466C47">
            <w:pPr>
              <w:widowControl w:val="0"/>
              <w:numPr>
                <w:ilvl w:val="0"/>
                <w:numId w:val="3"/>
              </w:numPr>
              <w:suppressAutoHyphens/>
              <w:snapToGrid w:val="0"/>
              <w:jc w:val="both"/>
              <w:rPr>
                <w:color w:val="000000"/>
              </w:rPr>
            </w:pPr>
            <w:r w:rsidRPr="002A0FC1">
              <w:rPr>
                <w:color w:val="000000"/>
              </w:rPr>
              <w:t>оперативною оцінкою можливих загроз, дестабілізуючих чинників чи конфліктів;</w:t>
            </w:r>
          </w:p>
          <w:p w:rsidR="00466C47" w:rsidRPr="002A0FC1" w:rsidRDefault="00466C47" w:rsidP="00466C47">
            <w:pPr>
              <w:widowControl w:val="0"/>
              <w:numPr>
                <w:ilvl w:val="0"/>
                <w:numId w:val="3"/>
              </w:numPr>
              <w:suppressAutoHyphens/>
              <w:snapToGrid w:val="0"/>
              <w:jc w:val="both"/>
              <w:rPr>
                <w:color w:val="000000"/>
              </w:rPr>
            </w:pPr>
            <w:r w:rsidRPr="002A0FC1">
              <w:rPr>
                <w:color w:val="000000"/>
              </w:rPr>
              <w:t>безпекою навчального обладнання, приладів, хімреактивів, навчально-наочних посібників, що використовуються під час навчально-виховного процесу відповідно до чинних типових переліків і норм;</w:t>
            </w:r>
          </w:p>
          <w:p w:rsidR="00466C47" w:rsidRPr="002A0FC1" w:rsidRDefault="00466C47" w:rsidP="00466C47">
            <w:pPr>
              <w:widowControl w:val="0"/>
              <w:numPr>
                <w:ilvl w:val="0"/>
                <w:numId w:val="6"/>
              </w:numPr>
              <w:suppressAutoHyphens/>
              <w:autoSpaceDE w:val="0"/>
              <w:snapToGrid w:val="0"/>
              <w:jc w:val="both"/>
              <w:rPr>
                <w:bCs/>
              </w:rPr>
            </w:pPr>
            <w:r w:rsidRPr="002A0FC1">
              <w:rPr>
                <w:bCs/>
              </w:rPr>
              <w:t xml:space="preserve">справністю обладнання, інструментів, що використовуються  у  процесі навчально-виховної роботи; </w:t>
            </w:r>
          </w:p>
          <w:p w:rsidR="00466C47" w:rsidRPr="002A0FC1" w:rsidRDefault="00466C47" w:rsidP="00466C47">
            <w:pPr>
              <w:widowControl w:val="0"/>
              <w:numPr>
                <w:ilvl w:val="0"/>
                <w:numId w:val="6"/>
              </w:numPr>
              <w:suppressAutoHyphens/>
              <w:autoSpaceDE w:val="0"/>
              <w:snapToGrid w:val="0"/>
              <w:jc w:val="both"/>
            </w:pPr>
            <w:r w:rsidRPr="002A0FC1">
              <w:rPr>
                <w:bCs/>
              </w:rPr>
              <w:t>вжиттям оперативних заходів, якщо виникла загроза життю і здоров’ю дітей та з</w:t>
            </w:r>
            <w:r w:rsidRPr="002A0FC1">
              <w:t>а необхідності припиненням навчально-виховного процесу;</w:t>
            </w:r>
          </w:p>
          <w:p w:rsidR="00466C47" w:rsidRPr="002A0FC1" w:rsidRDefault="00466C47" w:rsidP="00466C47">
            <w:pPr>
              <w:widowControl w:val="0"/>
              <w:numPr>
                <w:ilvl w:val="0"/>
                <w:numId w:val="6"/>
              </w:numPr>
              <w:suppressAutoHyphens/>
              <w:autoSpaceDE w:val="0"/>
              <w:snapToGrid w:val="0"/>
              <w:jc w:val="both"/>
              <w:rPr>
                <w:bCs/>
                <w:color w:val="000000"/>
              </w:rPr>
            </w:pPr>
            <w:r w:rsidRPr="002A0FC1">
              <w:rPr>
                <w:color w:val="000000"/>
              </w:rPr>
              <w:t xml:space="preserve">огородженням чи відокремленням відповідними знаками </w:t>
            </w:r>
            <w:r w:rsidRPr="002A0FC1">
              <w:rPr>
                <w:bCs/>
                <w:color w:val="000000"/>
              </w:rPr>
              <w:t>(</w:t>
            </w:r>
            <w:r w:rsidRPr="002A0FC1">
              <w:rPr>
                <w:bCs/>
                <w:i/>
                <w:iCs/>
                <w:color w:val="000000"/>
              </w:rPr>
              <w:t>надписами ділянок</w:t>
            </w:r>
            <w:r w:rsidRPr="002A0FC1">
              <w:rPr>
                <w:bCs/>
                <w:color w:val="000000"/>
              </w:rPr>
              <w:t>) чи закриттям доступів до небезпечних зон, на яких проходять ремонтні роботи небезпечні для життя та здоров’я дітей;</w:t>
            </w:r>
          </w:p>
          <w:p w:rsidR="00466C47" w:rsidRPr="002A0FC1" w:rsidRDefault="00466C47" w:rsidP="00466C47">
            <w:pPr>
              <w:widowControl w:val="0"/>
              <w:numPr>
                <w:ilvl w:val="0"/>
                <w:numId w:val="6"/>
              </w:numPr>
              <w:suppressAutoHyphens/>
              <w:autoSpaceDE w:val="0"/>
              <w:snapToGrid w:val="0"/>
              <w:jc w:val="both"/>
              <w:rPr>
                <w:bCs/>
                <w:color w:val="000000"/>
              </w:rPr>
            </w:pPr>
            <w:r w:rsidRPr="002A0FC1">
              <w:rPr>
                <w:bCs/>
                <w:color w:val="000000"/>
              </w:rPr>
              <w:t>дотриманням маскового режиму;</w:t>
            </w:r>
          </w:p>
          <w:p w:rsidR="00466C47" w:rsidRPr="002A0FC1" w:rsidRDefault="00466C47" w:rsidP="00466C47">
            <w:pPr>
              <w:widowControl w:val="0"/>
              <w:numPr>
                <w:ilvl w:val="0"/>
                <w:numId w:val="6"/>
              </w:numPr>
              <w:suppressAutoHyphens/>
              <w:autoSpaceDE w:val="0"/>
              <w:snapToGrid w:val="0"/>
              <w:jc w:val="both"/>
              <w:rPr>
                <w:bCs/>
                <w:color w:val="000000"/>
              </w:rPr>
            </w:pPr>
            <w:r w:rsidRPr="002A0FC1">
              <w:rPr>
                <w:bCs/>
                <w:color w:val="000000"/>
              </w:rPr>
              <w:t>проведенням температурного скринінгу працівникам та відвідувачам закладу освіти;</w:t>
            </w:r>
          </w:p>
          <w:p w:rsidR="00466C47" w:rsidRPr="002A0FC1" w:rsidRDefault="00466C47" w:rsidP="00466C47">
            <w:pPr>
              <w:widowControl w:val="0"/>
              <w:numPr>
                <w:ilvl w:val="0"/>
                <w:numId w:val="6"/>
              </w:numPr>
              <w:suppressAutoHyphens/>
              <w:autoSpaceDE w:val="0"/>
              <w:snapToGrid w:val="0"/>
              <w:jc w:val="both"/>
              <w:rPr>
                <w:bCs/>
                <w:color w:val="000000"/>
              </w:rPr>
            </w:pPr>
            <w:r w:rsidRPr="002A0FC1">
              <w:rPr>
                <w:bCs/>
                <w:color w:val="000000"/>
              </w:rPr>
              <w:t>наявністю дезінфікуючих засобів в туалетах та при вході в ліцей.</w:t>
            </w:r>
          </w:p>
        </w:tc>
        <w:tc>
          <w:tcPr>
            <w:tcW w:w="2268" w:type="dxa"/>
            <w:tcBorders>
              <w:top w:val="single" w:sz="4" w:space="0" w:color="000000"/>
              <w:left w:val="single" w:sz="4" w:space="0" w:color="000000"/>
              <w:bottom w:val="single" w:sz="4" w:space="0" w:color="000000"/>
              <w:right w:val="single" w:sz="4" w:space="0" w:color="000000"/>
            </w:tcBorders>
          </w:tcPr>
          <w:p w:rsidR="00466C47" w:rsidRPr="002A0FC1" w:rsidRDefault="00466C47" w:rsidP="00F01311">
            <w:pPr>
              <w:widowControl w:val="0"/>
              <w:snapToGrid w:val="0"/>
            </w:pPr>
            <w:r w:rsidRPr="002A0FC1">
              <w:lastRenderedPageBreak/>
              <w:t>Впродовж року</w:t>
            </w:r>
          </w:p>
        </w:tc>
      </w:tr>
      <w:tr w:rsidR="00466C47" w:rsidRPr="002A0FC1" w:rsidTr="00F01311">
        <w:tc>
          <w:tcPr>
            <w:tcW w:w="491" w:type="dxa"/>
            <w:tcBorders>
              <w:top w:val="single" w:sz="4" w:space="0" w:color="000000"/>
              <w:left w:val="single" w:sz="4" w:space="0" w:color="000000"/>
              <w:bottom w:val="single" w:sz="4" w:space="0" w:color="000000"/>
            </w:tcBorders>
          </w:tcPr>
          <w:p w:rsidR="00466C47" w:rsidRPr="002A0FC1" w:rsidRDefault="00466C47" w:rsidP="00F01311">
            <w:pPr>
              <w:widowControl w:val="0"/>
              <w:snapToGrid w:val="0"/>
            </w:pPr>
            <w:r w:rsidRPr="002A0FC1">
              <w:lastRenderedPageBreak/>
              <w:t>3.</w:t>
            </w:r>
          </w:p>
        </w:tc>
        <w:tc>
          <w:tcPr>
            <w:tcW w:w="11970" w:type="dxa"/>
            <w:tcBorders>
              <w:top w:val="single" w:sz="4" w:space="0" w:color="000000"/>
              <w:left w:val="single" w:sz="4" w:space="0" w:color="000000"/>
              <w:bottom w:val="single" w:sz="4" w:space="0" w:color="000000"/>
            </w:tcBorders>
          </w:tcPr>
          <w:p w:rsidR="00466C47" w:rsidRPr="002A0FC1" w:rsidRDefault="00466C47" w:rsidP="00F01311">
            <w:pPr>
              <w:widowControl w:val="0"/>
              <w:snapToGrid w:val="0"/>
              <w:jc w:val="both"/>
              <w:rPr>
                <w:bCs/>
              </w:rPr>
            </w:pPr>
            <w:r w:rsidRPr="002A0FC1">
              <w:t xml:space="preserve">З метою підтримання громадського порядку, недопущення крадіжок та проникнення сторонніх осіб  у навчальний  заклад налагодити роботу </w:t>
            </w:r>
          </w:p>
          <w:p w:rsidR="00466C47" w:rsidRPr="002A0FC1" w:rsidRDefault="00466C47" w:rsidP="00466C47">
            <w:pPr>
              <w:widowControl w:val="0"/>
              <w:numPr>
                <w:ilvl w:val="0"/>
                <w:numId w:val="6"/>
              </w:numPr>
              <w:suppressAutoHyphens/>
              <w:autoSpaceDE w:val="0"/>
              <w:jc w:val="both"/>
            </w:pPr>
            <w:r w:rsidRPr="002A0FC1">
              <w:t xml:space="preserve">фізичної охорони </w:t>
            </w:r>
          </w:p>
          <w:p w:rsidR="00466C47" w:rsidRPr="002A0FC1" w:rsidRDefault="00466C47" w:rsidP="00466C47">
            <w:pPr>
              <w:widowControl w:val="0"/>
              <w:numPr>
                <w:ilvl w:val="0"/>
                <w:numId w:val="6"/>
              </w:numPr>
              <w:suppressAutoHyphens/>
              <w:autoSpaceDE w:val="0"/>
              <w:jc w:val="both"/>
            </w:pPr>
            <w:r w:rsidRPr="002A0FC1">
              <w:t>відеоспостереження;</w:t>
            </w:r>
          </w:p>
          <w:p w:rsidR="00466C47" w:rsidRPr="002A0FC1" w:rsidRDefault="00466C47" w:rsidP="00466C47">
            <w:pPr>
              <w:widowControl w:val="0"/>
              <w:numPr>
                <w:ilvl w:val="0"/>
                <w:numId w:val="6"/>
              </w:numPr>
              <w:suppressAutoHyphens/>
              <w:autoSpaceDE w:val="0"/>
              <w:jc w:val="both"/>
            </w:pPr>
            <w:r w:rsidRPr="002A0FC1">
              <w:t xml:space="preserve">взяття під централізовану охорону окремих приміщень </w:t>
            </w:r>
          </w:p>
          <w:p w:rsidR="00466C47" w:rsidRPr="002A0FC1" w:rsidRDefault="00466C47" w:rsidP="00F01311">
            <w:pPr>
              <w:widowControl w:val="0"/>
              <w:snapToGrid w:val="0"/>
              <w:jc w:val="both"/>
            </w:pPr>
            <w:r w:rsidRPr="002A0FC1">
              <w:t xml:space="preserve">а також </w:t>
            </w:r>
            <w:r w:rsidRPr="002A0FC1">
              <w:rPr>
                <w:bCs/>
              </w:rPr>
              <w:t xml:space="preserve">розглянути можливість організації та встановлення </w:t>
            </w:r>
            <w:r w:rsidRPr="002A0FC1">
              <w:t>:</w:t>
            </w:r>
          </w:p>
          <w:p w:rsidR="00466C47" w:rsidRPr="002A0FC1" w:rsidRDefault="00466C47" w:rsidP="00466C47">
            <w:pPr>
              <w:widowControl w:val="0"/>
              <w:numPr>
                <w:ilvl w:val="0"/>
                <w:numId w:val="6"/>
              </w:numPr>
              <w:suppressAutoHyphens/>
              <w:autoSpaceDE w:val="0"/>
              <w:jc w:val="both"/>
            </w:pPr>
            <w:r w:rsidRPr="002A0FC1">
              <w:t>електронної перепустки на вході у навчальний заклад;</w:t>
            </w:r>
          </w:p>
          <w:p w:rsidR="00466C47" w:rsidRPr="002A0FC1" w:rsidRDefault="00466C47" w:rsidP="00466C47">
            <w:pPr>
              <w:widowControl w:val="0"/>
              <w:numPr>
                <w:ilvl w:val="0"/>
                <w:numId w:val="6"/>
              </w:numPr>
              <w:suppressAutoHyphens/>
              <w:autoSpaceDE w:val="0"/>
              <w:jc w:val="both"/>
            </w:pPr>
            <w:r w:rsidRPr="002A0FC1">
              <w:t>систем оперативного виклику поліції (</w:t>
            </w:r>
            <w:r w:rsidRPr="002A0FC1">
              <w:rPr>
                <w:i/>
                <w:iCs/>
              </w:rPr>
              <w:t>встановлення „дзвінка тривоги</w:t>
            </w:r>
            <w:r w:rsidRPr="002A0FC1">
              <w:t>”).</w:t>
            </w:r>
          </w:p>
        </w:tc>
        <w:tc>
          <w:tcPr>
            <w:tcW w:w="2268" w:type="dxa"/>
            <w:tcBorders>
              <w:top w:val="single" w:sz="4" w:space="0" w:color="000000"/>
              <w:left w:val="single" w:sz="4" w:space="0" w:color="000000"/>
              <w:bottom w:val="single" w:sz="4" w:space="0" w:color="000000"/>
              <w:right w:val="single" w:sz="4" w:space="0" w:color="000000"/>
            </w:tcBorders>
          </w:tcPr>
          <w:p w:rsidR="00466C47" w:rsidRPr="002A0FC1" w:rsidRDefault="00466C47" w:rsidP="00F01311">
            <w:pPr>
              <w:widowControl w:val="0"/>
              <w:snapToGrid w:val="0"/>
            </w:pPr>
            <w:r w:rsidRPr="002A0FC1">
              <w:t>Впродовж року</w:t>
            </w:r>
          </w:p>
        </w:tc>
      </w:tr>
      <w:tr w:rsidR="00466C47" w:rsidRPr="002A0FC1" w:rsidTr="00F01311">
        <w:tc>
          <w:tcPr>
            <w:tcW w:w="491" w:type="dxa"/>
            <w:tcBorders>
              <w:top w:val="single" w:sz="4" w:space="0" w:color="000000"/>
              <w:left w:val="single" w:sz="4" w:space="0" w:color="000000"/>
              <w:bottom w:val="single" w:sz="4" w:space="0" w:color="000000"/>
            </w:tcBorders>
          </w:tcPr>
          <w:p w:rsidR="00466C47" w:rsidRPr="002A0FC1" w:rsidRDefault="00466C47" w:rsidP="00F01311">
            <w:pPr>
              <w:widowControl w:val="0"/>
              <w:snapToGrid w:val="0"/>
            </w:pPr>
            <w:r w:rsidRPr="002A0FC1">
              <w:t>4.</w:t>
            </w:r>
          </w:p>
        </w:tc>
        <w:tc>
          <w:tcPr>
            <w:tcW w:w="11970" w:type="dxa"/>
            <w:tcBorders>
              <w:top w:val="single" w:sz="4" w:space="0" w:color="000000"/>
              <w:left w:val="single" w:sz="4" w:space="0" w:color="000000"/>
              <w:bottom w:val="single" w:sz="4" w:space="0" w:color="000000"/>
            </w:tcBorders>
          </w:tcPr>
          <w:p w:rsidR="00466C47" w:rsidRPr="002A0FC1" w:rsidRDefault="00466C47" w:rsidP="00F01311">
            <w:pPr>
              <w:widowControl w:val="0"/>
              <w:snapToGrid w:val="0"/>
              <w:jc w:val="both"/>
              <w:rPr>
                <w:bCs/>
              </w:rPr>
            </w:pPr>
            <w:r w:rsidRPr="002A0FC1">
              <w:rPr>
                <w:bCs/>
              </w:rPr>
              <w:t>Постійно здійснювати  нагляд за:</w:t>
            </w:r>
          </w:p>
          <w:p w:rsidR="00466C47" w:rsidRPr="002A0FC1" w:rsidRDefault="00466C47" w:rsidP="00466C47">
            <w:pPr>
              <w:widowControl w:val="0"/>
              <w:numPr>
                <w:ilvl w:val="0"/>
                <w:numId w:val="6"/>
              </w:numPr>
              <w:suppressAutoHyphens/>
              <w:autoSpaceDE w:val="0"/>
              <w:snapToGrid w:val="0"/>
              <w:jc w:val="both"/>
              <w:rPr>
                <w:bCs/>
              </w:rPr>
            </w:pPr>
            <w:r w:rsidRPr="002A0FC1">
              <w:rPr>
                <w:bCs/>
              </w:rPr>
              <w:t>дотриманням санітарно-гігієнічних вимог, особливо у місцях скупчення дітей:  актовій та спортивній залі, бібліотеці тощо;</w:t>
            </w:r>
          </w:p>
          <w:p w:rsidR="00466C47" w:rsidRPr="002A0FC1" w:rsidRDefault="00466C47" w:rsidP="00466C47">
            <w:pPr>
              <w:widowControl w:val="0"/>
              <w:numPr>
                <w:ilvl w:val="0"/>
                <w:numId w:val="6"/>
              </w:numPr>
              <w:suppressAutoHyphens/>
              <w:autoSpaceDE w:val="0"/>
              <w:snapToGrid w:val="0"/>
              <w:jc w:val="both"/>
              <w:rPr>
                <w:bCs/>
              </w:rPr>
            </w:pPr>
            <w:r w:rsidRPr="002A0FC1">
              <w:rPr>
                <w:bCs/>
              </w:rPr>
              <w:t>дотриманням дисципліни учнями під час  навчальних занять та під час перерв;</w:t>
            </w:r>
          </w:p>
          <w:p w:rsidR="00466C47" w:rsidRPr="002A0FC1" w:rsidRDefault="00466C47" w:rsidP="00466C47">
            <w:pPr>
              <w:widowControl w:val="0"/>
              <w:numPr>
                <w:ilvl w:val="0"/>
                <w:numId w:val="6"/>
              </w:numPr>
              <w:suppressAutoHyphens/>
              <w:autoSpaceDE w:val="0"/>
              <w:snapToGrid w:val="0"/>
              <w:jc w:val="both"/>
              <w:rPr>
                <w:bCs/>
              </w:rPr>
            </w:pPr>
            <w:r w:rsidRPr="002A0FC1">
              <w:rPr>
                <w:bCs/>
              </w:rPr>
              <w:t>виконанням протиепідемічних заходів.;</w:t>
            </w:r>
          </w:p>
          <w:p w:rsidR="00466C47" w:rsidRPr="002A0FC1" w:rsidRDefault="00466C47" w:rsidP="00466C47">
            <w:pPr>
              <w:widowControl w:val="0"/>
              <w:numPr>
                <w:ilvl w:val="0"/>
                <w:numId w:val="6"/>
              </w:numPr>
              <w:suppressAutoHyphens/>
              <w:autoSpaceDE w:val="0"/>
              <w:snapToGrid w:val="0"/>
              <w:jc w:val="both"/>
              <w:rPr>
                <w:bCs/>
              </w:rPr>
            </w:pPr>
            <w:r w:rsidRPr="002A0FC1">
              <w:t xml:space="preserve">дотриманням безпеки дітей під час організації і проведення екскурсій (проведення цільових інструктажів з керівниками групи та первинних інструктажів із дітьми; </w:t>
            </w:r>
            <w:r w:rsidRPr="002A0FC1">
              <w:rPr>
                <w:bCs/>
              </w:rPr>
              <w:t>реєстрацію проведення цільових та первинних інструктажів);</w:t>
            </w:r>
          </w:p>
          <w:p w:rsidR="00466C47" w:rsidRPr="002A0FC1" w:rsidRDefault="00466C47" w:rsidP="00466C47">
            <w:pPr>
              <w:widowControl w:val="0"/>
              <w:numPr>
                <w:ilvl w:val="0"/>
                <w:numId w:val="6"/>
              </w:numPr>
              <w:suppressAutoHyphens/>
              <w:autoSpaceDE w:val="0"/>
              <w:snapToGrid w:val="0"/>
              <w:jc w:val="both"/>
              <w:rPr>
                <w:bCs/>
              </w:rPr>
            </w:pPr>
            <w:r w:rsidRPr="002A0FC1">
              <w:rPr>
                <w:bCs/>
              </w:rPr>
              <w:t>дотриманням санітарно-гігієнічних вимог щодо використання комп’ютерів у навчально-виховному процесі та режиму праці учнів на персональних комп’ютерах.</w:t>
            </w:r>
          </w:p>
          <w:p w:rsidR="00466C47" w:rsidRPr="002A0FC1" w:rsidRDefault="00466C47" w:rsidP="00466C47">
            <w:pPr>
              <w:widowControl w:val="0"/>
              <w:numPr>
                <w:ilvl w:val="0"/>
                <w:numId w:val="6"/>
              </w:numPr>
              <w:suppressAutoHyphens/>
              <w:snapToGrid w:val="0"/>
              <w:jc w:val="both"/>
              <w:rPr>
                <w:bCs/>
              </w:rPr>
            </w:pPr>
            <w:r w:rsidRPr="002A0FC1">
              <w:rPr>
                <w:bCs/>
              </w:rPr>
              <w:t xml:space="preserve">організацією та проведенням обов'язкових попередніх та періодичних медичних оглядів школярів та педагогічних працівників.  </w:t>
            </w:r>
          </w:p>
          <w:p w:rsidR="00466C47" w:rsidRPr="002A0FC1" w:rsidRDefault="00466C47" w:rsidP="00466C47">
            <w:pPr>
              <w:widowControl w:val="0"/>
              <w:numPr>
                <w:ilvl w:val="0"/>
                <w:numId w:val="6"/>
              </w:numPr>
              <w:suppressAutoHyphens/>
              <w:snapToGrid w:val="0"/>
              <w:jc w:val="both"/>
              <w:rPr>
                <w:bCs/>
              </w:rPr>
            </w:pPr>
            <w:r w:rsidRPr="002A0FC1">
              <w:rPr>
                <w:bCs/>
              </w:rPr>
              <w:t>розміщенням на видному місці: плану евакуації; пам’яток (інструкцій) з безпеки життєдіяльності.</w:t>
            </w:r>
          </w:p>
        </w:tc>
        <w:tc>
          <w:tcPr>
            <w:tcW w:w="2268" w:type="dxa"/>
            <w:tcBorders>
              <w:top w:val="single" w:sz="4" w:space="0" w:color="000000"/>
              <w:left w:val="single" w:sz="4" w:space="0" w:color="000000"/>
              <w:bottom w:val="single" w:sz="4" w:space="0" w:color="000000"/>
              <w:right w:val="single" w:sz="4" w:space="0" w:color="000000"/>
            </w:tcBorders>
          </w:tcPr>
          <w:p w:rsidR="00466C47" w:rsidRPr="002A0FC1" w:rsidRDefault="00466C47" w:rsidP="00F01311">
            <w:pPr>
              <w:widowControl w:val="0"/>
              <w:snapToGrid w:val="0"/>
            </w:pPr>
            <w:r w:rsidRPr="002A0FC1">
              <w:t>Впродовж року</w:t>
            </w:r>
          </w:p>
        </w:tc>
      </w:tr>
      <w:tr w:rsidR="00466C47" w:rsidRPr="002A0FC1" w:rsidTr="00F01311">
        <w:tc>
          <w:tcPr>
            <w:tcW w:w="491" w:type="dxa"/>
            <w:tcBorders>
              <w:top w:val="single" w:sz="4" w:space="0" w:color="000000"/>
              <w:left w:val="single" w:sz="4" w:space="0" w:color="000000"/>
              <w:bottom w:val="single" w:sz="4" w:space="0" w:color="000000"/>
            </w:tcBorders>
          </w:tcPr>
          <w:p w:rsidR="00466C47" w:rsidRPr="002A0FC1" w:rsidRDefault="00466C47" w:rsidP="00F01311">
            <w:pPr>
              <w:widowControl w:val="0"/>
              <w:snapToGrid w:val="0"/>
            </w:pPr>
            <w:r w:rsidRPr="002A0FC1">
              <w:t>5.</w:t>
            </w:r>
          </w:p>
        </w:tc>
        <w:tc>
          <w:tcPr>
            <w:tcW w:w="11970" w:type="dxa"/>
            <w:tcBorders>
              <w:top w:val="single" w:sz="4" w:space="0" w:color="000000"/>
              <w:left w:val="single" w:sz="4" w:space="0" w:color="000000"/>
              <w:bottom w:val="single" w:sz="4" w:space="0" w:color="000000"/>
            </w:tcBorders>
          </w:tcPr>
          <w:p w:rsidR="00466C47" w:rsidRPr="002A0FC1" w:rsidRDefault="00466C47" w:rsidP="00F01311">
            <w:pPr>
              <w:widowControl w:val="0"/>
              <w:snapToGrid w:val="0"/>
              <w:jc w:val="both"/>
              <w:rPr>
                <w:bCs/>
              </w:rPr>
            </w:pPr>
            <w:r w:rsidRPr="002A0FC1">
              <w:rPr>
                <w:bCs/>
              </w:rPr>
              <w:t>Розробити  внутрішкільні:</w:t>
            </w:r>
          </w:p>
          <w:p w:rsidR="00466C47" w:rsidRPr="002A0FC1" w:rsidRDefault="00466C47" w:rsidP="00466C47">
            <w:pPr>
              <w:widowControl w:val="0"/>
              <w:numPr>
                <w:ilvl w:val="0"/>
                <w:numId w:val="6"/>
              </w:numPr>
              <w:suppressAutoHyphens/>
              <w:autoSpaceDE w:val="0"/>
              <w:snapToGrid w:val="0"/>
              <w:jc w:val="both"/>
            </w:pPr>
            <w:r w:rsidRPr="002A0FC1">
              <w:lastRenderedPageBreak/>
              <w:t>заходи з уникнення свідомого, цілеспрямованого застосування насильства або вчинення посягань на життя чи здоров’я дітей;</w:t>
            </w:r>
          </w:p>
          <w:p w:rsidR="00466C47" w:rsidRPr="002A0FC1" w:rsidRDefault="00466C47" w:rsidP="00466C47">
            <w:pPr>
              <w:widowControl w:val="0"/>
              <w:numPr>
                <w:ilvl w:val="0"/>
                <w:numId w:val="6"/>
              </w:numPr>
              <w:suppressAutoHyphens/>
              <w:autoSpaceDE w:val="0"/>
              <w:snapToGrid w:val="0"/>
              <w:jc w:val="both"/>
            </w:pPr>
            <w:r w:rsidRPr="002A0FC1">
              <w:t>мотиваційні заходи щодо самоусвідомленого збереження та зміцнення здоров’я дітей.</w:t>
            </w:r>
          </w:p>
        </w:tc>
        <w:tc>
          <w:tcPr>
            <w:tcW w:w="2268" w:type="dxa"/>
            <w:tcBorders>
              <w:top w:val="single" w:sz="4" w:space="0" w:color="000000"/>
              <w:left w:val="single" w:sz="4" w:space="0" w:color="000000"/>
              <w:bottom w:val="single" w:sz="4" w:space="0" w:color="000000"/>
              <w:right w:val="single" w:sz="4" w:space="0" w:color="000000"/>
            </w:tcBorders>
          </w:tcPr>
          <w:p w:rsidR="00466C47" w:rsidRPr="002A0FC1" w:rsidRDefault="00466C47" w:rsidP="00F01311">
            <w:pPr>
              <w:widowControl w:val="0"/>
              <w:snapToGrid w:val="0"/>
            </w:pPr>
            <w:r w:rsidRPr="002A0FC1">
              <w:lastRenderedPageBreak/>
              <w:t>Впродовж</w:t>
            </w:r>
          </w:p>
          <w:p w:rsidR="00466C47" w:rsidRPr="002A0FC1" w:rsidRDefault="00466C47" w:rsidP="00F01311">
            <w:pPr>
              <w:widowControl w:val="0"/>
              <w:snapToGrid w:val="0"/>
            </w:pPr>
            <w:r w:rsidRPr="002A0FC1">
              <w:lastRenderedPageBreak/>
              <w:t>І семестру</w:t>
            </w:r>
          </w:p>
        </w:tc>
      </w:tr>
      <w:tr w:rsidR="00466C47" w:rsidRPr="002A0FC1" w:rsidTr="00F01311">
        <w:trPr>
          <w:trHeight w:val="70"/>
        </w:trPr>
        <w:tc>
          <w:tcPr>
            <w:tcW w:w="14729" w:type="dxa"/>
            <w:gridSpan w:val="3"/>
            <w:tcBorders>
              <w:top w:val="single" w:sz="4" w:space="0" w:color="000000"/>
              <w:left w:val="single" w:sz="4" w:space="0" w:color="000000"/>
              <w:bottom w:val="single" w:sz="4" w:space="0" w:color="000000"/>
              <w:right w:val="single" w:sz="4" w:space="0" w:color="000000"/>
            </w:tcBorders>
          </w:tcPr>
          <w:p w:rsidR="00466C47" w:rsidRPr="00CA5677" w:rsidRDefault="00466C47" w:rsidP="00CA5677">
            <w:pPr>
              <w:widowControl w:val="0"/>
              <w:shd w:val="clear" w:color="auto" w:fill="FFFFFF"/>
              <w:snapToGrid w:val="0"/>
              <w:rPr>
                <w:b/>
                <w:bCs/>
                <w:color w:val="000000"/>
                <w:spacing w:val="51"/>
                <w:lang w:val="uk-UA"/>
              </w:rPr>
            </w:pPr>
            <w:r w:rsidRPr="002A0FC1">
              <w:rPr>
                <w:b/>
                <w:bCs/>
                <w:color w:val="000000"/>
                <w:lang w:val="en-US"/>
              </w:rPr>
              <w:lastRenderedPageBreak/>
              <w:t xml:space="preserve">II </w:t>
            </w:r>
            <w:r w:rsidR="00CA5677">
              <w:rPr>
                <w:b/>
                <w:bCs/>
                <w:color w:val="000000"/>
                <w:lang w:val="uk-UA"/>
              </w:rPr>
              <w:t>семестр</w:t>
            </w:r>
          </w:p>
        </w:tc>
      </w:tr>
      <w:tr w:rsidR="00466C47" w:rsidRPr="002A0FC1" w:rsidTr="00F01311">
        <w:trPr>
          <w:trHeight w:val="1606"/>
        </w:trPr>
        <w:tc>
          <w:tcPr>
            <w:tcW w:w="491" w:type="dxa"/>
            <w:tcBorders>
              <w:top w:val="single" w:sz="4" w:space="0" w:color="000000"/>
              <w:left w:val="single" w:sz="4" w:space="0" w:color="000000"/>
              <w:bottom w:val="single" w:sz="4" w:space="0" w:color="000000"/>
            </w:tcBorders>
          </w:tcPr>
          <w:p w:rsidR="00466C47" w:rsidRPr="00F14BE6" w:rsidRDefault="00466C47" w:rsidP="00F01311">
            <w:pPr>
              <w:widowControl w:val="0"/>
              <w:snapToGrid w:val="0"/>
              <w:rPr>
                <w:lang w:val="uk-UA"/>
              </w:rPr>
            </w:pPr>
            <w:r w:rsidRPr="002A0FC1">
              <w:t>6.</w:t>
            </w:r>
          </w:p>
        </w:tc>
        <w:tc>
          <w:tcPr>
            <w:tcW w:w="11970" w:type="dxa"/>
            <w:tcBorders>
              <w:top w:val="single" w:sz="4" w:space="0" w:color="000000"/>
              <w:left w:val="single" w:sz="4" w:space="0" w:color="000000"/>
              <w:bottom w:val="single" w:sz="4" w:space="0" w:color="000000"/>
            </w:tcBorders>
          </w:tcPr>
          <w:p w:rsidR="00466C47" w:rsidRPr="002A0FC1" w:rsidRDefault="00466C47" w:rsidP="00F01311">
            <w:pPr>
              <w:widowControl w:val="0"/>
              <w:snapToGrid w:val="0"/>
              <w:jc w:val="both"/>
              <w:rPr>
                <w:bCs/>
              </w:rPr>
            </w:pPr>
            <w:r w:rsidRPr="002A0FC1">
              <w:rPr>
                <w:bCs/>
              </w:rPr>
              <w:t xml:space="preserve">Забезпечити: </w:t>
            </w:r>
          </w:p>
          <w:p w:rsidR="00466C47" w:rsidRPr="002A0FC1" w:rsidRDefault="00466C47" w:rsidP="00466C47">
            <w:pPr>
              <w:widowControl w:val="0"/>
              <w:numPr>
                <w:ilvl w:val="0"/>
                <w:numId w:val="5"/>
              </w:numPr>
              <w:suppressAutoHyphens/>
              <w:autoSpaceDE w:val="0"/>
              <w:jc w:val="both"/>
            </w:pPr>
            <w:r w:rsidRPr="002A0FC1">
              <w:t>виконання заходів з дотримання безпеки у весняно-літній період: (попередження нещасних випадків на водних об’єктах у зв’язку з початком купального сезону; вживання отруйних грибів, ягід, рослин тощо; поведінки з тваринами та комахами);</w:t>
            </w:r>
          </w:p>
          <w:p w:rsidR="00466C47" w:rsidRPr="002A0FC1" w:rsidRDefault="00466C47" w:rsidP="00466C47">
            <w:pPr>
              <w:widowControl w:val="0"/>
              <w:numPr>
                <w:ilvl w:val="0"/>
                <w:numId w:val="5"/>
              </w:numPr>
              <w:suppressAutoHyphens/>
              <w:autoSpaceDE w:val="0"/>
              <w:jc w:val="both"/>
            </w:pPr>
            <w:r w:rsidRPr="002A0FC1">
              <w:t xml:space="preserve">дотримання вимог безпеки під час  екскурсій (пішохідних та </w:t>
            </w:r>
            <w:r w:rsidRPr="002A0FC1">
              <w:rPr>
                <w:color w:val="000000"/>
              </w:rPr>
              <w:t>перевезення автобусом)</w:t>
            </w:r>
            <w:r w:rsidRPr="002A0FC1">
              <w:t>, походів, експедицій, прогулянок (підготовка наказу  про місце чи маршрут дороги, термін проведення екскурсій, персональний склад учасників, призначення відповідальних осіб за збереження життя і  здоров′я дітей під час екскурсії; проведення цільового інструктажу з керівниками екскурсійної групи з обов′язковою реєстрацією у журналі відповідальною особою за охорону праці; проведення первинного інструктажу з учнями).</w:t>
            </w:r>
          </w:p>
          <w:p w:rsidR="00466C47" w:rsidRPr="002A0FC1" w:rsidRDefault="00466C47" w:rsidP="00466C47">
            <w:pPr>
              <w:widowControl w:val="0"/>
              <w:numPr>
                <w:ilvl w:val="0"/>
                <w:numId w:val="5"/>
              </w:numPr>
              <w:shd w:val="clear" w:color="auto" w:fill="FFFFFF"/>
              <w:suppressAutoHyphens/>
              <w:autoSpaceDE w:val="0"/>
              <w:snapToGrid w:val="0"/>
              <w:jc w:val="both"/>
            </w:pPr>
            <w:r w:rsidRPr="002A0FC1">
              <w:t>контроль за проведенням інструктажів з безпеки життєдіяльності для учнів з обов'язковою реєстрацією в журналі обліку навчальних занять (вступний) та в журналі встановленого зразка (первинний, повторний, позаплановий, цільовий).</w:t>
            </w:r>
          </w:p>
          <w:p w:rsidR="00466C47" w:rsidRPr="002A0FC1" w:rsidRDefault="00466C47" w:rsidP="00F01311">
            <w:pPr>
              <w:widowControl w:val="0"/>
              <w:shd w:val="clear" w:color="auto" w:fill="FFFFFF"/>
              <w:snapToGrid w:val="0"/>
              <w:jc w:val="both"/>
              <w:rPr>
                <w:bCs/>
              </w:rPr>
            </w:pPr>
            <w:r w:rsidRPr="002A0FC1">
              <w:rPr>
                <w:bCs/>
              </w:rPr>
              <w:t xml:space="preserve">Організувати: </w:t>
            </w:r>
          </w:p>
          <w:p w:rsidR="00466C47" w:rsidRPr="002A0FC1" w:rsidRDefault="00466C47" w:rsidP="00466C47">
            <w:pPr>
              <w:widowControl w:val="0"/>
              <w:numPr>
                <w:ilvl w:val="0"/>
                <w:numId w:val="5"/>
              </w:numPr>
              <w:shd w:val="clear" w:color="auto" w:fill="FFFFFF"/>
              <w:suppressAutoHyphens/>
              <w:autoSpaceDE w:val="0"/>
              <w:snapToGrid w:val="0"/>
              <w:jc w:val="both"/>
            </w:pPr>
            <w:r w:rsidRPr="002A0FC1">
              <w:t>обговорення  питання про дотримання правил безпеки під час екскурсій, походів, експедицій, прогулянок  на засіданні педагогічної ради.</w:t>
            </w:r>
          </w:p>
        </w:tc>
        <w:tc>
          <w:tcPr>
            <w:tcW w:w="2268" w:type="dxa"/>
            <w:tcBorders>
              <w:top w:val="single" w:sz="4" w:space="0" w:color="000000"/>
              <w:left w:val="single" w:sz="4" w:space="0" w:color="000000"/>
              <w:bottom w:val="single" w:sz="4" w:space="0" w:color="000000"/>
              <w:right w:val="single" w:sz="4" w:space="0" w:color="000000"/>
            </w:tcBorders>
          </w:tcPr>
          <w:p w:rsidR="00466C47" w:rsidRPr="002A0FC1" w:rsidRDefault="00466C47" w:rsidP="00F01311">
            <w:pPr>
              <w:widowControl w:val="0"/>
              <w:shd w:val="clear" w:color="auto" w:fill="FFFFFF"/>
              <w:snapToGrid w:val="0"/>
            </w:pPr>
            <w:r w:rsidRPr="002A0FC1">
              <w:t>Впродовж   року</w:t>
            </w:r>
          </w:p>
          <w:p w:rsidR="00466C47" w:rsidRPr="002A0FC1" w:rsidRDefault="00466C47" w:rsidP="00F01311">
            <w:pPr>
              <w:widowControl w:val="0"/>
              <w:shd w:val="clear" w:color="auto" w:fill="FFFFFF"/>
              <w:snapToGrid w:val="0"/>
            </w:pPr>
          </w:p>
          <w:p w:rsidR="00466C47" w:rsidRPr="002A0FC1" w:rsidRDefault="00466C47" w:rsidP="00F01311">
            <w:pPr>
              <w:widowControl w:val="0"/>
              <w:shd w:val="clear" w:color="auto" w:fill="FFFFFF"/>
              <w:snapToGrid w:val="0"/>
            </w:pPr>
          </w:p>
          <w:p w:rsidR="00466C47" w:rsidRPr="002A0FC1" w:rsidRDefault="00466C47" w:rsidP="00F01311">
            <w:pPr>
              <w:widowControl w:val="0"/>
              <w:shd w:val="clear" w:color="auto" w:fill="FFFFFF"/>
              <w:snapToGrid w:val="0"/>
            </w:pPr>
            <w:r w:rsidRPr="002A0FC1">
              <w:t>Під час навчальної практики</w:t>
            </w:r>
          </w:p>
        </w:tc>
      </w:tr>
    </w:tbl>
    <w:p w:rsidR="00466C47" w:rsidRPr="002A0FC1" w:rsidRDefault="00466C47" w:rsidP="00466C47"/>
    <w:p w:rsidR="00BD436F" w:rsidRPr="00466C47" w:rsidRDefault="00BD436F" w:rsidP="00BD436F">
      <w:pPr>
        <w:widowControl w:val="0"/>
      </w:pPr>
    </w:p>
    <w:p w:rsidR="00BD436F" w:rsidRPr="00BD436F" w:rsidRDefault="00BD436F" w:rsidP="00BD436F">
      <w:pPr>
        <w:widowControl w:val="0"/>
        <w:rPr>
          <w:lang w:val="uk-UA"/>
        </w:rPr>
      </w:pPr>
    </w:p>
    <w:p w:rsidR="00BD436F" w:rsidRDefault="00BD436F" w:rsidP="00BD436F">
      <w:pPr>
        <w:widowControl w:val="0"/>
        <w:shd w:val="clear" w:color="auto" w:fill="FFFFFF"/>
        <w:ind w:right="851"/>
        <w:rPr>
          <w:lang w:val="uk-UA"/>
        </w:rPr>
      </w:pPr>
      <w:r w:rsidRPr="00BD436F">
        <w:rPr>
          <w:lang w:val="uk-UA"/>
        </w:rPr>
        <w:t xml:space="preserve">                                                                                               </w:t>
      </w:r>
    </w:p>
    <w:p w:rsidR="001570A7" w:rsidRPr="001570A7" w:rsidRDefault="001570A7" w:rsidP="00BD436F">
      <w:pPr>
        <w:widowControl w:val="0"/>
        <w:shd w:val="clear" w:color="auto" w:fill="FFFFFF"/>
        <w:ind w:right="851"/>
        <w:rPr>
          <w:lang w:val="uk-UA"/>
        </w:rPr>
      </w:pPr>
    </w:p>
    <w:p w:rsidR="005B1856" w:rsidRPr="001570A7" w:rsidRDefault="00BD436F" w:rsidP="001570A7">
      <w:pPr>
        <w:widowControl w:val="0"/>
        <w:shd w:val="clear" w:color="auto" w:fill="FFFFFF"/>
        <w:ind w:right="851"/>
        <w:rPr>
          <w:b/>
          <w:lang w:val="uk-UA"/>
        </w:rPr>
      </w:pPr>
      <w:r w:rsidRPr="002B120C">
        <w:rPr>
          <w:b/>
          <w:lang w:val="uk-UA"/>
        </w:rPr>
        <w:t xml:space="preserve">                                                                                                 </w:t>
      </w:r>
    </w:p>
    <w:p w:rsidR="00892D91" w:rsidRDefault="00892D91" w:rsidP="00ED6E08">
      <w:pPr>
        <w:jc w:val="center"/>
        <w:rPr>
          <w:lang w:val="uk-UA"/>
        </w:rPr>
      </w:pPr>
    </w:p>
    <w:p w:rsidR="00030534" w:rsidRDefault="00030534" w:rsidP="00ED6E08">
      <w:pPr>
        <w:jc w:val="center"/>
        <w:rPr>
          <w:lang w:val="uk-UA"/>
        </w:rPr>
      </w:pPr>
    </w:p>
    <w:p w:rsidR="00030534" w:rsidRDefault="00030534" w:rsidP="00ED6E08">
      <w:pPr>
        <w:jc w:val="center"/>
        <w:rPr>
          <w:lang w:val="uk-UA"/>
        </w:rPr>
      </w:pPr>
    </w:p>
    <w:p w:rsidR="00030534" w:rsidRDefault="00030534" w:rsidP="00ED6E08">
      <w:pPr>
        <w:jc w:val="center"/>
        <w:rPr>
          <w:lang w:val="uk-UA"/>
        </w:rPr>
      </w:pPr>
    </w:p>
    <w:p w:rsidR="00030534" w:rsidRDefault="00030534" w:rsidP="00ED6E08">
      <w:pPr>
        <w:jc w:val="center"/>
        <w:rPr>
          <w:lang w:val="uk-UA"/>
        </w:rPr>
      </w:pPr>
    </w:p>
    <w:p w:rsidR="00030534" w:rsidRDefault="00030534" w:rsidP="00ED6E08">
      <w:pPr>
        <w:jc w:val="center"/>
        <w:rPr>
          <w:lang w:val="uk-UA"/>
        </w:rPr>
      </w:pPr>
    </w:p>
    <w:p w:rsidR="00030534" w:rsidRDefault="00030534" w:rsidP="00ED6E08">
      <w:pPr>
        <w:jc w:val="center"/>
        <w:rPr>
          <w:lang w:val="uk-UA"/>
        </w:rPr>
      </w:pPr>
    </w:p>
    <w:p w:rsidR="00030534" w:rsidRDefault="00030534" w:rsidP="00ED6E08">
      <w:pPr>
        <w:jc w:val="center"/>
        <w:rPr>
          <w:lang w:val="uk-UA"/>
        </w:rPr>
      </w:pPr>
    </w:p>
    <w:p w:rsidR="00030534" w:rsidRDefault="00030534" w:rsidP="00ED6E08">
      <w:pPr>
        <w:jc w:val="center"/>
        <w:rPr>
          <w:lang w:val="uk-UA"/>
        </w:rPr>
      </w:pPr>
    </w:p>
    <w:p w:rsidR="00030534" w:rsidRDefault="00030534" w:rsidP="00ED6E08">
      <w:pPr>
        <w:jc w:val="center"/>
        <w:rPr>
          <w:lang w:val="uk-UA"/>
        </w:rPr>
      </w:pPr>
    </w:p>
    <w:p w:rsidR="00030534" w:rsidRDefault="00030534" w:rsidP="00ED6E08">
      <w:pPr>
        <w:jc w:val="center"/>
        <w:rPr>
          <w:lang w:val="uk-UA"/>
        </w:rPr>
      </w:pPr>
    </w:p>
    <w:p w:rsidR="001570A7" w:rsidRDefault="001570A7" w:rsidP="00ED6E08">
      <w:pPr>
        <w:jc w:val="center"/>
        <w:rPr>
          <w:lang w:val="uk-UA"/>
        </w:rPr>
      </w:pPr>
    </w:p>
    <w:p w:rsidR="001570A7" w:rsidRDefault="001570A7" w:rsidP="00ED6E08">
      <w:pPr>
        <w:jc w:val="center"/>
        <w:rPr>
          <w:lang w:val="uk-UA"/>
        </w:rPr>
      </w:pPr>
    </w:p>
    <w:p w:rsidR="0075038B" w:rsidRDefault="0075038B" w:rsidP="00ED6E08">
      <w:pPr>
        <w:jc w:val="center"/>
        <w:rPr>
          <w:lang w:val="uk-UA"/>
        </w:rPr>
      </w:pPr>
    </w:p>
    <w:p w:rsidR="00916216" w:rsidRPr="001C4133" w:rsidRDefault="00916216" w:rsidP="00916216">
      <w:pPr>
        <w:tabs>
          <w:tab w:val="left" w:pos="4253"/>
        </w:tabs>
        <w:rPr>
          <w:b/>
        </w:rPr>
      </w:pPr>
      <w:r w:rsidRPr="001C4133">
        <w:rPr>
          <w:b/>
        </w:rPr>
        <w:t>Перспективний план атестації педагогічних працівників на 2020-2025 н.р.</w:t>
      </w:r>
    </w:p>
    <w:p w:rsidR="00916216" w:rsidRDefault="00916216" w:rsidP="00916216">
      <w:pPr>
        <w:tabs>
          <w:tab w:val="left" w:pos="4253"/>
        </w:tabs>
        <w:rPr>
          <w:b/>
        </w:rPr>
      </w:pPr>
    </w:p>
    <w:p w:rsidR="00916216" w:rsidRPr="001C4133" w:rsidRDefault="00916216" w:rsidP="00916216">
      <w:pPr>
        <w:tabs>
          <w:tab w:val="left" w:pos="4253"/>
        </w:tabs>
        <w:rPr>
          <w:b/>
        </w:rPr>
      </w:pPr>
    </w:p>
    <w:tbl>
      <w:tblPr>
        <w:tblStyle w:val="a6"/>
        <w:tblW w:w="0" w:type="auto"/>
        <w:tblLook w:val="04A0"/>
      </w:tblPr>
      <w:tblGrid>
        <w:gridCol w:w="2771"/>
        <w:gridCol w:w="3084"/>
        <w:gridCol w:w="3078"/>
        <w:gridCol w:w="3123"/>
        <w:gridCol w:w="3044"/>
      </w:tblGrid>
      <w:tr w:rsidR="00916216" w:rsidRPr="001C4133" w:rsidTr="00646742">
        <w:tc>
          <w:tcPr>
            <w:tcW w:w="2802" w:type="dxa"/>
            <w:tcBorders>
              <w:right w:val="single" w:sz="4" w:space="0" w:color="auto"/>
            </w:tcBorders>
          </w:tcPr>
          <w:p w:rsidR="00916216" w:rsidRPr="001C4133" w:rsidRDefault="00916216" w:rsidP="00646742">
            <w:pPr>
              <w:tabs>
                <w:tab w:val="left" w:pos="4253"/>
              </w:tabs>
              <w:rPr>
                <w:b/>
              </w:rPr>
            </w:pPr>
            <w:r w:rsidRPr="001C4133">
              <w:rPr>
                <w:b/>
              </w:rPr>
              <w:t>2020-2021 н.р.</w:t>
            </w:r>
          </w:p>
          <w:p w:rsidR="00916216" w:rsidRPr="001C4133" w:rsidRDefault="00916216" w:rsidP="00646742">
            <w:pPr>
              <w:tabs>
                <w:tab w:val="left" w:pos="4253"/>
              </w:tabs>
              <w:rPr>
                <w:b/>
              </w:rPr>
            </w:pPr>
          </w:p>
          <w:p w:rsidR="00916216" w:rsidRPr="001C4133" w:rsidRDefault="00916216" w:rsidP="00646742">
            <w:r w:rsidRPr="001C4133">
              <w:t>1. Акерман Л.В.</w:t>
            </w:r>
          </w:p>
          <w:p w:rsidR="00916216" w:rsidRPr="001C4133" w:rsidRDefault="00916216" w:rsidP="00646742">
            <w:r w:rsidRPr="001C4133">
              <w:t>2. Артюх О.В.</w:t>
            </w:r>
          </w:p>
          <w:p w:rsidR="00916216" w:rsidRPr="001C4133" w:rsidRDefault="00916216" w:rsidP="00646742">
            <w:r w:rsidRPr="001C4133">
              <w:t xml:space="preserve">3. Вендзилович Х.Б. </w:t>
            </w:r>
          </w:p>
          <w:p w:rsidR="00916216" w:rsidRPr="001C4133" w:rsidRDefault="00916216" w:rsidP="00646742">
            <w:r w:rsidRPr="001C4133">
              <w:t>4. Качмар В.Р.</w:t>
            </w:r>
          </w:p>
          <w:p w:rsidR="00916216" w:rsidRPr="001C4133" w:rsidRDefault="00916216" w:rsidP="00646742">
            <w:r w:rsidRPr="001C4133">
              <w:t>5. Колодій А.Б.</w:t>
            </w:r>
          </w:p>
          <w:p w:rsidR="00916216" w:rsidRPr="001C4133" w:rsidRDefault="00916216" w:rsidP="00646742">
            <w:r w:rsidRPr="001C4133">
              <w:t>6. Копитко Т.С.</w:t>
            </w:r>
          </w:p>
          <w:p w:rsidR="00916216" w:rsidRPr="001C4133" w:rsidRDefault="00916216" w:rsidP="00646742">
            <w:r w:rsidRPr="001C4133">
              <w:t>7. Пясецька В.В.</w:t>
            </w:r>
          </w:p>
          <w:p w:rsidR="00916216" w:rsidRPr="001C4133" w:rsidRDefault="00916216" w:rsidP="00646742">
            <w:r w:rsidRPr="001C4133">
              <w:t>8. Цінкало Г.Я.</w:t>
            </w:r>
          </w:p>
          <w:p w:rsidR="00916216" w:rsidRPr="001C4133" w:rsidRDefault="00916216" w:rsidP="00646742">
            <w:r w:rsidRPr="001C4133">
              <w:t>9.Чорновіл Н.Ю.</w:t>
            </w:r>
          </w:p>
          <w:p w:rsidR="00916216" w:rsidRPr="001C4133" w:rsidRDefault="00916216" w:rsidP="00646742">
            <w:r w:rsidRPr="001C4133">
              <w:t>10. Янишівська Т.В.</w:t>
            </w:r>
          </w:p>
          <w:p w:rsidR="00916216" w:rsidRPr="001C4133" w:rsidRDefault="00916216" w:rsidP="00646742">
            <w:r w:rsidRPr="001C4133">
              <w:t>11. Уралова С.А.(дир.)</w:t>
            </w:r>
          </w:p>
          <w:p w:rsidR="00916216" w:rsidRPr="001C4133" w:rsidRDefault="00916216" w:rsidP="00646742">
            <w:pPr>
              <w:tabs>
                <w:tab w:val="left" w:pos="4253"/>
              </w:tabs>
              <w:rPr>
                <w:b/>
              </w:rPr>
            </w:pPr>
          </w:p>
        </w:tc>
        <w:tc>
          <w:tcPr>
            <w:tcW w:w="3118" w:type="dxa"/>
            <w:tcBorders>
              <w:left w:val="single" w:sz="4" w:space="0" w:color="auto"/>
            </w:tcBorders>
          </w:tcPr>
          <w:p w:rsidR="00916216" w:rsidRPr="001C4133" w:rsidRDefault="00916216" w:rsidP="00646742">
            <w:pPr>
              <w:rPr>
                <w:b/>
              </w:rPr>
            </w:pPr>
            <w:r w:rsidRPr="001C4133">
              <w:rPr>
                <w:b/>
              </w:rPr>
              <w:t>2021-2022 н.р.</w:t>
            </w:r>
          </w:p>
          <w:p w:rsidR="00916216" w:rsidRPr="001C4133" w:rsidRDefault="00916216" w:rsidP="00646742">
            <w:pPr>
              <w:rPr>
                <w:b/>
              </w:rPr>
            </w:pPr>
          </w:p>
          <w:p w:rsidR="00916216" w:rsidRPr="001C4133" w:rsidRDefault="00916216" w:rsidP="00646742">
            <w:r w:rsidRPr="001C4133">
              <w:t>1. Буць Т.В.</w:t>
            </w:r>
          </w:p>
          <w:p w:rsidR="00916216" w:rsidRPr="001C4133" w:rsidRDefault="00916216" w:rsidP="00646742">
            <w:r w:rsidRPr="001C4133">
              <w:t>2. Дубяк Н.М.</w:t>
            </w:r>
          </w:p>
          <w:p w:rsidR="00916216" w:rsidRPr="001C4133" w:rsidRDefault="00916216" w:rsidP="00646742">
            <w:r w:rsidRPr="001C4133">
              <w:t>3. Кабанець Г.Р.</w:t>
            </w:r>
          </w:p>
          <w:p w:rsidR="00916216" w:rsidRPr="001C4133" w:rsidRDefault="00916216" w:rsidP="00646742">
            <w:r w:rsidRPr="001C4133">
              <w:t>4. Климишин Н.Т.</w:t>
            </w:r>
          </w:p>
          <w:p w:rsidR="00916216" w:rsidRPr="001C4133" w:rsidRDefault="00916216" w:rsidP="00646742">
            <w:r w:rsidRPr="001C4133">
              <w:t>5. Космачова Ю.М.(пед.орг.)</w:t>
            </w:r>
          </w:p>
          <w:p w:rsidR="00916216" w:rsidRPr="001C4133" w:rsidRDefault="00916216" w:rsidP="00646742">
            <w:r w:rsidRPr="001C4133">
              <w:t>6. Крива Л.Ф.</w:t>
            </w:r>
          </w:p>
          <w:p w:rsidR="00916216" w:rsidRPr="001C4133" w:rsidRDefault="00916216" w:rsidP="00646742">
            <w:r w:rsidRPr="001C4133">
              <w:t>7. Кулинська Н.М.</w:t>
            </w:r>
          </w:p>
          <w:p w:rsidR="00916216" w:rsidRPr="001C4133" w:rsidRDefault="00916216" w:rsidP="00646742">
            <w:r w:rsidRPr="001C4133">
              <w:t>8. Лукачик У.Я.</w:t>
            </w:r>
          </w:p>
          <w:p w:rsidR="00916216" w:rsidRPr="001C4133" w:rsidRDefault="00916216" w:rsidP="00646742">
            <w:r w:rsidRPr="001C4133">
              <w:t>9. Пахолок І.М.</w:t>
            </w:r>
          </w:p>
          <w:p w:rsidR="00916216" w:rsidRPr="001C4133" w:rsidRDefault="00916216" w:rsidP="00646742">
            <w:r w:rsidRPr="001C4133">
              <w:t>10. Пишняк Д.Д.</w:t>
            </w:r>
          </w:p>
          <w:p w:rsidR="00916216" w:rsidRPr="001C4133" w:rsidRDefault="00916216" w:rsidP="00646742">
            <w:r w:rsidRPr="001C4133">
              <w:t>11. Саламаха О.В.</w:t>
            </w:r>
          </w:p>
          <w:p w:rsidR="00916216" w:rsidRPr="001C4133" w:rsidRDefault="00916216" w:rsidP="00646742">
            <w:r w:rsidRPr="001C4133">
              <w:t>12. Сотнікова Т.О.</w:t>
            </w:r>
          </w:p>
          <w:p w:rsidR="00916216" w:rsidRPr="001C4133" w:rsidRDefault="00916216" w:rsidP="00646742">
            <w:r w:rsidRPr="001C4133">
              <w:t>13. Табака О.О.</w:t>
            </w:r>
          </w:p>
          <w:p w:rsidR="00916216" w:rsidRPr="001C4133" w:rsidRDefault="00916216" w:rsidP="00646742">
            <w:r w:rsidRPr="001C4133">
              <w:t>14.Терещак О.О.</w:t>
            </w:r>
          </w:p>
          <w:p w:rsidR="00916216" w:rsidRPr="001C4133" w:rsidRDefault="00916216" w:rsidP="00646742">
            <w:r w:rsidRPr="001C4133">
              <w:t>15. Титаренко З.О.</w:t>
            </w:r>
          </w:p>
          <w:p w:rsidR="00916216" w:rsidRPr="001C4133" w:rsidRDefault="00916216" w:rsidP="00646742">
            <w:r w:rsidRPr="001C4133">
              <w:t>16. Тюльдюкова Н.О.</w:t>
            </w:r>
          </w:p>
          <w:p w:rsidR="00916216" w:rsidRPr="001C4133" w:rsidRDefault="00916216" w:rsidP="00646742">
            <w:r w:rsidRPr="001C4133">
              <w:t>17. Хима Х.М.</w:t>
            </w:r>
          </w:p>
          <w:p w:rsidR="00916216" w:rsidRPr="001C4133" w:rsidRDefault="00916216" w:rsidP="00646742">
            <w:r w:rsidRPr="001C4133">
              <w:t>18. Шпирка Е.М.</w:t>
            </w:r>
          </w:p>
          <w:p w:rsidR="00916216" w:rsidRPr="001C4133" w:rsidRDefault="00916216" w:rsidP="00646742">
            <w:r w:rsidRPr="001C4133">
              <w:t>19. Падус Р.В.(заст.)</w:t>
            </w:r>
          </w:p>
        </w:tc>
        <w:tc>
          <w:tcPr>
            <w:tcW w:w="3119" w:type="dxa"/>
            <w:tcBorders>
              <w:right w:val="single" w:sz="4" w:space="0" w:color="auto"/>
            </w:tcBorders>
          </w:tcPr>
          <w:p w:rsidR="00916216" w:rsidRPr="001C4133" w:rsidRDefault="00916216" w:rsidP="00646742">
            <w:pPr>
              <w:rPr>
                <w:b/>
              </w:rPr>
            </w:pPr>
            <w:r w:rsidRPr="001C4133">
              <w:rPr>
                <w:b/>
              </w:rPr>
              <w:t>2022-2023 н.р.</w:t>
            </w:r>
          </w:p>
          <w:p w:rsidR="00916216" w:rsidRPr="001C4133" w:rsidRDefault="00916216" w:rsidP="00646742">
            <w:pPr>
              <w:rPr>
                <w:b/>
              </w:rPr>
            </w:pPr>
          </w:p>
          <w:p w:rsidR="00916216" w:rsidRPr="001C4133" w:rsidRDefault="00916216" w:rsidP="00646742">
            <w:r w:rsidRPr="001C4133">
              <w:t>1. Беднарчук Г.М.</w:t>
            </w:r>
          </w:p>
          <w:p w:rsidR="00916216" w:rsidRPr="001C4133" w:rsidRDefault="00916216" w:rsidP="00646742">
            <w:r w:rsidRPr="001C4133">
              <w:t>2. Гірчак В.Ю.</w:t>
            </w:r>
          </w:p>
          <w:p w:rsidR="00916216" w:rsidRPr="001C4133" w:rsidRDefault="00916216" w:rsidP="00646742">
            <w:r w:rsidRPr="001C4133">
              <w:t>3. Жемела М.М.</w:t>
            </w:r>
          </w:p>
          <w:p w:rsidR="00916216" w:rsidRPr="001C4133" w:rsidRDefault="00916216" w:rsidP="00646742">
            <w:r w:rsidRPr="001C4133">
              <w:t>4. Журовська М.М.</w:t>
            </w:r>
          </w:p>
          <w:p w:rsidR="00916216" w:rsidRPr="001C4133" w:rsidRDefault="00916216" w:rsidP="00646742">
            <w:r w:rsidRPr="001C4133">
              <w:t>5. Залужна А.С.</w:t>
            </w:r>
          </w:p>
          <w:p w:rsidR="00916216" w:rsidRPr="001C4133" w:rsidRDefault="00916216" w:rsidP="00646742">
            <w:r w:rsidRPr="001C4133">
              <w:t>6. Калашник Г.М.</w:t>
            </w:r>
          </w:p>
          <w:p w:rsidR="00916216" w:rsidRPr="001C4133" w:rsidRDefault="00916216" w:rsidP="00646742">
            <w:r w:rsidRPr="001C4133">
              <w:t>7. Карасава Р.М.</w:t>
            </w:r>
          </w:p>
          <w:p w:rsidR="00916216" w:rsidRPr="001C4133" w:rsidRDefault="00916216" w:rsidP="00646742">
            <w:r w:rsidRPr="001C4133">
              <w:t>8. Ковальчук І.М.</w:t>
            </w:r>
          </w:p>
          <w:p w:rsidR="00916216" w:rsidRPr="001C4133" w:rsidRDefault="00916216" w:rsidP="00646742">
            <w:r w:rsidRPr="001C4133">
              <w:t>9. Космачова Ю.М.(мист.)</w:t>
            </w:r>
          </w:p>
          <w:p w:rsidR="00916216" w:rsidRPr="001C4133" w:rsidRDefault="00916216" w:rsidP="00646742">
            <w:r w:rsidRPr="001C4133">
              <w:t>10. Лазів У.Я.</w:t>
            </w:r>
          </w:p>
          <w:p w:rsidR="00916216" w:rsidRPr="001C4133" w:rsidRDefault="00916216" w:rsidP="00646742">
            <w:r w:rsidRPr="001C4133">
              <w:t>11. Лубенець Л.П.</w:t>
            </w:r>
          </w:p>
          <w:p w:rsidR="00916216" w:rsidRPr="001C4133" w:rsidRDefault="00916216" w:rsidP="00646742">
            <w:r w:rsidRPr="001C4133">
              <w:t>12. Марко Н.В.</w:t>
            </w:r>
          </w:p>
          <w:p w:rsidR="00916216" w:rsidRPr="001C4133" w:rsidRDefault="00916216" w:rsidP="00646742">
            <w:r w:rsidRPr="001C4133">
              <w:t>13. Медвідь Р.М.</w:t>
            </w:r>
          </w:p>
          <w:p w:rsidR="00916216" w:rsidRPr="001C4133" w:rsidRDefault="00916216" w:rsidP="00646742">
            <w:r w:rsidRPr="001C4133">
              <w:t>14. Михайлів О.М.</w:t>
            </w:r>
          </w:p>
          <w:p w:rsidR="00916216" w:rsidRPr="001C4133" w:rsidRDefault="00916216" w:rsidP="00646742">
            <w:r w:rsidRPr="001C4133">
              <w:t>15. Наконечна І.В.</w:t>
            </w:r>
          </w:p>
          <w:p w:rsidR="00916216" w:rsidRPr="001C4133" w:rsidRDefault="00916216" w:rsidP="00646742">
            <w:r w:rsidRPr="001C4133">
              <w:t>16. Новик О.М.</w:t>
            </w:r>
          </w:p>
          <w:p w:rsidR="00916216" w:rsidRPr="001C4133" w:rsidRDefault="00916216" w:rsidP="00646742">
            <w:r w:rsidRPr="001C4133">
              <w:t>17. Серна О.Р.</w:t>
            </w:r>
          </w:p>
          <w:p w:rsidR="00916216" w:rsidRPr="001C4133" w:rsidRDefault="00916216" w:rsidP="00646742">
            <w:r w:rsidRPr="001C4133">
              <w:t>18. Сень О.В.</w:t>
            </w:r>
          </w:p>
          <w:p w:rsidR="00916216" w:rsidRPr="001C4133" w:rsidRDefault="00916216" w:rsidP="00646742">
            <w:r w:rsidRPr="001C4133">
              <w:t>19. Сковера С.</w:t>
            </w:r>
          </w:p>
          <w:p w:rsidR="00916216" w:rsidRPr="001C4133" w:rsidRDefault="00916216" w:rsidP="00646742">
            <w:r w:rsidRPr="001C4133">
              <w:t>20. Сорока М.П.</w:t>
            </w:r>
          </w:p>
          <w:p w:rsidR="00916216" w:rsidRPr="001C4133" w:rsidRDefault="00916216" w:rsidP="00646742">
            <w:r w:rsidRPr="001C4133">
              <w:t xml:space="preserve">21. Стельмащук Р.Б. </w:t>
            </w:r>
          </w:p>
          <w:p w:rsidR="00916216" w:rsidRPr="001C4133" w:rsidRDefault="00916216" w:rsidP="00646742">
            <w:r w:rsidRPr="001C4133">
              <w:t>22. Уралова С.А. (матем.)</w:t>
            </w:r>
          </w:p>
          <w:p w:rsidR="00916216" w:rsidRPr="001C4133" w:rsidRDefault="00916216" w:rsidP="00646742">
            <w:r w:rsidRPr="001C4133">
              <w:t>23. Федоренко Л.Г.</w:t>
            </w:r>
          </w:p>
          <w:p w:rsidR="00916216" w:rsidRPr="001C4133" w:rsidRDefault="00916216" w:rsidP="00646742">
            <w:r w:rsidRPr="001C4133">
              <w:t>24.Ханик М.Б.</w:t>
            </w:r>
          </w:p>
          <w:p w:rsidR="00916216" w:rsidRDefault="00916216" w:rsidP="00646742">
            <w:r w:rsidRPr="001C4133">
              <w:t>25. Якименко Н.О.</w:t>
            </w:r>
          </w:p>
          <w:p w:rsidR="00916216" w:rsidRPr="001C4133" w:rsidRDefault="00916216" w:rsidP="00646742"/>
        </w:tc>
        <w:tc>
          <w:tcPr>
            <w:tcW w:w="3165" w:type="dxa"/>
            <w:tcBorders>
              <w:left w:val="single" w:sz="4" w:space="0" w:color="auto"/>
              <w:right w:val="single" w:sz="4" w:space="0" w:color="auto"/>
            </w:tcBorders>
          </w:tcPr>
          <w:p w:rsidR="00916216" w:rsidRPr="001C4133" w:rsidRDefault="00916216" w:rsidP="00646742">
            <w:pPr>
              <w:rPr>
                <w:b/>
              </w:rPr>
            </w:pPr>
            <w:r w:rsidRPr="001C4133">
              <w:rPr>
                <w:b/>
              </w:rPr>
              <w:t>2023-2024 н.р.</w:t>
            </w:r>
          </w:p>
          <w:p w:rsidR="00916216" w:rsidRPr="001C4133" w:rsidRDefault="00916216" w:rsidP="00646742">
            <w:pPr>
              <w:rPr>
                <w:b/>
              </w:rPr>
            </w:pPr>
          </w:p>
          <w:p w:rsidR="00916216" w:rsidRPr="001C4133" w:rsidRDefault="00916216" w:rsidP="00646742">
            <w:r w:rsidRPr="001C4133">
              <w:t>1. Алешко Г.М.</w:t>
            </w:r>
          </w:p>
          <w:p w:rsidR="00916216" w:rsidRPr="001C4133" w:rsidRDefault="00916216" w:rsidP="00646742">
            <w:r w:rsidRPr="001C4133">
              <w:t>2. Безпалько Г.Т.</w:t>
            </w:r>
          </w:p>
          <w:p w:rsidR="00916216" w:rsidRPr="001C4133" w:rsidRDefault="00916216" w:rsidP="00646742">
            <w:r w:rsidRPr="001C4133">
              <w:t>3. Булацик В.Р.</w:t>
            </w:r>
          </w:p>
          <w:p w:rsidR="00916216" w:rsidRPr="001C4133" w:rsidRDefault="00916216" w:rsidP="00646742">
            <w:r w:rsidRPr="001C4133">
              <w:t>4. Вакшинська МП</w:t>
            </w:r>
          </w:p>
          <w:p w:rsidR="00916216" w:rsidRPr="001C4133" w:rsidRDefault="00916216" w:rsidP="00646742">
            <w:r w:rsidRPr="001C4133">
              <w:t>5. Гладун Н.Б.</w:t>
            </w:r>
          </w:p>
          <w:p w:rsidR="00916216" w:rsidRPr="001C4133" w:rsidRDefault="00916216" w:rsidP="00646742">
            <w:r w:rsidRPr="001C4133">
              <w:t>6. Горленко О.Л.</w:t>
            </w:r>
          </w:p>
          <w:p w:rsidR="00916216" w:rsidRPr="001C4133" w:rsidRDefault="00916216" w:rsidP="00646742">
            <w:r w:rsidRPr="001C4133">
              <w:t>7. Думинець Є.О.</w:t>
            </w:r>
          </w:p>
          <w:p w:rsidR="00916216" w:rsidRPr="001C4133" w:rsidRDefault="00916216" w:rsidP="00646742">
            <w:r w:rsidRPr="001C4133">
              <w:t>8. Козелко І.М.</w:t>
            </w:r>
          </w:p>
          <w:p w:rsidR="00916216" w:rsidRPr="001C4133" w:rsidRDefault="00916216" w:rsidP="00646742">
            <w:r w:rsidRPr="001C4133">
              <w:t>9. Матвіїв О.І.</w:t>
            </w:r>
          </w:p>
          <w:p w:rsidR="00916216" w:rsidRPr="001C4133" w:rsidRDefault="00916216" w:rsidP="00646742">
            <w:r w:rsidRPr="001C4133">
              <w:t>10. Падус Р.В.(мист.)</w:t>
            </w:r>
          </w:p>
          <w:p w:rsidR="00916216" w:rsidRPr="001C4133" w:rsidRDefault="00916216" w:rsidP="00646742">
            <w:r w:rsidRPr="001C4133">
              <w:t>11. Рудь О.Б.</w:t>
            </w:r>
          </w:p>
          <w:p w:rsidR="00916216" w:rsidRPr="001C4133" w:rsidRDefault="00916216" w:rsidP="00646742">
            <w:r w:rsidRPr="001C4133">
              <w:t>12. Сеньковська Г.М.</w:t>
            </w:r>
          </w:p>
          <w:p w:rsidR="00916216" w:rsidRPr="001C4133" w:rsidRDefault="00916216" w:rsidP="00646742">
            <w:r w:rsidRPr="001C4133">
              <w:t>13. Фацинець І.В.</w:t>
            </w:r>
          </w:p>
          <w:p w:rsidR="00916216" w:rsidRPr="001C4133" w:rsidRDefault="00916216" w:rsidP="00646742">
            <w:r w:rsidRPr="001C4133">
              <w:t>14. Яворська О.М.</w:t>
            </w:r>
          </w:p>
          <w:p w:rsidR="00916216" w:rsidRDefault="00916216" w:rsidP="00646742"/>
          <w:p w:rsidR="00916216" w:rsidRDefault="00916216" w:rsidP="00646742"/>
          <w:p w:rsidR="00916216" w:rsidRDefault="00916216" w:rsidP="00646742"/>
          <w:p w:rsidR="00916216" w:rsidRPr="001C4133" w:rsidRDefault="00916216" w:rsidP="00646742"/>
        </w:tc>
        <w:tc>
          <w:tcPr>
            <w:tcW w:w="3072" w:type="dxa"/>
            <w:tcBorders>
              <w:left w:val="single" w:sz="4" w:space="0" w:color="auto"/>
            </w:tcBorders>
          </w:tcPr>
          <w:p w:rsidR="00916216" w:rsidRPr="001C4133" w:rsidRDefault="00916216" w:rsidP="00646742">
            <w:pPr>
              <w:rPr>
                <w:b/>
              </w:rPr>
            </w:pPr>
            <w:r w:rsidRPr="001C4133">
              <w:rPr>
                <w:b/>
              </w:rPr>
              <w:t>2024-2025 н.р.</w:t>
            </w:r>
          </w:p>
          <w:p w:rsidR="00916216" w:rsidRPr="001C4133" w:rsidRDefault="00916216" w:rsidP="00646742">
            <w:pPr>
              <w:rPr>
                <w:b/>
              </w:rPr>
            </w:pPr>
          </w:p>
          <w:p w:rsidR="00916216" w:rsidRPr="001C4133" w:rsidRDefault="00916216" w:rsidP="00646742">
            <w:r w:rsidRPr="001C4133">
              <w:t>1.Бендзяк М.Я.</w:t>
            </w:r>
          </w:p>
          <w:p w:rsidR="00916216" w:rsidRPr="001C4133" w:rsidRDefault="00916216" w:rsidP="00646742">
            <w:r w:rsidRPr="001C4133">
              <w:t>2. Білас О.Б.</w:t>
            </w:r>
          </w:p>
          <w:p w:rsidR="00916216" w:rsidRPr="001C4133" w:rsidRDefault="00916216" w:rsidP="00646742">
            <w:r w:rsidRPr="001C4133">
              <w:t>3. ВакшинськаМ.Р.</w:t>
            </w:r>
          </w:p>
          <w:p w:rsidR="00916216" w:rsidRPr="001C4133" w:rsidRDefault="00916216" w:rsidP="00646742">
            <w:r w:rsidRPr="001C4133">
              <w:t>4. Грамоліна У.Я.</w:t>
            </w:r>
          </w:p>
          <w:p w:rsidR="00916216" w:rsidRPr="001C4133" w:rsidRDefault="00916216" w:rsidP="00646742">
            <w:r w:rsidRPr="001C4133">
              <w:t>5. Губик Л.О.</w:t>
            </w:r>
          </w:p>
          <w:p w:rsidR="00916216" w:rsidRPr="001C4133" w:rsidRDefault="00916216" w:rsidP="00646742">
            <w:r w:rsidRPr="001C4133">
              <w:t>6. Лісіцина О.М.</w:t>
            </w:r>
          </w:p>
          <w:p w:rsidR="00916216" w:rsidRPr="001C4133" w:rsidRDefault="00916216" w:rsidP="00646742">
            <w:r w:rsidRPr="001C4133">
              <w:t>7. Медведюк О.В.</w:t>
            </w:r>
          </w:p>
          <w:p w:rsidR="00916216" w:rsidRPr="001C4133" w:rsidRDefault="00916216" w:rsidP="00646742">
            <w:r w:rsidRPr="001C4133">
              <w:t>8. Михайлишин Л.Г.</w:t>
            </w:r>
          </w:p>
          <w:p w:rsidR="00916216" w:rsidRPr="001C4133" w:rsidRDefault="00916216" w:rsidP="00646742">
            <w:r w:rsidRPr="001C4133">
              <w:t>9. Нечепурна Я.Б.</w:t>
            </w:r>
          </w:p>
          <w:p w:rsidR="00916216" w:rsidRPr="001C4133" w:rsidRDefault="00916216" w:rsidP="00646742">
            <w:r w:rsidRPr="001C4133">
              <w:t>10. Носаль Я.Б.</w:t>
            </w:r>
          </w:p>
          <w:p w:rsidR="00916216" w:rsidRPr="001C4133" w:rsidRDefault="00916216" w:rsidP="00646742">
            <w:r w:rsidRPr="001C4133">
              <w:t>11. Свечнікова Т.В.</w:t>
            </w:r>
          </w:p>
          <w:p w:rsidR="00916216" w:rsidRPr="001C4133" w:rsidRDefault="00916216" w:rsidP="00646742">
            <w:r w:rsidRPr="001C4133">
              <w:t>12. Павловська  О.Ю.</w:t>
            </w:r>
          </w:p>
          <w:p w:rsidR="00916216" w:rsidRPr="001C4133" w:rsidRDefault="00916216" w:rsidP="00646742">
            <w:r w:rsidRPr="001C4133">
              <w:t>13. Шамрай О.І.</w:t>
            </w:r>
          </w:p>
          <w:p w:rsidR="00916216" w:rsidRPr="001C4133" w:rsidRDefault="00916216" w:rsidP="00646742">
            <w:r w:rsidRPr="001C4133">
              <w:t>14.Юристовська Л.А.</w:t>
            </w:r>
          </w:p>
          <w:p w:rsidR="00916216" w:rsidRDefault="00916216" w:rsidP="00646742"/>
          <w:p w:rsidR="00916216" w:rsidRDefault="00916216" w:rsidP="00646742"/>
          <w:p w:rsidR="00916216" w:rsidRDefault="00916216" w:rsidP="00646742"/>
          <w:p w:rsidR="00916216" w:rsidRDefault="00916216" w:rsidP="00646742"/>
          <w:p w:rsidR="00916216" w:rsidRPr="001C4133" w:rsidRDefault="00916216" w:rsidP="00646742"/>
        </w:tc>
      </w:tr>
    </w:tbl>
    <w:p w:rsidR="001570A7" w:rsidRDefault="001570A7" w:rsidP="00ED6E08">
      <w:pPr>
        <w:jc w:val="center"/>
        <w:rPr>
          <w:lang w:val="uk-UA"/>
        </w:rPr>
      </w:pPr>
    </w:p>
    <w:p w:rsidR="00916216" w:rsidRDefault="00916216" w:rsidP="00ED6E08">
      <w:pPr>
        <w:jc w:val="center"/>
        <w:rPr>
          <w:lang w:val="uk-UA"/>
        </w:rPr>
      </w:pPr>
    </w:p>
    <w:p w:rsidR="00916216" w:rsidRDefault="00916216" w:rsidP="00ED6E08">
      <w:pPr>
        <w:jc w:val="center"/>
        <w:rPr>
          <w:lang w:val="uk-UA"/>
        </w:rPr>
      </w:pPr>
    </w:p>
    <w:p w:rsidR="00916216" w:rsidRDefault="00916216" w:rsidP="00ED6E08">
      <w:pPr>
        <w:jc w:val="center"/>
        <w:rPr>
          <w:lang w:val="uk-UA"/>
        </w:rPr>
      </w:pPr>
    </w:p>
    <w:p w:rsidR="0090099D" w:rsidRDefault="0090099D" w:rsidP="00ED6E08">
      <w:pPr>
        <w:jc w:val="center"/>
        <w:rPr>
          <w:b/>
          <w:sz w:val="32"/>
          <w:szCs w:val="32"/>
          <w:lang w:val="uk-UA"/>
        </w:rPr>
      </w:pPr>
    </w:p>
    <w:p w:rsidR="0090099D" w:rsidRPr="007635F5" w:rsidRDefault="0090099D" w:rsidP="00ED6E08">
      <w:pPr>
        <w:jc w:val="center"/>
        <w:rPr>
          <w:b/>
          <w:sz w:val="36"/>
          <w:szCs w:val="36"/>
          <w:lang w:val="uk-UA"/>
        </w:rPr>
      </w:pPr>
    </w:p>
    <w:p w:rsidR="00916216" w:rsidRPr="007635F5" w:rsidRDefault="00F574C5" w:rsidP="00ED6E08">
      <w:pPr>
        <w:jc w:val="center"/>
        <w:rPr>
          <w:b/>
          <w:sz w:val="36"/>
          <w:szCs w:val="36"/>
          <w:lang w:val="uk-UA"/>
        </w:rPr>
      </w:pPr>
      <w:r w:rsidRPr="007635F5">
        <w:rPr>
          <w:b/>
          <w:sz w:val="36"/>
          <w:szCs w:val="36"/>
          <w:lang w:val="uk-UA"/>
        </w:rPr>
        <w:t>Теми, над якими працює ЛМВ ім.В.Стуса</w:t>
      </w:r>
    </w:p>
    <w:p w:rsidR="00F574C5" w:rsidRPr="007635F5" w:rsidRDefault="007635F5" w:rsidP="00ED6E08">
      <w:pPr>
        <w:jc w:val="center"/>
        <w:rPr>
          <w:b/>
          <w:sz w:val="36"/>
          <w:szCs w:val="36"/>
          <w:lang w:val="uk-UA"/>
        </w:rPr>
      </w:pPr>
      <w:r>
        <w:rPr>
          <w:b/>
          <w:sz w:val="36"/>
          <w:szCs w:val="36"/>
          <w:lang w:val="uk-UA"/>
        </w:rPr>
        <w:t>у 2020-2025 р.р.</w:t>
      </w:r>
    </w:p>
    <w:p w:rsidR="00F574C5" w:rsidRPr="007635F5" w:rsidRDefault="00F574C5" w:rsidP="00ED6E08">
      <w:pPr>
        <w:jc w:val="center"/>
        <w:rPr>
          <w:b/>
          <w:sz w:val="36"/>
          <w:szCs w:val="36"/>
          <w:lang w:val="uk-UA"/>
        </w:rPr>
      </w:pPr>
    </w:p>
    <w:p w:rsidR="00E22F79" w:rsidRPr="007635F5" w:rsidRDefault="00E22F79" w:rsidP="00ED6E08">
      <w:pPr>
        <w:jc w:val="center"/>
        <w:rPr>
          <w:b/>
          <w:sz w:val="36"/>
          <w:szCs w:val="36"/>
          <w:lang w:val="uk-UA"/>
        </w:rPr>
      </w:pPr>
    </w:p>
    <w:p w:rsidR="00916216" w:rsidRPr="007635F5" w:rsidRDefault="00E22F79" w:rsidP="00ED6E08">
      <w:pPr>
        <w:jc w:val="center"/>
        <w:rPr>
          <w:b/>
          <w:sz w:val="36"/>
          <w:szCs w:val="36"/>
          <w:u w:val="single"/>
          <w:lang w:val="uk-UA"/>
        </w:rPr>
      </w:pPr>
      <w:r w:rsidRPr="007635F5">
        <w:rPr>
          <w:b/>
          <w:sz w:val="36"/>
          <w:szCs w:val="36"/>
          <w:u w:val="single"/>
          <w:lang w:val="uk-UA"/>
        </w:rPr>
        <w:t>Науково-методична тема:</w:t>
      </w:r>
    </w:p>
    <w:p w:rsidR="00E22F79" w:rsidRPr="007635F5" w:rsidRDefault="00FB1646" w:rsidP="00ED6E08">
      <w:pPr>
        <w:jc w:val="center"/>
        <w:rPr>
          <w:b/>
          <w:i/>
          <w:sz w:val="36"/>
          <w:szCs w:val="36"/>
          <w:lang w:val="uk-UA"/>
        </w:rPr>
      </w:pPr>
      <w:r w:rsidRPr="007635F5">
        <w:rPr>
          <w:b/>
          <w:i/>
          <w:sz w:val="36"/>
          <w:szCs w:val="36"/>
          <w:lang w:val="uk-UA"/>
        </w:rPr>
        <w:t>"</w:t>
      </w:r>
      <w:r w:rsidR="00E22F79" w:rsidRPr="007635F5">
        <w:rPr>
          <w:b/>
          <w:i/>
          <w:sz w:val="36"/>
          <w:szCs w:val="36"/>
          <w:lang w:val="uk-UA"/>
        </w:rPr>
        <w:t xml:space="preserve">Створення ситуації успіху як визначальної умови формування життєвих компетентностей учнів </w:t>
      </w:r>
    </w:p>
    <w:p w:rsidR="00E22F79" w:rsidRPr="007635F5" w:rsidRDefault="00E22F79" w:rsidP="00ED6E08">
      <w:pPr>
        <w:jc w:val="center"/>
        <w:rPr>
          <w:b/>
          <w:i/>
          <w:sz w:val="36"/>
          <w:szCs w:val="36"/>
          <w:lang w:val="uk-UA"/>
        </w:rPr>
      </w:pPr>
      <w:r w:rsidRPr="007635F5">
        <w:rPr>
          <w:b/>
          <w:i/>
          <w:sz w:val="36"/>
          <w:szCs w:val="36"/>
          <w:lang w:val="uk-UA"/>
        </w:rPr>
        <w:t>шляхом використання сучасних інноваційних технологій</w:t>
      </w:r>
      <w:r w:rsidR="00FB1646" w:rsidRPr="007635F5">
        <w:rPr>
          <w:b/>
          <w:i/>
          <w:sz w:val="36"/>
          <w:szCs w:val="36"/>
          <w:lang w:val="uk-UA"/>
        </w:rPr>
        <w:t>"</w:t>
      </w:r>
    </w:p>
    <w:p w:rsidR="00892D91" w:rsidRPr="007635F5" w:rsidRDefault="00892D91" w:rsidP="00ED6E08">
      <w:pPr>
        <w:jc w:val="center"/>
        <w:rPr>
          <w:b/>
          <w:sz w:val="36"/>
          <w:szCs w:val="36"/>
          <w:lang w:val="uk-UA"/>
        </w:rPr>
      </w:pPr>
    </w:p>
    <w:p w:rsidR="0090099D" w:rsidRPr="007635F5" w:rsidRDefault="0090099D" w:rsidP="00ED6E08">
      <w:pPr>
        <w:jc w:val="center"/>
        <w:rPr>
          <w:b/>
          <w:sz w:val="36"/>
          <w:szCs w:val="36"/>
          <w:lang w:val="uk-UA"/>
        </w:rPr>
      </w:pPr>
    </w:p>
    <w:p w:rsidR="00F574C5" w:rsidRPr="007635F5" w:rsidRDefault="00F574C5" w:rsidP="00ED6E08">
      <w:pPr>
        <w:jc w:val="center"/>
        <w:rPr>
          <w:b/>
          <w:sz w:val="36"/>
          <w:szCs w:val="36"/>
          <w:u w:val="single"/>
          <w:lang w:val="uk-UA"/>
        </w:rPr>
      </w:pPr>
      <w:r w:rsidRPr="007635F5">
        <w:rPr>
          <w:b/>
          <w:sz w:val="36"/>
          <w:szCs w:val="36"/>
          <w:u w:val="single"/>
          <w:lang w:val="uk-UA"/>
        </w:rPr>
        <w:t>Управлінська тема:</w:t>
      </w:r>
    </w:p>
    <w:p w:rsidR="00F574C5" w:rsidRPr="007635F5" w:rsidRDefault="00F574C5" w:rsidP="00ED6E08">
      <w:pPr>
        <w:jc w:val="center"/>
        <w:rPr>
          <w:b/>
          <w:i/>
          <w:sz w:val="36"/>
          <w:szCs w:val="36"/>
          <w:lang w:val="uk-UA"/>
        </w:rPr>
      </w:pPr>
      <w:r w:rsidRPr="007635F5">
        <w:rPr>
          <w:b/>
          <w:i/>
          <w:sz w:val="36"/>
          <w:szCs w:val="36"/>
          <w:lang w:val="uk-UA"/>
        </w:rPr>
        <w:t>"Створення умов для впровадження компетентнісного підходу в освітньому процесі"</w:t>
      </w:r>
    </w:p>
    <w:p w:rsidR="00F574C5" w:rsidRPr="007635F5" w:rsidRDefault="00F574C5" w:rsidP="00ED6E08">
      <w:pPr>
        <w:jc w:val="center"/>
        <w:rPr>
          <w:b/>
          <w:sz w:val="36"/>
          <w:szCs w:val="36"/>
          <w:lang w:val="uk-UA"/>
        </w:rPr>
      </w:pPr>
    </w:p>
    <w:p w:rsidR="0090099D" w:rsidRPr="007635F5" w:rsidRDefault="0090099D" w:rsidP="00ED6E08">
      <w:pPr>
        <w:jc w:val="center"/>
        <w:rPr>
          <w:b/>
          <w:sz w:val="36"/>
          <w:szCs w:val="36"/>
          <w:lang w:val="uk-UA"/>
        </w:rPr>
      </w:pPr>
    </w:p>
    <w:p w:rsidR="00F574C5" w:rsidRPr="007635F5" w:rsidRDefault="00F574C5" w:rsidP="00ED6E08">
      <w:pPr>
        <w:jc w:val="center"/>
        <w:rPr>
          <w:b/>
          <w:sz w:val="36"/>
          <w:szCs w:val="36"/>
          <w:u w:val="single"/>
          <w:lang w:val="uk-UA"/>
        </w:rPr>
      </w:pPr>
      <w:r w:rsidRPr="007635F5">
        <w:rPr>
          <w:b/>
          <w:sz w:val="36"/>
          <w:szCs w:val="36"/>
          <w:u w:val="single"/>
          <w:lang w:val="uk-UA"/>
        </w:rPr>
        <w:t>Виховна тема:</w:t>
      </w:r>
    </w:p>
    <w:p w:rsidR="00F574C5" w:rsidRPr="007635F5" w:rsidRDefault="00F574C5" w:rsidP="00ED6E08">
      <w:pPr>
        <w:jc w:val="center"/>
        <w:rPr>
          <w:b/>
          <w:i/>
          <w:sz w:val="36"/>
          <w:szCs w:val="36"/>
          <w:lang w:val="uk-UA"/>
        </w:rPr>
      </w:pPr>
      <w:r w:rsidRPr="007635F5">
        <w:rPr>
          <w:b/>
          <w:i/>
          <w:sz w:val="36"/>
          <w:szCs w:val="36"/>
          <w:lang w:val="uk-UA"/>
        </w:rPr>
        <w:t>"</w:t>
      </w:r>
      <w:r w:rsidR="003669CF">
        <w:rPr>
          <w:b/>
          <w:i/>
          <w:sz w:val="36"/>
          <w:szCs w:val="36"/>
          <w:lang w:val="uk-UA"/>
        </w:rPr>
        <w:t>Виховання розуміння можливості змінити своє середовище через вироблення громадянської позиції та відповідальності</w:t>
      </w:r>
      <w:r w:rsidRPr="007635F5">
        <w:rPr>
          <w:b/>
          <w:i/>
          <w:sz w:val="36"/>
          <w:szCs w:val="36"/>
          <w:lang w:val="uk-UA"/>
        </w:rPr>
        <w:t xml:space="preserve"> "</w:t>
      </w:r>
    </w:p>
    <w:sectPr w:rsidR="00F574C5" w:rsidRPr="007635F5" w:rsidSect="005577CF">
      <w:footerReference w:type="even" r:id="rId16"/>
      <w:footerReference w:type="default" r:id="rId17"/>
      <w:pgSz w:w="16838" w:h="11906" w:orient="landscape" w:code="9"/>
      <w:pgMar w:top="426" w:right="820" w:bottom="426" w:left="1134" w:header="720" w:footer="720" w:gutter="0"/>
      <w:cols w:space="708"/>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F57" w:rsidRDefault="006D4F57">
      <w:r>
        <w:separator/>
      </w:r>
    </w:p>
  </w:endnote>
  <w:endnote w:type="continuationSeparator" w:id="1">
    <w:p w:rsidR="006D4F57" w:rsidRDefault="006D4F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T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6E" w:rsidRDefault="00984125" w:rsidP="00D913A8">
    <w:pPr>
      <w:pStyle w:val="a3"/>
      <w:framePr w:wrap="around" w:vAnchor="text" w:hAnchor="margin" w:xAlign="right" w:y="1"/>
      <w:rPr>
        <w:rStyle w:val="a5"/>
      </w:rPr>
    </w:pPr>
    <w:r>
      <w:rPr>
        <w:rStyle w:val="a5"/>
      </w:rPr>
      <w:fldChar w:fldCharType="begin"/>
    </w:r>
    <w:r w:rsidR="00FE536E">
      <w:rPr>
        <w:rStyle w:val="a5"/>
      </w:rPr>
      <w:instrText xml:space="preserve">PAGE  </w:instrText>
    </w:r>
    <w:r>
      <w:rPr>
        <w:rStyle w:val="a5"/>
      </w:rPr>
      <w:fldChar w:fldCharType="end"/>
    </w:r>
  </w:p>
  <w:p w:rsidR="00FE536E" w:rsidRDefault="00FE536E" w:rsidP="008D292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6E" w:rsidRDefault="00984125" w:rsidP="00D913A8">
    <w:pPr>
      <w:pStyle w:val="a3"/>
      <w:framePr w:wrap="around" w:vAnchor="text" w:hAnchor="margin" w:xAlign="right" w:y="1"/>
      <w:rPr>
        <w:rStyle w:val="a5"/>
      </w:rPr>
    </w:pPr>
    <w:r>
      <w:rPr>
        <w:rStyle w:val="a5"/>
      </w:rPr>
      <w:fldChar w:fldCharType="begin"/>
    </w:r>
    <w:r w:rsidR="00FE536E">
      <w:rPr>
        <w:rStyle w:val="a5"/>
      </w:rPr>
      <w:instrText xml:space="preserve">PAGE  </w:instrText>
    </w:r>
    <w:r>
      <w:rPr>
        <w:rStyle w:val="a5"/>
      </w:rPr>
      <w:fldChar w:fldCharType="separate"/>
    </w:r>
    <w:r w:rsidR="003669CF">
      <w:rPr>
        <w:rStyle w:val="a5"/>
        <w:noProof/>
      </w:rPr>
      <w:t>38</w:t>
    </w:r>
    <w:r>
      <w:rPr>
        <w:rStyle w:val="a5"/>
      </w:rPr>
      <w:fldChar w:fldCharType="end"/>
    </w:r>
  </w:p>
  <w:p w:rsidR="00FE536E" w:rsidRDefault="00FE536E" w:rsidP="008D29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F57" w:rsidRDefault="006D4F57">
      <w:r>
        <w:separator/>
      </w:r>
    </w:p>
  </w:footnote>
  <w:footnote w:type="continuationSeparator" w:id="1">
    <w:p w:rsidR="006D4F57" w:rsidRDefault="006D4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031"/>
      </v:shape>
    </w:pict>
  </w:numPicBullet>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3">
    <w:nsid w:val="00000008"/>
    <w:multiLevelType w:val="singleLevel"/>
    <w:tmpl w:val="00000008"/>
    <w:name w:val="WW8Num8"/>
    <w:lvl w:ilvl="0">
      <w:start w:val="1"/>
      <w:numFmt w:val="bullet"/>
      <w:lvlText w:val=""/>
      <w:lvlJc w:val="left"/>
      <w:pPr>
        <w:tabs>
          <w:tab w:val="num" w:pos="780"/>
        </w:tabs>
        <w:ind w:left="780" w:hanging="360"/>
      </w:pPr>
      <w:rPr>
        <w:rFonts w:ascii="Wingdings" w:hAnsi="Wingdings"/>
      </w:rPr>
    </w:lvl>
  </w:abstractNum>
  <w:abstractNum w:abstractNumId="4">
    <w:nsid w:val="05D152BC"/>
    <w:multiLevelType w:val="hybridMultilevel"/>
    <w:tmpl w:val="39A2786E"/>
    <w:lvl w:ilvl="0" w:tplc="00448B8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B5E3F32"/>
    <w:multiLevelType w:val="hybridMultilevel"/>
    <w:tmpl w:val="5A8E942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621086"/>
    <w:multiLevelType w:val="hybridMultilevel"/>
    <w:tmpl w:val="107A8C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A6D7345"/>
    <w:multiLevelType w:val="hybridMultilevel"/>
    <w:tmpl w:val="E58CB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AC545A"/>
    <w:multiLevelType w:val="hybridMultilevel"/>
    <w:tmpl w:val="9412F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57828"/>
    <w:multiLevelType w:val="hybridMultilevel"/>
    <w:tmpl w:val="B2E0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944FBB"/>
    <w:multiLevelType w:val="hybridMultilevel"/>
    <w:tmpl w:val="FBF44C04"/>
    <w:lvl w:ilvl="0" w:tplc="0A7A2D5A">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329B304F"/>
    <w:multiLevelType w:val="hybridMultilevel"/>
    <w:tmpl w:val="E6E69B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5E25C64"/>
    <w:multiLevelType w:val="hybridMultilevel"/>
    <w:tmpl w:val="6EE6E0B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B4F76C2"/>
    <w:multiLevelType w:val="hybridMultilevel"/>
    <w:tmpl w:val="6E58AA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35C7044"/>
    <w:multiLevelType w:val="hybridMultilevel"/>
    <w:tmpl w:val="190E801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2696C6DA">
      <w:start w:val="1"/>
      <w:numFmt w:val="bullet"/>
      <w:lvlText w:val="o"/>
      <w:lvlJc w:val="left"/>
      <w:pPr>
        <w:tabs>
          <w:tab w:val="num" w:pos="1386"/>
        </w:tabs>
        <w:ind w:left="1386"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412D8F"/>
    <w:multiLevelType w:val="singleLevel"/>
    <w:tmpl w:val="29AAA5AE"/>
    <w:lvl w:ilvl="0">
      <w:start w:val="1"/>
      <w:numFmt w:val="bullet"/>
      <w:lvlText w:val="-"/>
      <w:lvlJc w:val="left"/>
      <w:pPr>
        <w:tabs>
          <w:tab w:val="num" w:pos="360"/>
        </w:tabs>
        <w:ind w:left="360" w:hanging="360"/>
      </w:pPr>
      <w:rPr>
        <w:rFonts w:hint="default"/>
      </w:rPr>
    </w:lvl>
  </w:abstractNum>
  <w:abstractNum w:abstractNumId="16">
    <w:nsid w:val="476F263E"/>
    <w:multiLevelType w:val="hybridMultilevel"/>
    <w:tmpl w:val="7B223E8C"/>
    <w:lvl w:ilvl="0" w:tplc="0A7A2D5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AB0C8F"/>
    <w:multiLevelType w:val="hybridMultilevel"/>
    <w:tmpl w:val="15001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531615B"/>
    <w:multiLevelType w:val="hybridMultilevel"/>
    <w:tmpl w:val="709C71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6C72A28"/>
    <w:multiLevelType w:val="hybridMultilevel"/>
    <w:tmpl w:val="58949518"/>
    <w:lvl w:ilvl="0" w:tplc="04220007">
      <w:start w:val="1"/>
      <w:numFmt w:val="bullet"/>
      <w:lvlText w:val=""/>
      <w:lvlPicBulletId w:val="0"/>
      <w:lvlJc w:val="left"/>
      <w:pPr>
        <w:ind w:left="1635" w:hanging="360"/>
      </w:pPr>
      <w:rPr>
        <w:rFonts w:ascii="Symbol" w:hAnsi="Symbol" w:hint="default"/>
      </w:rPr>
    </w:lvl>
    <w:lvl w:ilvl="1" w:tplc="04220003" w:tentative="1">
      <w:start w:val="1"/>
      <w:numFmt w:val="bullet"/>
      <w:lvlText w:val="o"/>
      <w:lvlJc w:val="left"/>
      <w:pPr>
        <w:ind w:left="2355" w:hanging="360"/>
      </w:pPr>
      <w:rPr>
        <w:rFonts w:ascii="Courier New" w:hAnsi="Courier New" w:cs="Courier New" w:hint="default"/>
      </w:rPr>
    </w:lvl>
    <w:lvl w:ilvl="2" w:tplc="04220005" w:tentative="1">
      <w:start w:val="1"/>
      <w:numFmt w:val="bullet"/>
      <w:lvlText w:val=""/>
      <w:lvlJc w:val="left"/>
      <w:pPr>
        <w:ind w:left="3075" w:hanging="360"/>
      </w:pPr>
      <w:rPr>
        <w:rFonts w:ascii="Wingdings" w:hAnsi="Wingdings" w:hint="default"/>
      </w:rPr>
    </w:lvl>
    <w:lvl w:ilvl="3" w:tplc="04220001" w:tentative="1">
      <w:start w:val="1"/>
      <w:numFmt w:val="bullet"/>
      <w:lvlText w:val=""/>
      <w:lvlJc w:val="left"/>
      <w:pPr>
        <w:ind w:left="3795" w:hanging="360"/>
      </w:pPr>
      <w:rPr>
        <w:rFonts w:ascii="Symbol" w:hAnsi="Symbol" w:hint="default"/>
      </w:rPr>
    </w:lvl>
    <w:lvl w:ilvl="4" w:tplc="04220003" w:tentative="1">
      <w:start w:val="1"/>
      <w:numFmt w:val="bullet"/>
      <w:lvlText w:val="o"/>
      <w:lvlJc w:val="left"/>
      <w:pPr>
        <w:ind w:left="4515" w:hanging="360"/>
      </w:pPr>
      <w:rPr>
        <w:rFonts w:ascii="Courier New" w:hAnsi="Courier New" w:cs="Courier New" w:hint="default"/>
      </w:rPr>
    </w:lvl>
    <w:lvl w:ilvl="5" w:tplc="04220005" w:tentative="1">
      <w:start w:val="1"/>
      <w:numFmt w:val="bullet"/>
      <w:lvlText w:val=""/>
      <w:lvlJc w:val="left"/>
      <w:pPr>
        <w:ind w:left="5235" w:hanging="360"/>
      </w:pPr>
      <w:rPr>
        <w:rFonts w:ascii="Wingdings" w:hAnsi="Wingdings" w:hint="default"/>
      </w:rPr>
    </w:lvl>
    <w:lvl w:ilvl="6" w:tplc="04220001" w:tentative="1">
      <w:start w:val="1"/>
      <w:numFmt w:val="bullet"/>
      <w:lvlText w:val=""/>
      <w:lvlJc w:val="left"/>
      <w:pPr>
        <w:ind w:left="5955" w:hanging="360"/>
      </w:pPr>
      <w:rPr>
        <w:rFonts w:ascii="Symbol" w:hAnsi="Symbol" w:hint="default"/>
      </w:rPr>
    </w:lvl>
    <w:lvl w:ilvl="7" w:tplc="04220003" w:tentative="1">
      <w:start w:val="1"/>
      <w:numFmt w:val="bullet"/>
      <w:lvlText w:val="o"/>
      <w:lvlJc w:val="left"/>
      <w:pPr>
        <w:ind w:left="6675" w:hanging="360"/>
      </w:pPr>
      <w:rPr>
        <w:rFonts w:ascii="Courier New" w:hAnsi="Courier New" w:cs="Courier New" w:hint="default"/>
      </w:rPr>
    </w:lvl>
    <w:lvl w:ilvl="8" w:tplc="04220005" w:tentative="1">
      <w:start w:val="1"/>
      <w:numFmt w:val="bullet"/>
      <w:lvlText w:val=""/>
      <w:lvlJc w:val="left"/>
      <w:pPr>
        <w:ind w:left="7395" w:hanging="360"/>
      </w:pPr>
      <w:rPr>
        <w:rFonts w:ascii="Wingdings" w:hAnsi="Wingdings" w:hint="default"/>
      </w:rPr>
    </w:lvl>
  </w:abstractNum>
  <w:abstractNum w:abstractNumId="20">
    <w:nsid w:val="684A2EB8"/>
    <w:multiLevelType w:val="hybridMultilevel"/>
    <w:tmpl w:val="51E06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B401DA"/>
    <w:multiLevelType w:val="hybridMultilevel"/>
    <w:tmpl w:val="4AD2E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4B26BE"/>
    <w:multiLevelType w:val="hybridMultilevel"/>
    <w:tmpl w:val="E86ADB1E"/>
    <w:lvl w:ilvl="0" w:tplc="0A7A2D5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2876479"/>
    <w:multiLevelType w:val="hybridMultilevel"/>
    <w:tmpl w:val="BA306A44"/>
    <w:lvl w:ilvl="0" w:tplc="E8F0BF06">
      <w:start w:val="1"/>
      <w:numFmt w:val="bullet"/>
      <w:lvlText w:val="-"/>
      <w:lvlJc w:val="left"/>
      <w:pPr>
        <w:ind w:left="720" w:hanging="360"/>
      </w:pPr>
      <w:rPr>
        <w:rFonts w:ascii="Palatino Linotype" w:eastAsia="Times New Roman" w:hAnsi="Palatino Linotype"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85E07FE"/>
    <w:multiLevelType w:val="hybridMultilevel"/>
    <w:tmpl w:val="B972CE0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num>
  <w:num w:numId="4">
    <w:abstractNumId w:val="1"/>
  </w:num>
  <w:num w:numId="5">
    <w:abstractNumId w:val="2"/>
  </w:num>
  <w:num w:numId="6">
    <w:abstractNumId w:val="3"/>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12"/>
  </w:num>
  <w:num w:numId="20">
    <w:abstractNumId w:val="24"/>
  </w:num>
  <w:num w:numId="21">
    <w:abstractNumId w:val="4"/>
  </w:num>
  <w:num w:numId="22">
    <w:abstractNumId w:val="18"/>
  </w:num>
  <w:num w:numId="23">
    <w:abstractNumId w:val="7"/>
  </w:num>
  <w:num w:numId="24">
    <w:abstractNumId w:val="21"/>
  </w:num>
  <w:num w:numId="25">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hideSpellingErrors/>
  <w:hideGrammaticalErrors/>
  <w:stylePaneFormatFilter w:val="3F01"/>
  <w:defaultTabStop w:val="708"/>
  <w:hyphenationZone w:val="425"/>
  <w:drawingGridHorizontalSpacing w:val="57"/>
  <w:drawingGridVerticalSpacing w:val="39"/>
  <w:displayHorizontalDrawingGridEvery w:val="0"/>
  <w:displayVerticalDrawingGridEvery w:val="2"/>
  <w:characterSpacingControl w:val="doNotCompress"/>
  <w:hdrShapeDefaults>
    <o:shapedefaults v:ext="edit" spidmax="32770"/>
  </w:hdrShapeDefaults>
  <w:footnotePr>
    <w:footnote w:id="0"/>
    <w:footnote w:id="1"/>
  </w:footnotePr>
  <w:endnotePr>
    <w:endnote w:id="0"/>
    <w:endnote w:id="1"/>
  </w:endnotePr>
  <w:compat/>
  <w:rsids>
    <w:rsidRoot w:val="003B5717"/>
    <w:rsid w:val="000057D7"/>
    <w:rsid w:val="000057FC"/>
    <w:rsid w:val="00007533"/>
    <w:rsid w:val="00007E73"/>
    <w:rsid w:val="00013FD0"/>
    <w:rsid w:val="000146B5"/>
    <w:rsid w:val="0002038D"/>
    <w:rsid w:val="00021461"/>
    <w:rsid w:val="000223BC"/>
    <w:rsid w:val="000255B9"/>
    <w:rsid w:val="00025A8A"/>
    <w:rsid w:val="00026F44"/>
    <w:rsid w:val="00030534"/>
    <w:rsid w:val="0003124A"/>
    <w:rsid w:val="00032909"/>
    <w:rsid w:val="0003729C"/>
    <w:rsid w:val="00037354"/>
    <w:rsid w:val="000379B8"/>
    <w:rsid w:val="00042229"/>
    <w:rsid w:val="00043DC1"/>
    <w:rsid w:val="00043ECB"/>
    <w:rsid w:val="00052EA8"/>
    <w:rsid w:val="000539B1"/>
    <w:rsid w:val="00056E9E"/>
    <w:rsid w:val="00067028"/>
    <w:rsid w:val="000730BD"/>
    <w:rsid w:val="00074226"/>
    <w:rsid w:val="00075AE5"/>
    <w:rsid w:val="00076E2C"/>
    <w:rsid w:val="00080C0F"/>
    <w:rsid w:val="00091DC3"/>
    <w:rsid w:val="000946E8"/>
    <w:rsid w:val="00094D39"/>
    <w:rsid w:val="000958F1"/>
    <w:rsid w:val="00095D71"/>
    <w:rsid w:val="000971D6"/>
    <w:rsid w:val="000A18F8"/>
    <w:rsid w:val="000A2784"/>
    <w:rsid w:val="000A333E"/>
    <w:rsid w:val="000A4605"/>
    <w:rsid w:val="000A6EA7"/>
    <w:rsid w:val="000A7C5F"/>
    <w:rsid w:val="000B205B"/>
    <w:rsid w:val="000B414F"/>
    <w:rsid w:val="000B4CF7"/>
    <w:rsid w:val="000B5640"/>
    <w:rsid w:val="000B6190"/>
    <w:rsid w:val="000B72F1"/>
    <w:rsid w:val="000C02BA"/>
    <w:rsid w:val="000C1E53"/>
    <w:rsid w:val="000C23E6"/>
    <w:rsid w:val="000C6ACE"/>
    <w:rsid w:val="000D12B2"/>
    <w:rsid w:val="000D2BE6"/>
    <w:rsid w:val="000D37AD"/>
    <w:rsid w:val="000D420C"/>
    <w:rsid w:val="000D4C33"/>
    <w:rsid w:val="000D7047"/>
    <w:rsid w:val="000E1236"/>
    <w:rsid w:val="000E605A"/>
    <w:rsid w:val="000E6468"/>
    <w:rsid w:val="000E7C1B"/>
    <w:rsid w:val="000F3C4A"/>
    <w:rsid w:val="000F3FE9"/>
    <w:rsid w:val="000F68B8"/>
    <w:rsid w:val="000F7A63"/>
    <w:rsid w:val="0010004A"/>
    <w:rsid w:val="0010144B"/>
    <w:rsid w:val="00103644"/>
    <w:rsid w:val="001064C5"/>
    <w:rsid w:val="00116CFC"/>
    <w:rsid w:val="001205B0"/>
    <w:rsid w:val="00131C0A"/>
    <w:rsid w:val="0013641E"/>
    <w:rsid w:val="00136508"/>
    <w:rsid w:val="00153004"/>
    <w:rsid w:val="00154391"/>
    <w:rsid w:val="00156AFC"/>
    <w:rsid w:val="001570A7"/>
    <w:rsid w:val="0015789F"/>
    <w:rsid w:val="00162B41"/>
    <w:rsid w:val="00164595"/>
    <w:rsid w:val="00164836"/>
    <w:rsid w:val="00165F0A"/>
    <w:rsid w:val="001677FF"/>
    <w:rsid w:val="00167D06"/>
    <w:rsid w:val="001742EF"/>
    <w:rsid w:val="00175810"/>
    <w:rsid w:val="00175C95"/>
    <w:rsid w:val="00175F97"/>
    <w:rsid w:val="00181633"/>
    <w:rsid w:val="00181A33"/>
    <w:rsid w:val="00183BC4"/>
    <w:rsid w:val="00183CA3"/>
    <w:rsid w:val="001851DC"/>
    <w:rsid w:val="00185CDB"/>
    <w:rsid w:val="00185E0E"/>
    <w:rsid w:val="001904D5"/>
    <w:rsid w:val="00194CF4"/>
    <w:rsid w:val="00197814"/>
    <w:rsid w:val="001B0931"/>
    <w:rsid w:val="001B100E"/>
    <w:rsid w:val="001B3E20"/>
    <w:rsid w:val="001C455E"/>
    <w:rsid w:val="001C7442"/>
    <w:rsid w:val="001D10DE"/>
    <w:rsid w:val="001D1293"/>
    <w:rsid w:val="001D1C1A"/>
    <w:rsid w:val="001D3929"/>
    <w:rsid w:val="001D45DC"/>
    <w:rsid w:val="001E020A"/>
    <w:rsid w:val="001E05CA"/>
    <w:rsid w:val="001E2483"/>
    <w:rsid w:val="001E4034"/>
    <w:rsid w:val="001E6FA6"/>
    <w:rsid w:val="001F0410"/>
    <w:rsid w:val="001F110C"/>
    <w:rsid w:val="001F5173"/>
    <w:rsid w:val="0020311A"/>
    <w:rsid w:val="00203925"/>
    <w:rsid w:val="00203FED"/>
    <w:rsid w:val="002043F3"/>
    <w:rsid w:val="0020653C"/>
    <w:rsid w:val="00206B94"/>
    <w:rsid w:val="0020779B"/>
    <w:rsid w:val="00207CA9"/>
    <w:rsid w:val="0021322B"/>
    <w:rsid w:val="00214AF1"/>
    <w:rsid w:val="002169CA"/>
    <w:rsid w:val="00217B3F"/>
    <w:rsid w:val="0022123E"/>
    <w:rsid w:val="00222100"/>
    <w:rsid w:val="0022310B"/>
    <w:rsid w:val="002234D7"/>
    <w:rsid w:val="002237F8"/>
    <w:rsid w:val="0022593A"/>
    <w:rsid w:val="00226323"/>
    <w:rsid w:val="00227832"/>
    <w:rsid w:val="00231ED4"/>
    <w:rsid w:val="002325DC"/>
    <w:rsid w:val="00233C50"/>
    <w:rsid w:val="0023500B"/>
    <w:rsid w:val="002353DD"/>
    <w:rsid w:val="002371A4"/>
    <w:rsid w:val="002377BA"/>
    <w:rsid w:val="002415DF"/>
    <w:rsid w:val="00242B44"/>
    <w:rsid w:val="0024349D"/>
    <w:rsid w:val="002464CC"/>
    <w:rsid w:val="002467D0"/>
    <w:rsid w:val="002544D7"/>
    <w:rsid w:val="00256F5B"/>
    <w:rsid w:val="00256FDC"/>
    <w:rsid w:val="0026102C"/>
    <w:rsid w:val="00262579"/>
    <w:rsid w:val="0026431D"/>
    <w:rsid w:val="00265812"/>
    <w:rsid w:val="00270F1D"/>
    <w:rsid w:val="00277552"/>
    <w:rsid w:val="0028276E"/>
    <w:rsid w:val="00283453"/>
    <w:rsid w:val="00290E7A"/>
    <w:rsid w:val="00292996"/>
    <w:rsid w:val="0029299F"/>
    <w:rsid w:val="00292EB6"/>
    <w:rsid w:val="0029376B"/>
    <w:rsid w:val="00294515"/>
    <w:rsid w:val="002A0F96"/>
    <w:rsid w:val="002A2B80"/>
    <w:rsid w:val="002A364F"/>
    <w:rsid w:val="002A37AC"/>
    <w:rsid w:val="002A3C8C"/>
    <w:rsid w:val="002A46F5"/>
    <w:rsid w:val="002A564D"/>
    <w:rsid w:val="002B1135"/>
    <w:rsid w:val="002B120C"/>
    <w:rsid w:val="002B1CDD"/>
    <w:rsid w:val="002B487E"/>
    <w:rsid w:val="002C2FB8"/>
    <w:rsid w:val="002C345D"/>
    <w:rsid w:val="002D149E"/>
    <w:rsid w:val="002D1EF7"/>
    <w:rsid w:val="002D2C61"/>
    <w:rsid w:val="002D4CA9"/>
    <w:rsid w:val="002D6E9E"/>
    <w:rsid w:val="002E1187"/>
    <w:rsid w:val="002E3D8B"/>
    <w:rsid w:val="002E590C"/>
    <w:rsid w:val="00303E30"/>
    <w:rsid w:val="00304B14"/>
    <w:rsid w:val="003062C4"/>
    <w:rsid w:val="00306D39"/>
    <w:rsid w:val="00312AF6"/>
    <w:rsid w:val="003150C1"/>
    <w:rsid w:val="00321CAE"/>
    <w:rsid w:val="00326ACD"/>
    <w:rsid w:val="00326CC1"/>
    <w:rsid w:val="0033363F"/>
    <w:rsid w:val="00337302"/>
    <w:rsid w:val="00340A77"/>
    <w:rsid w:val="003418D5"/>
    <w:rsid w:val="00342218"/>
    <w:rsid w:val="0034328E"/>
    <w:rsid w:val="00344688"/>
    <w:rsid w:val="00347278"/>
    <w:rsid w:val="00352951"/>
    <w:rsid w:val="00354873"/>
    <w:rsid w:val="00355BC4"/>
    <w:rsid w:val="003633AC"/>
    <w:rsid w:val="003669CF"/>
    <w:rsid w:val="00371985"/>
    <w:rsid w:val="0037409E"/>
    <w:rsid w:val="0037670A"/>
    <w:rsid w:val="00380C70"/>
    <w:rsid w:val="00381C83"/>
    <w:rsid w:val="0038395E"/>
    <w:rsid w:val="00384799"/>
    <w:rsid w:val="00384EBB"/>
    <w:rsid w:val="003930F7"/>
    <w:rsid w:val="003A0C63"/>
    <w:rsid w:val="003B428D"/>
    <w:rsid w:val="003B5717"/>
    <w:rsid w:val="003B67A8"/>
    <w:rsid w:val="003C0535"/>
    <w:rsid w:val="003C1929"/>
    <w:rsid w:val="003C6734"/>
    <w:rsid w:val="003C7E82"/>
    <w:rsid w:val="003D0239"/>
    <w:rsid w:val="003D054D"/>
    <w:rsid w:val="003D062F"/>
    <w:rsid w:val="003D308E"/>
    <w:rsid w:val="003D57F1"/>
    <w:rsid w:val="003E175E"/>
    <w:rsid w:val="003E1B03"/>
    <w:rsid w:val="003E56B7"/>
    <w:rsid w:val="003E610F"/>
    <w:rsid w:val="003F43BE"/>
    <w:rsid w:val="003F553C"/>
    <w:rsid w:val="004022A8"/>
    <w:rsid w:val="004050C7"/>
    <w:rsid w:val="004055B1"/>
    <w:rsid w:val="00407569"/>
    <w:rsid w:val="00407873"/>
    <w:rsid w:val="00407DF4"/>
    <w:rsid w:val="0041165F"/>
    <w:rsid w:val="00411A8C"/>
    <w:rsid w:val="00414756"/>
    <w:rsid w:val="00416465"/>
    <w:rsid w:val="0041756D"/>
    <w:rsid w:val="00421628"/>
    <w:rsid w:val="004241F3"/>
    <w:rsid w:val="00424C1F"/>
    <w:rsid w:val="00433B63"/>
    <w:rsid w:val="0043409B"/>
    <w:rsid w:val="00436032"/>
    <w:rsid w:val="00444465"/>
    <w:rsid w:val="00444ECB"/>
    <w:rsid w:val="00447228"/>
    <w:rsid w:val="004551C3"/>
    <w:rsid w:val="00455289"/>
    <w:rsid w:val="00457A3E"/>
    <w:rsid w:val="004612AE"/>
    <w:rsid w:val="004614B9"/>
    <w:rsid w:val="004632E1"/>
    <w:rsid w:val="00466C47"/>
    <w:rsid w:val="00466E41"/>
    <w:rsid w:val="004715F3"/>
    <w:rsid w:val="004719EE"/>
    <w:rsid w:val="004726D1"/>
    <w:rsid w:val="004730B8"/>
    <w:rsid w:val="00474CAF"/>
    <w:rsid w:val="004761DB"/>
    <w:rsid w:val="004842A2"/>
    <w:rsid w:val="00487603"/>
    <w:rsid w:val="00495459"/>
    <w:rsid w:val="0049724A"/>
    <w:rsid w:val="00497599"/>
    <w:rsid w:val="004A0550"/>
    <w:rsid w:val="004A2DB4"/>
    <w:rsid w:val="004A3B84"/>
    <w:rsid w:val="004A4AC7"/>
    <w:rsid w:val="004A5328"/>
    <w:rsid w:val="004A7CCC"/>
    <w:rsid w:val="004B0D22"/>
    <w:rsid w:val="004B57F4"/>
    <w:rsid w:val="004B6218"/>
    <w:rsid w:val="004B6CE3"/>
    <w:rsid w:val="004C35AF"/>
    <w:rsid w:val="004C4A23"/>
    <w:rsid w:val="004C6125"/>
    <w:rsid w:val="004C79C4"/>
    <w:rsid w:val="004D0434"/>
    <w:rsid w:val="004D49FF"/>
    <w:rsid w:val="004E152B"/>
    <w:rsid w:val="004E1DD7"/>
    <w:rsid w:val="004E2000"/>
    <w:rsid w:val="004E2571"/>
    <w:rsid w:val="004E2668"/>
    <w:rsid w:val="004E4AD9"/>
    <w:rsid w:val="004F0DB2"/>
    <w:rsid w:val="004F2455"/>
    <w:rsid w:val="004F686D"/>
    <w:rsid w:val="00501DBF"/>
    <w:rsid w:val="00502FEA"/>
    <w:rsid w:val="00503C3F"/>
    <w:rsid w:val="00504A00"/>
    <w:rsid w:val="00506CCF"/>
    <w:rsid w:val="00507EBD"/>
    <w:rsid w:val="00514EF8"/>
    <w:rsid w:val="0051596C"/>
    <w:rsid w:val="00516EE5"/>
    <w:rsid w:val="0052097B"/>
    <w:rsid w:val="00521896"/>
    <w:rsid w:val="00522827"/>
    <w:rsid w:val="0053575C"/>
    <w:rsid w:val="005406C6"/>
    <w:rsid w:val="00543D19"/>
    <w:rsid w:val="005452D0"/>
    <w:rsid w:val="00545371"/>
    <w:rsid w:val="005547CC"/>
    <w:rsid w:val="0055560D"/>
    <w:rsid w:val="005577CF"/>
    <w:rsid w:val="00561F65"/>
    <w:rsid w:val="00565BBD"/>
    <w:rsid w:val="0057058B"/>
    <w:rsid w:val="0057171D"/>
    <w:rsid w:val="005721CB"/>
    <w:rsid w:val="005722DD"/>
    <w:rsid w:val="00573DA6"/>
    <w:rsid w:val="005774B3"/>
    <w:rsid w:val="005834B4"/>
    <w:rsid w:val="0058444D"/>
    <w:rsid w:val="00593046"/>
    <w:rsid w:val="00593A7F"/>
    <w:rsid w:val="00597114"/>
    <w:rsid w:val="005A2C41"/>
    <w:rsid w:val="005B1856"/>
    <w:rsid w:val="005B2E2B"/>
    <w:rsid w:val="005B418A"/>
    <w:rsid w:val="005B4F85"/>
    <w:rsid w:val="005C02AE"/>
    <w:rsid w:val="005C2F03"/>
    <w:rsid w:val="005C4913"/>
    <w:rsid w:val="005C66E2"/>
    <w:rsid w:val="005D11B3"/>
    <w:rsid w:val="005D6929"/>
    <w:rsid w:val="005E1F78"/>
    <w:rsid w:val="005E3AE4"/>
    <w:rsid w:val="005E3AFA"/>
    <w:rsid w:val="005E51B1"/>
    <w:rsid w:val="005E6399"/>
    <w:rsid w:val="005E7654"/>
    <w:rsid w:val="005F612A"/>
    <w:rsid w:val="005F6E2E"/>
    <w:rsid w:val="005F7258"/>
    <w:rsid w:val="005F795A"/>
    <w:rsid w:val="00610223"/>
    <w:rsid w:val="006176E1"/>
    <w:rsid w:val="0062177E"/>
    <w:rsid w:val="00621DF9"/>
    <w:rsid w:val="00624D00"/>
    <w:rsid w:val="00627EA7"/>
    <w:rsid w:val="006302E0"/>
    <w:rsid w:val="00633349"/>
    <w:rsid w:val="00636A34"/>
    <w:rsid w:val="006406A0"/>
    <w:rsid w:val="0064212C"/>
    <w:rsid w:val="00642B74"/>
    <w:rsid w:val="006430D3"/>
    <w:rsid w:val="00644DAB"/>
    <w:rsid w:val="006453AD"/>
    <w:rsid w:val="006463E4"/>
    <w:rsid w:val="006543AB"/>
    <w:rsid w:val="006551A6"/>
    <w:rsid w:val="00663505"/>
    <w:rsid w:val="00664FB0"/>
    <w:rsid w:val="00670D53"/>
    <w:rsid w:val="00671B74"/>
    <w:rsid w:val="00673FF5"/>
    <w:rsid w:val="00675900"/>
    <w:rsid w:val="0067665D"/>
    <w:rsid w:val="00676C75"/>
    <w:rsid w:val="00684A33"/>
    <w:rsid w:val="00684D61"/>
    <w:rsid w:val="00685393"/>
    <w:rsid w:val="00685BF2"/>
    <w:rsid w:val="00693CAD"/>
    <w:rsid w:val="006946EF"/>
    <w:rsid w:val="006964CB"/>
    <w:rsid w:val="006A0D5D"/>
    <w:rsid w:val="006A5FEC"/>
    <w:rsid w:val="006A67E5"/>
    <w:rsid w:val="006B635F"/>
    <w:rsid w:val="006B69F2"/>
    <w:rsid w:val="006B7E0B"/>
    <w:rsid w:val="006C19CA"/>
    <w:rsid w:val="006C3CF8"/>
    <w:rsid w:val="006C7EE8"/>
    <w:rsid w:val="006D10E3"/>
    <w:rsid w:val="006D4F57"/>
    <w:rsid w:val="006D6CDC"/>
    <w:rsid w:val="006E07EA"/>
    <w:rsid w:val="006E1CBF"/>
    <w:rsid w:val="006E3886"/>
    <w:rsid w:val="006E521B"/>
    <w:rsid w:val="006E658C"/>
    <w:rsid w:val="006E688F"/>
    <w:rsid w:val="006F18CE"/>
    <w:rsid w:val="006F1C30"/>
    <w:rsid w:val="006F2006"/>
    <w:rsid w:val="006F2CA8"/>
    <w:rsid w:val="006F3D01"/>
    <w:rsid w:val="006F434A"/>
    <w:rsid w:val="006F5BC9"/>
    <w:rsid w:val="006F5C87"/>
    <w:rsid w:val="006F6CBF"/>
    <w:rsid w:val="006F7814"/>
    <w:rsid w:val="00701564"/>
    <w:rsid w:val="00701BF2"/>
    <w:rsid w:val="00701C2E"/>
    <w:rsid w:val="0070212C"/>
    <w:rsid w:val="00703397"/>
    <w:rsid w:val="007071C1"/>
    <w:rsid w:val="007074B2"/>
    <w:rsid w:val="00712D71"/>
    <w:rsid w:val="0071312D"/>
    <w:rsid w:val="00713F37"/>
    <w:rsid w:val="007177B5"/>
    <w:rsid w:val="007178D8"/>
    <w:rsid w:val="00722902"/>
    <w:rsid w:val="00725909"/>
    <w:rsid w:val="00732160"/>
    <w:rsid w:val="007350C0"/>
    <w:rsid w:val="00735FBB"/>
    <w:rsid w:val="0074482F"/>
    <w:rsid w:val="00744E93"/>
    <w:rsid w:val="00747A4D"/>
    <w:rsid w:val="0075038B"/>
    <w:rsid w:val="00751564"/>
    <w:rsid w:val="00751C8C"/>
    <w:rsid w:val="007525C5"/>
    <w:rsid w:val="00756935"/>
    <w:rsid w:val="00756EC4"/>
    <w:rsid w:val="00757A0D"/>
    <w:rsid w:val="007619EF"/>
    <w:rsid w:val="0076283C"/>
    <w:rsid w:val="007635F5"/>
    <w:rsid w:val="007673BC"/>
    <w:rsid w:val="00770DA6"/>
    <w:rsid w:val="00774428"/>
    <w:rsid w:val="007751E5"/>
    <w:rsid w:val="00775B9C"/>
    <w:rsid w:val="00777A15"/>
    <w:rsid w:val="00780AF8"/>
    <w:rsid w:val="0078262D"/>
    <w:rsid w:val="00782863"/>
    <w:rsid w:val="0078384C"/>
    <w:rsid w:val="00784ADC"/>
    <w:rsid w:val="00785640"/>
    <w:rsid w:val="00792E65"/>
    <w:rsid w:val="00794A44"/>
    <w:rsid w:val="00794E26"/>
    <w:rsid w:val="007A0FF5"/>
    <w:rsid w:val="007A6E46"/>
    <w:rsid w:val="007B2EA4"/>
    <w:rsid w:val="007B2FB9"/>
    <w:rsid w:val="007B3F0A"/>
    <w:rsid w:val="007B42E9"/>
    <w:rsid w:val="007B73BF"/>
    <w:rsid w:val="007C1D81"/>
    <w:rsid w:val="007C22B2"/>
    <w:rsid w:val="007C5185"/>
    <w:rsid w:val="007D19BF"/>
    <w:rsid w:val="007D46CD"/>
    <w:rsid w:val="007D49B1"/>
    <w:rsid w:val="007D4EA3"/>
    <w:rsid w:val="007D5F53"/>
    <w:rsid w:val="007E00F2"/>
    <w:rsid w:val="007E0466"/>
    <w:rsid w:val="007E38FD"/>
    <w:rsid w:val="007E4493"/>
    <w:rsid w:val="007E4E96"/>
    <w:rsid w:val="007E73F4"/>
    <w:rsid w:val="007F1ECD"/>
    <w:rsid w:val="007F4001"/>
    <w:rsid w:val="007F7CDD"/>
    <w:rsid w:val="00800999"/>
    <w:rsid w:val="00802382"/>
    <w:rsid w:val="0081068D"/>
    <w:rsid w:val="00810762"/>
    <w:rsid w:val="00815983"/>
    <w:rsid w:val="00826128"/>
    <w:rsid w:val="00831721"/>
    <w:rsid w:val="0083254E"/>
    <w:rsid w:val="00832A5F"/>
    <w:rsid w:val="0083650B"/>
    <w:rsid w:val="00840E0B"/>
    <w:rsid w:val="00842FEB"/>
    <w:rsid w:val="008430E8"/>
    <w:rsid w:val="008459E4"/>
    <w:rsid w:val="008522B9"/>
    <w:rsid w:val="008631F9"/>
    <w:rsid w:val="00863B8D"/>
    <w:rsid w:val="008675F0"/>
    <w:rsid w:val="0087093B"/>
    <w:rsid w:val="00870B35"/>
    <w:rsid w:val="00871170"/>
    <w:rsid w:val="0087136B"/>
    <w:rsid w:val="008729AD"/>
    <w:rsid w:val="00873C45"/>
    <w:rsid w:val="0087434F"/>
    <w:rsid w:val="00874CE9"/>
    <w:rsid w:val="00875466"/>
    <w:rsid w:val="00883942"/>
    <w:rsid w:val="00885DBB"/>
    <w:rsid w:val="00892D91"/>
    <w:rsid w:val="00893214"/>
    <w:rsid w:val="008939EC"/>
    <w:rsid w:val="0089410C"/>
    <w:rsid w:val="00895910"/>
    <w:rsid w:val="00896E90"/>
    <w:rsid w:val="008A04DB"/>
    <w:rsid w:val="008A112C"/>
    <w:rsid w:val="008A1892"/>
    <w:rsid w:val="008B288C"/>
    <w:rsid w:val="008B586D"/>
    <w:rsid w:val="008C0490"/>
    <w:rsid w:val="008D146C"/>
    <w:rsid w:val="008D292B"/>
    <w:rsid w:val="008F1CBB"/>
    <w:rsid w:val="008F437C"/>
    <w:rsid w:val="008F6F37"/>
    <w:rsid w:val="008F7494"/>
    <w:rsid w:val="0090099D"/>
    <w:rsid w:val="00901924"/>
    <w:rsid w:val="00901E89"/>
    <w:rsid w:val="00904874"/>
    <w:rsid w:val="00904E18"/>
    <w:rsid w:val="0090539B"/>
    <w:rsid w:val="0091077A"/>
    <w:rsid w:val="00915C7A"/>
    <w:rsid w:val="00916216"/>
    <w:rsid w:val="00916D57"/>
    <w:rsid w:val="00921C31"/>
    <w:rsid w:val="00924457"/>
    <w:rsid w:val="00935630"/>
    <w:rsid w:val="009368B6"/>
    <w:rsid w:val="00937CF6"/>
    <w:rsid w:val="0094142A"/>
    <w:rsid w:val="009442FE"/>
    <w:rsid w:val="00945365"/>
    <w:rsid w:val="00945CCA"/>
    <w:rsid w:val="00946D2A"/>
    <w:rsid w:val="009502BE"/>
    <w:rsid w:val="00950B7F"/>
    <w:rsid w:val="009513A4"/>
    <w:rsid w:val="00952289"/>
    <w:rsid w:val="00957FB4"/>
    <w:rsid w:val="00960C45"/>
    <w:rsid w:val="009643C1"/>
    <w:rsid w:val="009736EB"/>
    <w:rsid w:val="009751DC"/>
    <w:rsid w:val="009762AE"/>
    <w:rsid w:val="00977A12"/>
    <w:rsid w:val="009822C4"/>
    <w:rsid w:val="00984125"/>
    <w:rsid w:val="00986C67"/>
    <w:rsid w:val="00990514"/>
    <w:rsid w:val="009945C4"/>
    <w:rsid w:val="00995605"/>
    <w:rsid w:val="0099777E"/>
    <w:rsid w:val="009A296A"/>
    <w:rsid w:val="009A343B"/>
    <w:rsid w:val="009B7A66"/>
    <w:rsid w:val="009C5146"/>
    <w:rsid w:val="009C5B10"/>
    <w:rsid w:val="009C7039"/>
    <w:rsid w:val="009C7AA5"/>
    <w:rsid w:val="009D3A2B"/>
    <w:rsid w:val="009D7711"/>
    <w:rsid w:val="009E0266"/>
    <w:rsid w:val="009E1F50"/>
    <w:rsid w:val="009E348F"/>
    <w:rsid w:val="009E3C75"/>
    <w:rsid w:val="009E4409"/>
    <w:rsid w:val="009E5612"/>
    <w:rsid w:val="009E70DF"/>
    <w:rsid w:val="009E751B"/>
    <w:rsid w:val="009F4F7D"/>
    <w:rsid w:val="00A04BA1"/>
    <w:rsid w:val="00A073D2"/>
    <w:rsid w:val="00A14C57"/>
    <w:rsid w:val="00A166CC"/>
    <w:rsid w:val="00A2232C"/>
    <w:rsid w:val="00A22BBF"/>
    <w:rsid w:val="00A23E77"/>
    <w:rsid w:val="00A24EAC"/>
    <w:rsid w:val="00A26659"/>
    <w:rsid w:val="00A30640"/>
    <w:rsid w:val="00A3507E"/>
    <w:rsid w:val="00A41A87"/>
    <w:rsid w:val="00A43D2C"/>
    <w:rsid w:val="00A549C6"/>
    <w:rsid w:val="00A55459"/>
    <w:rsid w:val="00A55657"/>
    <w:rsid w:val="00A55DD6"/>
    <w:rsid w:val="00A5643A"/>
    <w:rsid w:val="00A56D03"/>
    <w:rsid w:val="00A62197"/>
    <w:rsid w:val="00A63084"/>
    <w:rsid w:val="00A6382A"/>
    <w:rsid w:val="00A65BC1"/>
    <w:rsid w:val="00A66AF1"/>
    <w:rsid w:val="00A66F49"/>
    <w:rsid w:val="00A715D2"/>
    <w:rsid w:val="00A722F2"/>
    <w:rsid w:val="00A73292"/>
    <w:rsid w:val="00A7505F"/>
    <w:rsid w:val="00A76BAD"/>
    <w:rsid w:val="00A80BFD"/>
    <w:rsid w:val="00A83874"/>
    <w:rsid w:val="00A83EB8"/>
    <w:rsid w:val="00A85855"/>
    <w:rsid w:val="00A865D6"/>
    <w:rsid w:val="00A92E7C"/>
    <w:rsid w:val="00A97822"/>
    <w:rsid w:val="00AA3370"/>
    <w:rsid w:val="00AA3E04"/>
    <w:rsid w:val="00AB0497"/>
    <w:rsid w:val="00AB0D18"/>
    <w:rsid w:val="00AB488F"/>
    <w:rsid w:val="00AB5A76"/>
    <w:rsid w:val="00AC1FF6"/>
    <w:rsid w:val="00AC411B"/>
    <w:rsid w:val="00AC6F76"/>
    <w:rsid w:val="00AD347E"/>
    <w:rsid w:val="00AD74E8"/>
    <w:rsid w:val="00AE33AC"/>
    <w:rsid w:val="00AE6741"/>
    <w:rsid w:val="00AF0812"/>
    <w:rsid w:val="00AF1F46"/>
    <w:rsid w:val="00AF6074"/>
    <w:rsid w:val="00AF730B"/>
    <w:rsid w:val="00B01DC5"/>
    <w:rsid w:val="00B02306"/>
    <w:rsid w:val="00B05411"/>
    <w:rsid w:val="00B0760D"/>
    <w:rsid w:val="00B13BCF"/>
    <w:rsid w:val="00B21FBE"/>
    <w:rsid w:val="00B24F15"/>
    <w:rsid w:val="00B276BE"/>
    <w:rsid w:val="00B32946"/>
    <w:rsid w:val="00B35B9F"/>
    <w:rsid w:val="00B36D0A"/>
    <w:rsid w:val="00B37419"/>
    <w:rsid w:val="00B421CC"/>
    <w:rsid w:val="00B4608B"/>
    <w:rsid w:val="00B46107"/>
    <w:rsid w:val="00B477A1"/>
    <w:rsid w:val="00B521F1"/>
    <w:rsid w:val="00B52229"/>
    <w:rsid w:val="00B5264B"/>
    <w:rsid w:val="00B52DFE"/>
    <w:rsid w:val="00B53679"/>
    <w:rsid w:val="00B5482F"/>
    <w:rsid w:val="00B61DF2"/>
    <w:rsid w:val="00B64EF8"/>
    <w:rsid w:val="00B726E1"/>
    <w:rsid w:val="00B75659"/>
    <w:rsid w:val="00B75C28"/>
    <w:rsid w:val="00B763CD"/>
    <w:rsid w:val="00B7726B"/>
    <w:rsid w:val="00B773C0"/>
    <w:rsid w:val="00B800F1"/>
    <w:rsid w:val="00B803A1"/>
    <w:rsid w:val="00B81A08"/>
    <w:rsid w:val="00B84CED"/>
    <w:rsid w:val="00B914C0"/>
    <w:rsid w:val="00B925E4"/>
    <w:rsid w:val="00B92766"/>
    <w:rsid w:val="00B92817"/>
    <w:rsid w:val="00B941CF"/>
    <w:rsid w:val="00B96BD8"/>
    <w:rsid w:val="00BA45BE"/>
    <w:rsid w:val="00BA4D88"/>
    <w:rsid w:val="00BB1410"/>
    <w:rsid w:val="00BB6120"/>
    <w:rsid w:val="00BB61BA"/>
    <w:rsid w:val="00BC1903"/>
    <w:rsid w:val="00BC60A2"/>
    <w:rsid w:val="00BC6514"/>
    <w:rsid w:val="00BD1C75"/>
    <w:rsid w:val="00BD229A"/>
    <w:rsid w:val="00BD2907"/>
    <w:rsid w:val="00BD436F"/>
    <w:rsid w:val="00BD62B6"/>
    <w:rsid w:val="00BD768C"/>
    <w:rsid w:val="00BE568F"/>
    <w:rsid w:val="00BE6023"/>
    <w:rsid w:val="00BF6E94"/>
    <w:rsid w:val="00C022AE"/>
    <w:rsid w:val="00C06CA4"/>
    <w:rsid w:val="00C1084C"/>
    <w:rsid w:val="00C108C3"/>
    <w:rsid w:val="00C122DA"/>
    <w:rsid w:val="00C15871"/>
    <w:rsid w:val="00C1699D"/>
    <w:rsid w:val="00C24150"/>
    <w:rsid w:val="00C3196A"/>
    <w:rsid w:val="00C319ED"/>
    <w:rsid w:val="00C335DA"/>
    <w:rsid w:val="00C37BB4"/>
    <w:rsid w:val="00C4369B"/>
    <w:rsid w:val="00C43F8A"/>
    <w:rsid w:val="00C44B75"/>
    <w:rsid w:val="00C54027"/>
    <w:rsid w:val="00C5614C"/>
    <w:rsid w:val="00C61858"/>
    <w:rsid w:val="00C642C5"/>
    <w:rsid w:val="00C6747C"/>
    <w:rsid w:val="00C73745"/>
    <w:rsid w:val="00C738CD"/>
    <w:rsid w:val="00C73C7C"/>
    <w:rsid w:val="00C74C38"/>
    <w:rsid w:val="00C76B3E"/>
    <w:rsid w:val="00C819DD"/>
    <w:rsid w:val="00C834ED"/>
    <w:rsid w:val="00C840F8"/>
    <w:rsid w:val="00C854D3"/>
    <w:rsid w:val="00C93011"/>
    <w:rsid w:val="00C948FA"/>
    <w:rsid w:val="00CA2DF6"/>
    <w:rsid w:val="00CA45B4"/>
    <w:rsid w:val="00CA5677"/>
    <w:rsid w:val="00CA7D06"/>
    <w:rsid w:val="00CB1FED"/>
    <w:rsid w:val="00CB5BEF"/>
    <w:rsid w:val="00CB6549"/>
    <w:rsid w:val="00CB7B77"/>
    <w:rsid w:val="00CB7E31"/>
    <w:rsid w:val="00CC0C3D"/>
    <w:rsid w:val="00CC1C4C"/>
    <w:rsid w:val="00CC1DD7"/>
    <w:rsid w:val="00CD14EB"/>
    <w:rsid w:val="00CD4A3F"/>
    <w:rsid w:val="00CD69DF"/>
    <w:rsid w:val="00CE0D45"/>
    <w:rsid w:val="00CE2137"/>
    <w:rsid w:val="00CE2825"/>
    <w:rsid w:val="00CE7D87"/>
    <w:rsid w:val="00CF2E47"/>
    <w:rsid w:val="00CF3B58"/>
    <w:rsid w:val="00CF459E"/>
    <w:rsid w:val="00CF4CFD"/>
    <w:rsid w:val="00CF6705"/>
    <w:rsid w:val="00D026DA"/>
    <w:rsid w:val="00D036F2"/>
    <w:rsid w:val="00D03E69"/>
    <w:rsid w:val="00D04C47"/>
    <w:rsid w:val="00D0623D"/>
    <w:rsid w:val="00D127DB"/>
    <w:rsid w:val="00D13F18"/>
    <w:rsid w:val="00D150B5"/>
    <w:rsid w:val="00D15642"/>
    <w:rsid w:val="00D15C01"/>
    <w:rsid w:val="00D15F99"/>
    <w:rsid w:val="00D1711B"/>
    <w:rsid w:val="00D171AD"/>
    <w:rsid w:val="00D2489F"/>
    <w:rsid w:val="00D24947"/>
    <w:rsid w:val="00D26680"/>
    <w:rsid w:val="00D30FA8"/>
    <w:rsid w:val="00D326B6"/>
    <w:rsid w:val="00D359F9"/>
    <w:rsid w:val="00D36F4F"/>
    <w:rsid w:val="00D40E38"/>
    <w:rsid w:val="00D443E9"/>
    <w:rsid w:val="00D45BF8"/>
    <w:rsid w:val="00D4714C"/>
    <w:rsid w:val="00D479B3"/>
    <w:rsid w:val="00D47EDA"/>
    <w:rsid w:val="00D54BDD"/>
    <w:rsid w:val="00D57969"/>
    <w:rsid w:val="00D57B6E"/>
    <w:rsid w:val="00D63574"/>
    <w:rsid w:val="00D65C4D"/>
    <w:rsid w:val="00D7275B"/>
    <w:rsid w:val="00D731FA"/>
    <w:rsid w:val="00D7331A"/>
    <w:rsid w:val="00D801D4"/>
    <w:rsid w:val="00D83818"/>
    <w:rsid w:val="00D84BAB"/>
    <w:rsid w:val="00D90015"/>
    <w:rsid w:val="00D9062D"/>
    <w:rsid w:val="00D906A1"/>
    <w:rsid w:val="00D913A8"/>
    <w:rsid w:val="00D92077"/>
    <w:rsid w:val="00D952B6"/>
    <w:rsid w:val="00DA21A3"/>
    <w:rsid w:val="00DA2741"/>
    <w:rsid w:val="00DA4D62"/>
    <w:rsid w:val="00DA52A3"/>
    <w:rsid w:val="00DA62D0"/>
    <w:rsid w:val="00DB0766"/>
    <w:rsid w:val="00DB2690"/>
    <w:rsid w:val="00DB5896"/>
    <w:rsid w:val="00DB60D0"/>
    <w:rsid w:val="00DC0D6B"/>
    <w:rsid w:val="00DC5D8B"/>
    <w:rsid w:val="00DD3BED"/>
    <w:rsid w:val="00DD501E"/>
    <w:rsid w:val="00DD7560"/>
    <w:rsid w:val="00DE085E"/>
    <w:rsid w:val="00DE0F62"/>
    <w:rsid w:val="00DE177B"/>
    <w:rsid w:val="00DF2879"/>
    <w:rsid w:val="00DF7E27"/>
    <w:rsid w:val="00E0513F"/>
    <w:rsid w:val="00E1126C"/>
    <w:rsid w:val="00E117EE"/>
    <w:rsid w:val="00E1286A"/>
    <w:rsid w:val="00E14E7A"/>
    <w:rsid w:val="00E16892"/>
    <w:rsid w:val="00E16AA3"/>
    <w:rsid w:val="00E2046C"/>
    <w:rsid w:val="00E22F79"/>
    <w:rsid w:val="00E2358E"/>
    <w:rsid w:val="00E30A66"/>
    <w:rsid w:val="00E326F4"/>
    <w:rsid w:val="00E33017"/>
    <w:rsid w:val="00E34304"/>
    <w:rsid w:val="00E35BF0"/>
    <w:rsid w:val="00E37A83"/>
    <w:rsid w:val="00E44EF6"/>
    <w:rsid w:val="00E45EEF"/>
    <w:rsid w:val="00E4684F"/>
    <w:rsid w:val="00E512DE"/>
    <w:rsid w:val="00E54F65"/>
    <w:rsid w:val="00E60144"/>
    <w:rsid w:val="00E6399E"/>
    <w:rsid w:val="00E7258A"/>
    <w:rsid w:val="00E80171"/>
    <w:rsid w:val="00E83D84"/>
    <w:rsid w:val="00E870DF"/>
    <w:rsid w:val="00E878CE"/>
    <w:rsid w:val="00E90B97"/>
    <w:rsid w:val="00E9152D"/>
    <w:rsid w:val="00E94059"/>
    <w:rsid w:val="00E94E00"/>
    <w:rsid w:val="00EA2D54"/>
    <w:rsid w:val="00EA4776"/>
    <w:rsid w:val="00EA4EC8"/>
    <w:rsid w:val="00EA73A4"/>
    <w:rsid w:val="00EB0196"/>
    <w:rsid w:val="00EB08D3"/>
    <w:rsid w:val="00EB3311"/>
    <w:rsid w:val="00EB46BE"/>
    <w:rsid w:val="00EB68C1"/>
    <w:rsid w:val="00EC2B52"/>
    <w:rsid w:val="00EC5A93"/>
    <w:rsid w:val="00ED6E08"/>
    <w:rsid w:val="00ED7516"/>
    <w:rsid w:val="00EE10EB"/>
    <w:rsid w:val="00EE2FE1"/>
    <w:rsid w:val="00EF4EE6"/>
    <w:rsid w:val="00F07660"/>
    <w:rsid w:val="00F07ED4"/>
    <w:rsid w:val="00F10DA7"/>
    <w:rsid w:val="00F14BE6"/>
    <w:rsid w:val="00F15257"/>
    <w:rsid w:val="00F1542A"/>
    <w:rsid w:val="00F16454"/>
    <w:rsid w:val="00F1740A"/>
    <w:rsid w:val="00F237D1"/>
    <w:rsid w:val="00F2751E"/>
    <w:rsid w:val="00F30302"/>
    <w:rsid w:val="00F31A60"/>
    <w:rsid w:val="00F31FFF"/>
    <w:rsid w:val="00F34924"/>
    <w:rsid w:val="00F36773"/>
    <w:rsid w:val="00F41B07"/>
    <w:rsid w:val="00F433E8"/>
    <w:rsid w:val="00F50737"/>
    <w:rsid w:val="00F53F01"/>
    <w:rsid w:val="00F574C5"/>
    <w:rsid w:val="00F60F20"/>
    <w:rsid w:val="00F64AE2"/>
    <w:rsid w:val="00F669CE"/>
    <w:rsid w:val="00F67392"/>
    <w:rsid w:val="00F67B29"/>
    <w:rsid w:val="00F76C42"/>
    <w:rsid w:val="00F94E28"/>
    <w:rsid w:val="00F96E48"/>
    <w:rsid w:val="00FA0745"/>
    <w:rsid w:val="00FA26A1"/>
    <w:rsid w:val="00FA30E5"/>
    <w:rsid w:val="00FB1646"/>
    <w:rsid w:val="00FB3359"/>
    <w:rsid w:val="00FB4749"/>
    <w:rsid w:val="00FC024B"/>
    <w:rsid w:val="00FC2BFB"/>
    <w:rsid w:val="00FC70CF"/>
    <w:rsid w:val="00FC7C7D"/>
    <w:rsid w:val="00FC7C9F"/>
    <w:rsid w:val="00FD0779"/>
    <w:rsid w:val="00FD1FAA"/>
    <w:rsid w:val="00FD2CE5"/>
    <w:rsid w:val="00FD6178"/>
    <w:rsid w:val="00FD78E6"/>
    <w:rsid w:val="00FE1F7D"/>
    <w:rsid w:val="00FE536E"/>
    <w:rsid w:val="00FE5FD9"/>
    <w:rsid w:val="00FF515D"/>
    <w:rsid w:val="00FF68D3"/>
    <w:rsid w:val="00FF7B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EB8"/>
    <w:rPr>
      <w:sz w:val="24"/>
      <w:szCs w:val="24"/>
      <w:lang w:val="ru-RU" w:eastAsia="ru-RU"/>
    </w:rPr>
  </w:style>
  <w:style w:type="paragraph" w:styleId="1">
    <w:name w:val="heading 1"/>
    <w:basedOn w:val="a"/>
    <w:next w:val="a"/>
    <w:link w:val="10"/>
    <w:qFormat/>
    <w:rsid w:val="008D292B"/>
    <w:pPr>
      <w:keepNext/>
      <w:jc w:val="center"/>
      <w:outlineLvl w:val="0"/>
    </w:pPr>
    <w:rPr>
      <w:rFonts w:ascii="Courier New" w:hAnsi="Courier New"/>
      <w:sz w:val="32"/>
      <w:szCs w:val="20"/>
      <w:lang w:val="uk-UA"/>
    </w:rPr>
  </w:style>
  <w:style w:type="paragraph" w:styleId="2">
    <w:name w:val="heading 2"/>
    <w:basedOn w:val="a"/>
    <w:next w:val="a"/>
    <w:qFormat/>
    <w:rsid w:val="007B42E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42E9"/>
    <w:pPr>
      <w:keepNext/>
      <w:spacing w:before="240" w:after="60"/>
      <w:outlineLvl w:val="2"/>
    </w:pPr>
    <w:rPr>
      <w:rFonts w:ascii="Arial" w:hAnsi="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D292B"/>
    <w:pPr>
      <w:tabs>
        <w:tab w:val="center" w:pos="4677"/>
        <w:tab w:val="right" w:pos="9355"/>
      </w:tabs>
    </w:pPr>
  </w:style>
  <w:style w:type="character" w:styleId="a5">
    <w:name w:val="page number"/>
    <w:basedOn w:val="a0"/>
    <w:rsid w:val="008D292B"/>
  </w:style>
  <w:style w:type="table" w:styleId="a6">
    <w:name w:val="Table Grid"/>
    <w:basedOn w:val="a1"/>
    <w:uiPriority w:val="59"/>
    <w:rsid w:val="007E0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0C02BA"/>
    <w:rPr>
      <w:sz w:val="18"/>
      <w:szCs w:val="20"/>
      <w:lang w:val="uk-UA"/>
    </w:rPr>
  </w:style>
  <w:style w:type="paragraph" w:styleId="a7">
    <w:name w:val="Body Text"/>
    <w:basedOn w:val="a"/>
    <w:link w:val="a8"/>
    <w:rsid w:val="009E5612"/>
    <w:pPr>
      <w:spacing w:after="120"/>
    </w:pPr>
  </w:style>
  <w:style w:type="paragraph" w:styleId="a9">
    <w:name w:val="Body Text Indent"/>
    <w:basedOn w:val="a"/>
    <w:link w:val="aa"/>
    <w:rsid w:val="0062177E"/>
    <w:pPr>
      <w:spacing w:after="120"/>
      <w:ind w:left="283"/>
    </w:pPr>
  </w:style>
  <w:style w:type="paragraph" w:customStyle="1" w:styleId="1-">
    <w:name w:val="1-Шапка"/>
    <w:basedOn w:val="a"/>
    <w:autoRedefine/>
    <w:rsid w:val="0062177E"/>
    <w:pPr>
      <w:ind w:firstLine="567"/>
    </w:pPr>
    <w:rPr>
      <w:sz w:val="26"/>
      <w:szCs w:val="20"/>
    </w:rPr>
  </w:style>
  <w:style w:type="paragraph" w:customStyle="1" w:styleId="Style1">
    <w:name w:val="Style1"/>
    <w:basedOn w:val="a"/>
    <w:rsid w:val="000B72F1"/>
    <w:pPr>
      <w:widowControl w:val="0"/>
      <w:autoSpaceDE w:val="0"/>
      <w:autoSpaceDN w:val="0"/>
      <w:adjustRightInd w:val="0"/>
    </w:pPr>
    <w:rPr>
      <w:rFonts w:ascii="Palatino Linotype" w:hAnsi="Palatino Linotype"/>
      <w:lang w:val="uk-UA" w:eastAsia="uk-UA"/>
    </w:rPr>
  </w:style>
  <w:style w:type="paragraph" w:customStyle="1" w:styleId="Style3">
    <w:name w:val="Style3"/>
    <w:basedOn w:val="a"/>
    <w:rsid w:val="000B72F1"/>
    <w:pPr>
      <w:widowControl w:val="0"/>
      <w:autoSpaceDE w:val="0"/>
      <w:autoSpaceDN w:val="0"/>
      <w:adjustRightInd w:val="0"/>
    </w:pPr>
    <w:rPr>
      <w:rFonts w:ascii="Palatino Linotype" w:hAnsi="Palatino Linotype"/>
      <w:lang w:val="uk-UA" w:eastAsia="uk-UA"/>
    </w:rPr>
  </w:style>
  <w:style w:type="paragraph" w:customStyle="1" w:styleId="Style6">
    <w:name w:val="Style6"/>
    <w:basedOn w:val="a"/>
    <w:rsid w:val="000B72F1"/>
    <w:pPr>
      <w:widowControl w:val="0"/>
      <w:autoSpaceDE w:val="0"/>
      <w:autoSpaceDN w:val="0"/>
      <w:adjustRightInd w:val="0"/>
      <w:spacing w:line="353" w:lineRule="exact"/>
      <w:ind w:firstLine="682"/>
      <w:jc w:val="both"/>
    </w:pPr>
    <w:rPr>
      <w:rFonts w:ascii="Palatino Linotype" w:hAnsi="Palatino Linotype"/>
      <w:lang w:val="uk-UA" w:eastAsia="uk-UA"/>
    </w:rPr>
  </w:style>
  <w:style w:type="paragraph" w:customStyle="1" w:styleId="Style7">
    <w:name w:val="Style7"/>
    <w:basedOn w:val="a"/>
    <w:rsid w:val="000B72F1"/>
    <w:pPr>
      <w:widowControl w:val="0"/>
      <w:autoSpaceDE w:val="0"/>
      <w:autoSpaceDN w:val="0"/>
      <w:adjustRightInd w:val="0"/>
      <w:spacing w:line="355" w:lineRule="exact"/>
      <w:ind w:hanging="360"/>
    </w:pPr>
    <w:rPr>
      <w:rFonts w:ascii="Palatino Linotype" w:hAnsi="Palatino Linotype"/>
      <w:lang w:val="uk-UA" w:eastAsia="uk-UA"/>
    </w:rPr>
  </w:style>
  <w:style w:type="character" w:customStyle="1" w:styleId="FontStyle11">
    <w:name w:val="Font Style11"/>
    <w:rsid w:val="000B72F1"/>
    <w:rPr>
      <w:rFonts w:ascii="Palatino Linotype" w:hAnsi="Palatino Linotype" w:cs="Palatino Linotype"/>
      <w:sz w:val="22"/>
      <w:szCs w:val="22"/>
    </w:rPr>
  </w:style>
  <w:style w:type="character" w:customStyle="1" w:styleId="FontStyle12">
    <w:name w:val="Font Style12"/>
    <w:rsid w:val="000B72F1"/>
    <w:rPr>
      <w:rFonts w:ascii="Palatino Linotype" w:hAnsi="Palatino Linotype" w:cs="Palatino Linotype"/>
      <w:b/>
      <w:bCs/>
      <w:sz w:val="24"/>
      <w:szCs w:val="24"/>
    </w:rPr>
  </w:style>
  <w:style w:type="character" w:customStyle="1" w:styleId="FontStyle13">
    <w:name w:val="Font Style13"/>
    <w:uiPriority w:val="99"/>
    <w:rsid w:val="000B72F1"/>
    <w:rPr>
      <w:rFonts w:ascii="Palatino Linotype" w:hAnsi="Palatino Linotype" w:cs="Palatino Linotype"/>
      <w:sz w:val="24"/>
      <w:szCs w:val="24"/>
    </w:rPr>
  </w:style>
  <w:style w:type="paragraph" w:styleId="31">
    <w:name w:val="Body Text 3"/>
    <w:basedOn w:val="a"/>
    <w:rsid w:val="007B42E9"/>
    <w:pPr>
      <w:spacing w:after="120"/>
    </w:pPr>
    <w:rPr>
      <w:sz w:val="16"/>
      <w:szCs w:val="16"/>
    </w:rPr>
  </w:style>
  <w:style w:type="paragraph" w:customStyle="1" w:styleId="02-zagol1">
    <w:name w:val="02-zagol_1"/>
    <w:basedOn w:val="a"/>
    <w:rsid w:val="007B42E9"/>
    <w:pPr>
      <w:spacing w:after="113"/>
      <w:ind w:firstLine="283"/>
      <w:jc w:val="center"/>
    </w:pPr>
    <w:rPr>
      <w:rFonts w:ascii="PragmaticaCTT" w:hAnsi="PragmaticaCTT"/>
      <w:b/>
      <w:caps/>
      <w:snapToGrid w:val="0"/>
      <w:szCs w:val="20"/>
    </w:rPr>
  </w:style>
  <w:style w:type="paragraph" w:customStyle="1" w:styleId="02-zagol2">
    <w:name w:val="02-zagol_2"/>
    <w:basedOn w:val="a"/>
    <w:rsid w:val="007B42E9"/>
    <w:pPr>
      <w:spacing w:after="57"/>
      <w:ind w:firstLine="283"/>
    </w:pPr>
    <w:rPr>
      <w:rFonts w:ascii="PragmaticaCTT" w:hAnsi="PragmaticaCTT"/>
      <w:b/>
      <w:snapToGrid w:val="0"/>
      <w:sz w:val="20"/>
      <w:szCs w:val="20"/>
      <w:u w:val="single"/>
    </w:rPr>
  </w:style>
  <w:style w:type="paragraph" w:styleId="ab">
    <w:name w:val="Balloon Text"/>
    <w:basedOn w:val="a"/>
    <w:link w:val="ac"/>
    <w:uiPriority w:val="99"/>
    <w:rsid w:val="009762AE"/>
    <w:rPr>
      <w:rFonts w:ascii="Tahoma" w:hAnsi="Tahoma"/>
      <w:sz w:val="16"/>
      <w:szCs w:val="16"/>
    </w:rPr>
  </w:style>
  <w:style w:type="character" w:customStyle="1" w:styleId="ad">
    <w:name w:val="Основний текст_"/>
    <w:link w:val="11"/>
    <w:rsid w:val="008A112C"/>
    <w:rPr>
      <w:sz w:val="23"/>
      <w:szCs w:val="23"/>
      <w:shd w:val="clear" w:color="auto" w:fill="FFFFFF"/>
      <w:lang w:bidi="ar-SA"/>
    </w:rPr>
  </w:style>
  <w:style w:type="paragraph" w:customStyle="1" w:styleId="11">
    <w:name w:val="Основний текст1"/>
    <w:basedOn w:val="a"/>
    <w:link w:val="ad"/>
    <w:rsid w:val="008A112C"/>
    <w:pPr>
      <w:shd w:val="clear" w:color="auto" w:fill="FFFFFF"/>
      <w:spacing w:after="120" w:line="312" w:lineRule="exact"/>
      <w:ind w:hanging="360"/>
      <w:jc w:val="center"/>
    </w:pPr>
    <w:rPr>
      <w:sz w:val="23"/>
      <w:szCs w:val="23"/>
      <w:shd w:val="clear" w:color="auto" w:fill="FFFFFF"/>
    </w:rPr>
  </w:style>
  <w:style w:type="character" w:customStyle="1" w:styleId="ae">
    <w:name w:val="Основний текст + Не курсив"/>
    <w:rsid w:val="008A112C"/>
    <w:rPr>
      <w:rFonts w:ascii="Times New Roman" w:eastAsia="Times New Roman" w:hAnsi="Times New Roman" w:cs="Times New Roman"/>
      <w:b w:val="0"/>
      <w:bCs w:val="0"/>
      <w:i/>
      <w:iCs/>
      <w:smallCaps w:val="0"/>
      <w:strike w:val="0"/>
      <w:spacing w:val="0"/>
      <w:sz w:val="27"/>
      <w:szCs w:val="27"/>
      <w:shd w:val="clear" w:color="auto" w:fill="FFFFFF"/>
      <w:lang w:bidi="ar-SA"/>
    </w:rPr>
  </w:style>
  <w:style w:type="character" w:customStyle="1" w:styleId="af">
    <w:name w:val="Основний текст + Напівжирний"/>
    <w:rsid w:val="008A112C"/>
    <w:rPr>
      <w:rFonts w:ascii="Times New Roman" w:eastAsia="Times New Roman" w:hAnsi="Times New Roman" w:cs="Times New Roman"/>
      <w:b/>
      <w:bCs/>
      <w:i w:val="0"/>
      <w:iCs w:val="0"/>
      <w:smallCaps w:val="0"/>
      <w:strike w:val="0"/>
      <w:spacing w:val="0"/>
      <w:sz w:val="27"/>
      <w:szCs w:val="27"/>
      <w:shd w:val="clear" w:color="auto" w:fill="FFFFFF"/>
      <w:lang w:bidi="ar-SA"/>
    </w:rPr>
  </w:style>
  <w:style w:type="character" w:customStyle="1" w:styleId="1pt">
    <w:name w:val="Основний текст + Інтервал 1 pt"/>
    <w:rsid w:val="008A112C"/>
    <w:rPr>
      <w:rFonts w:ascii="Times New Roman" w:eastAsia="Times New Roman" w:hAnsi="Times New Roman" w:cs="Times New Roman"/>
      <w:b w:val="0"/>
      <w:bCs w:val="0"/>
      <w:i w:val="0"/>
      <w:iCs w:val="0"/>
      <w:smallCaps w:val="0"/>
      <w:strike w:val="0"/>
      <w:spacing w:val="20"/>
      <w:sz w:val="27"/>
      <w:szCs w:val="27"/>
      <w:shd w:val="clear" w:color="auto" w:fill="FFFFFF"/>
      <w:lang w:bidi="ar-SA"/>
    </w:rPr>
  </w:style>
  <w:style w:type="paragraph" w:customStyle="1" w:styleId="21">
    <w:name w:val="Основний текст2"/>
    <w:basedOn w:val="a"/>
    <w:rsid w:val="008A112C"/>
    <w:pPr>
      <w:shd w:val="clear" w:color="auto" w:fill="FFFFFF"/>
      <w:spacing w:before="480" w:line="317" w:lineRule="exact"/>
      <w:ind w:hanging="360"/>
      <w:jc w:val="both"/>
    </w:pPr>
    <w:rPr>
      <w:color w:val="000000"/>
      <w:sz w:val="27"/>
      <w:szCs w:val="27"/>
    </w:rPr>
  </w:style>
  <w:style w:type="paragraph" w:styleId="af0">
    <w:name w:val="No Spacing"/>
    <w:uiPriority w:val="1"/>
    <w:qFormat/>
    <w:rsid w:val="008A112C"/>
    <w:rPr>
      <w:rFonts w:ascii="Calibri" w:eastAsia="Calibri" w:hAnsi="Calibri"/>
      <w:sz w:val="22"/>
      <w:szCs w:val="22"/>
      <w:lang w:eastAsia="en-US"/>
    </w:rPr>
  </w:style>
  <w:style w:type="character" w:customStyle="1" w:styleId="12">
    <w:name w:val="Заголовок №1_"/>
    <w:link w:val="13"/>
    <w:rsid w:val="008A112C"/>
    <w:rPr>
      <w:sz w:val="26"/>
      <w:szCs w:val="26"/>
      <w:shd w:val="clear" w:color="auto" w:fill="FFFFFF"/>
      <w:lang w:bidi="ar-SA"/>
    </w:rPr>
  </w:style>
  <w:style w:type="paragraph" w:customStyle="1" w:styleId="13">
    <w:name w:val="Заголовок №1"/>
    <w:basedOn w:val="a"/>
    <w:link w:val="12"/>
    <w:rsid w:val="008A112C"/>
    <w:pPr>
      <w:shd w:val="clear" w:color="auto" w:fill="FFFFFF"/>
      <w:spacing w:before="600" w:after="1080" w:line="0" w:lineRule="atLeast"/>
      <w:outlineLvl w:val="0"/>
    </w:pPr>
    <w:rPr>
      <w:sz w:val="26"/>
      <w:szCs w:val="26"/>
      <w:shd w:val="clear" w:color="auto" w:fill="FFFFFF"/>
    </w:rPr>
  </w:style>
  <w:style w:type="paragraph" w:styleId="af1">
    <w:name w:val="List Paragraph"/>
    <w:basedOn w:val="a"/>
    <w:uiPriority w:val="34"/>
    <w:qFormat/>
    <w:rsid w:val="00DE0F62"/>
    <w:pPr>
      <w:spacing w:after="200" w:line="276" w:lineRule="auto"/>
      <w:ind w:left="720"/>
      <w:contextualSpacing/>
    </w:pPr>
    <w:rPr>
      <w:rFonts w:ascii="Calibri" w:hAnsi="Calibri"/>
      <w:sz w:val="22"/>
      <w:szCs w:val="22"/>
    </w:rPr>
  </w:style>
  <w:style w:type="character" w:customStyle="1" w:styleId="0pt">
    <w:name w:val="Основний текст + Інтервал 0 pt"/>
    <w:rsid w:val="00DE0F62"/>
    <w:rPr>
      <w:rFonts w:ascii="Times New Roman" w:eastAsia="Times New Roman" w:hAnsi="Times New Roman" w:cs="Times New Roman"/>
      <w:b w:val="0"/>
      <w:bCs w:val="0"/>
      <w:i w:val="0"/>
      <w:iCs w:val="0"/>
      <w:smallCaps w:val="0"/>
      <w:strike w:val="0"/>
      <w:spacing w:val="10"/>
      <w:sz w:val="23"/>
      <w:szCs w:val="23"/>
      <w:shd w:val="clear" w:color="auto" w:fill="FFFFFF"/>
      <w:lang w:bidi="ar-SA"/>
    </w:rPr>
  </w:style>
  <w:style w:type="character" w:customStyle="1" w:styleId="apple-converted-space">
    <w:name w:val="apple-converted-space"/>
    <w:basedOn w:val="a0"/>
    <w:rsid w:val="00DE0F62"/>
  </w:style>
  <w:style w:type="character" w:customStyle="1" w:styleId="af2">
    <w:name w:val="Основний текст + Курсив"/>
    <w:rsid w:val="00DE0F62"/>
    <w:rPr>
      <w:rFonts w:ascii="Calibri" w:eastAsia="Calibri" w:hAnsi="Calibri" w:cs="Calibri"/>
      <w:b w:val="0"/>
      <w:bCs w:val="0"/>
      <w:i/>
      <w:iCs/>
      <w:smallCaps w:val="0"/>
      <w:strike w:val="0"/>
      <w:spacing w:val="0"/>
      <w:sz w:val="23"/>
      <w:szCs w:val="23"/>
    </w:rPr>
  </w:style>
  <w:style w:type="character" w:customStyle="1" w:styleId="6">
    <w:name w:val="Основний текст (6)_"/>
    <w:link w:val="60"/>
    <w:rsid w:val="007F1ECD"/>
    <w:rPr>
      <w:sz w:val="18"/>
      <w:szCs w:val="18"/>
      <w:lang w:bidi="ar-SA"/>
    </w:rPr>
  </w:style>
  <w:style w:type="paragraph" w:customStyle="1" w:styleId="60">
    <w:name w:val="Основний текст (6)"/>
    <w:basedOn w:val="a"/>
    <w:link w:val="6"/>
    <w:rsid w:val="007F1ECD"/>
    <w:pPr>
      <w:shd w:val="clear" w:color="auto" w:fill="FFFFFF"/>
      <w:spacing w:line="211" w:lineRule="exact"/>
    </w:pPr>
    <w:rPr>
      <w:sz w:val="18"/>
      <w:szCs w:val="18"/>
    </w:rPr>
  </w:style>
  <w:style w:type="character" w:customStyle="1" w:styleId="a8">
    <w:name w:val="Основной текст Знак"/>
    <w:link w:val="a7"/>
    <w:rsid w:val="0057171D"/>
    <w:rPr>
      <w:sz w:val="24"/>
      <w:szCs w:val="24"/>
    </w:rPr>
  </w:style>
  <w:style w:type="character" w:customStyle="1" w:styleId="ac">
    <w:name w:val="Текст выноски Знак"/>
    <w:link w:val="ab"/>
    <w:uiPriority w:val="99"/>
    <w:rsid w:val="0057171D"/>
    <w:rPr>
      <w:rFonts w:ascii="Tahoma" w:hAnsi="Tahoma" w:cs="Tahoma"/>
      <w:sz w:val="16"/>
      <w:szCs w:val="16"/>
    </w:rPr>
  </w:style>
  <w:style w:type="character" w:customStyle="1" w:styleId="a4">
    <w:name w:val="Нижний колонтитул Знак"/>
    <w:link w:val="a3"/>
    <w:rsid w:val="0057171D"/>
    <w:rPr>
      <w:sz w:val="24"/>
      <w:szCs w:val="24"/>
    </w:rPr>
  </w:style>
  <w:style w:type="paragraph" w:styleId="af3">
    <w:name w:val="header"/>
    <w:basedOn w:val="a"/>
    <w:link w:val="af4"/>
    <w:rsid w:val="0057171D"/>
    <w:pPr>
      <w:tabs>
        <w:tab w:val="center" w:pos="4677"/>
        <w:tab w:val="right" w:pos="9355"/>
      </w:tabs>
    </w:pPr>
    <w:rPr>
      <w:lang w:val="uk-UA" w:eastAsia="uk-UA"/>
    </w:rPr>
  </w:style>
  <w:style w:type="character" w:customStyle="1" w:styleId="af4">
    <w:name w:val="Верхний колонтитул Знак"/>
    <w:link w:val="af3"/>
    <w:rsid w:val="0057171D"/>
    <w:rPr>
      <w:sz w:val="24"/>
      <w:szCs w:val="24"/>
      <w:lang w:val="uk-UA" w:eastAsia="uk-UA"/>
    </w:rPr>
  </w:style>
  <w:style w:type="table" w:customStyle="1" w:styleId="14">
    <w:name w:val="Сетка таблицы1"/>
    <w:basedOn w:val="a1"/>
    <w:next w:val="a6"/>
    <w:uiPriority w:val="59"/>
    <w:rsid w:val="0057171D"/>
    <w:pPr>
      <w:autoSpaceDE w:val="0"/>
      <w:autoSpaceDN w:val="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у1"/>
    <w:basedOn w:val="a"/>
    <w:uiPriority w:val="34"/>
    <w:qFormat/>
    <w:rsid w:val="0057171D"/>
    <w:pPr>
      <w:ind w:left="708"/>
    </w:pPr>
    <w:rPr>
      <w:lang w:val="uk-UA" w:eastAsia="uk-UA"/>
    </w:rPr>
  </w:style>
  <w:style w:type="paragraph" w:customStyle="1" w:styleId="p3">
    <w:name w:val="p3"/>
    <w:basedOn w:val="a"/>
    <w:rsid w:val="0057171D"/>
    <w:pPr>
      <w:spacing w:before="100" w:beforeAutospacing="1" w:after="100" w:afterAutospacing="1"/>
    </w:pPr>
  </w:style>
  <w:style w:type="character" w:customStyle="1" w:styleId="s2">
    <w:name w:val="s2"/>
    <w:rsid w:val="0057171D"/>
  </w:style>
  <w:style w:type="paragraph" w:styleId="af5">
    <w:name w:val="footnote text"/>
    <w:basedOn w:val="a"/>
    <w:link w:val="af6"/>
    <w:rsid w:val="0057171D"/>
    <w:rPr>
      <w:sz w:val="20"/>
      <w:szCs w:val="20"/>
    </w:rPr>
  </w:style>
  <w:style w:type="character" w:customStyle="1" w:styleId="af6">
    <w:name w:val="Текст сноски Знак"/>
    <w:basedOn w:val="a0"/>
    <w:link w:val="af5"/>
    <w:rsid w:val="0057171D"/>
  </w:style>
  <w:style w:type="character" w:styleId="af7">
    <w:name w:val="footnote reference"/>
    <w:rsid w:val="0057171D"/>
    <w:rPr>
      <w:vertAlign w:val="superscript"/>
    </w:rPr>
  </w:style>
  <w:style w:type="paragraph" w:styleId="af8">
    <w:name w:val="Normal (Web)"/>
    <w:basedOn w:val="a"/>
    <w:uiPriority w:val="99"/>
    <w:unhideWhenUsed/>
    <w:rsid w:val="0057171D"/>
    <w:pPr>
      <w:spacing w:before="100" w:beforeAutospacing="1" w:after="100" w:afterAutospacing="1"/>
    </w:pPr>
  </w:style>
  <w:style w:type="character" w:customStyle="1" w:styleId="3pt">
    <w:name w:val="Основний текст + Інтервал 3 pt"/>
    <w:rsid w:val="0057171D"/>
    <w:rPr>
      <w:rFonts w:ascii="Batang" w:eastAsia="Batang" w:hAnsi="Batang" w:cs="Batang"/>
      <w:b w:val="0"/>
      <w:bCs w:val="0"/>
      <w:i w:val="0"/>
      <w:iCs w:val="0"/>
      <w:smallCaps w:val="0"/>
      <w:strike w:val="0"/>
      <w:spacing w:val="60"/>
      <w:sz w:val="20"/>
      <w:szCs w:val="20"/>
      <w:shd w:val="clear" w:color="auto" w:fill="FFFFFF"/>
    </w:rPr>
  </w:style>
  <w:style w:type="character" w:customStyle="1" w:styleId="22">
    <w:name w:val="Заголовок №2_"/>
    <w:link w:val="23"/>
    <w:rsid w:val="0057171D"/>
    <w:rPr>
      <w:sz w:val="25"/>
      <w:szCs w:val="25"/>
      <w:shd w:val="clear" w:color="auto" w:fill="FFFFFF"/>
    </w:rPr>
  </w:style>
  <w:style w:type="paragraph" w:customStyle="1" w:styleId="23">
    <w:name w:val="Заголовок №2"/>
    <w:basedOn w:val="a"/>
    <w:link w:val="22"/>
    <w:rsid w:val="0057171D"/>
    <w:pPr>
      <w:shd w:val="clear" w:color="auto" w:fill="FFFFFF"/>
      <w:spacing w:before="360" w:line="442" w:lineRule="exact"/>
      <w:jc w:val="center"/>
      <w:outlineLvl w:val="1"/>
    </w:pPr>
    <w:rPr>
      <w:sz w:val="25"/>
      <w:szCs w:val="25"/>
    </w:rPr>
  </w:style>
  <w:style w:type="character" w:customStyle="1" w:styleId="aa">
    <w:name w:val="Основной текст с отступом Знак"/>
    <w:link w:val="a9"/>
    <w:rsid w:val="0057171D"/>
    <w:rPr>
      <w:sz w:val="24"/>
      <w:szCs w:val="24"/>
    </w:rPr>
  </w:style>
  <w:style w:type="character" w:customStyle="1" w:styleId="1pt0">
    <w:name w:val="Основний текст + Напівжирний;Інтервал 1 pt"/>
    <w:rsid w:val="0057171D"/>
    <w:rPr>
      <w:rFonts w:ascii="Times New Roman" w:eastAsia="Times New Roman" w:hAnsi="Times New Roman" w:cs="Times New Roman"/>
      <w:b/>
      <w:bCs/>
      <w:i w:val="0"/>
      <w:iCs w:val="0"/>
      <w:smallCaps w:val="0"/>
      <w:strike w:val="0"/>
      <w:spacing w:val="20"/>
      <w:sz w:val="23"/>
      <w:szCs w:val="23"/>
      <w:shd w:val="clear" w:color="auto" w:fill="FFFFFF"/>
    </w:rPr>
  </w:style>
  <w:style w:type="character" w:customStyle="1" w:styleId="125pt">
    <w:name w:val="Основний текст + 12;5 pt"/>
    <w:rsid w:val="0057171D"/>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pt">
    <w:name w:val="Основний текст + Інтервал -1 pt"/>
    <w:rsid w:val="0057171D"/>
    <w:rPr>
      <w:rFonts w:ascii="Times New Roman" w:eastAsia="Times New Roman" w:hAnsi="Times New Roman" w:cs="Times New Roman"/>
      <w:b w:val="0"/>
      <w:bCs w:val="0"/>
      <w:i w:val="0"/>
      <w:iCs w:val="0"/>
      <w:smallCaps w:val="0"/>
      <w:strike w:val="0"/>
      <w:spacing w:val="-20"/>
      <w:sz w:val="23"/>
      <w:szCs w:val="23"/>
      <w:shd w:val="clear" w:color="auto" w:fill="FFFFFF"/>
    </w:rPr>
  </w:style>
  <w:style w:type="paragraph" w:customStyle="1" w:styleId="msoorganizationname2">
    <w:name w:val="msoorganizationname2"/>
    <w:rsid w:val="0057171D"/>
    <w:rPr>
      <w:rFonts w:ascii="Franklin Gothic Book" w:hAnsi="Franklin Gothic Book"/>
      <w:b/>
      <w:bCs/>
      <w:color w:val="000000"/>
      <w:kern w:val="28"/>
      <w:sz w:val="23"/>
      <w:szCs w:val="23"/>
      <w:lang w:val="ru-RU" w:eastAsia="ru-RU"/>
    </w:rPr>
  </w:style>
  <w:style w:type="numbering" w:customStyle="1" w:styleId="16">
    <w:name w:val="Нет списка1"/>
    <w:next w:val="a2"/>
    <w:uiPriority w:val="99"/>
    <w:semiHidden/>
    <w:unhideWhenUsed/>
    <w:rsid w:val="002A3C8C"/>
  </w:style>
  <w:style w:type="character" w:customStyle="1" w:styleId="10">
    <w:name w:val="Заголовок 1 Знак"/>
    <w:link w:val="1"/>
    <w:rsid w:val="002A3C8C"/>
    <w:rPr>
      <w:rFonts w:ascii="Courier New" w:hAnsi="Courier New"/>
      <w:sz w:val="32"/>
      <w:lang w:val="uk-UA"/>
    </w:rPr>
  </w:style>
  <w:style w:type="numbering" w:customStyle="1" w:styleId="110">
    <w:name w:val="Нет списка11"/>
    <w:next w:val="a2"/>
    <w:semiHidden/>
    <w:unhideWhenUsed/>
    <w:rsid w:val="002A3C8C"/>
  </w:style>
  <w:style w:type="table" w:customStyle="1" w:styleId="24">
    <w:name w:val="Сетка таблицы2"/>
    <w:basedOn w:val="a1"/>
    <w:next w:val="a6"/>
    <w:uiPriority w:val="59"/>
    <w:rsid w:val="002A3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6"/>
    <w:uiPriority w:val="59"/>
    <w:rsid w:val="00D801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unhideWhenUsed/>
    <w:rsid w:val="00892D91"/>
    <w:rPr>
      <w:color w:val="0000FF"/>
      <w:u w:val="single"/>
    </w:rPr>
  </w:style>
  <w:style w:type="character" w:styleId="afa">
    <w:name w:val="FollowedHyperlink"/>
    <w:uiPriority w:val="99"/>
    <w:unhideWhenUsed/>
    <w:rsid w:val="00892D91"/>
    <w:rPr>
      <w:color w:val="800080"/>
      <w:u w:val="single"/>
    </w:rPr>
  </w:style>
  <w:style w:type="paragraph" w:customStyle="1" w:styleId="xl65">
    <w:name w:val="xl65"/>
    <w:basedOn w:val="a"/>
    <w:rsid w:val="00892D91"/>
    <w:pPr>
      <w:spacing w:before="100" w:beforeAutospacing="1" w:after="100" w:afterAutospacing="1"/>
      <w:jc w:val="center"/>
    </w:pPr>
  </w:style>
  <w:style w:type="paragraph" w:customStyle="1" w:styleId="xl66">
    <w:name w:val="xl66"/>
    <w:basedOn w:val="a"/>
    <w:rsid w:val="00892D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892D91"/>
    <w:pPr>
      <w:spacing w:before="100" w:beforeAutospacing="1" w:after="100" w:afterAutospacing="1"/>
    </w:pPr>
    <w:rPr>
      <w:b/>
      <w:bCs/>
    </w:rPr>
  </w:style>
  <w:style w:type="paragraph" w:customStyle="1" w:styleId="xl68">
    <w:name w:val="xl68"/>
    <w:basedOn w:val="a"/>
    <w:rsid w:val="00892D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892D91"/>
    <w:pPr>
      <w:spacing w:before="100" w:beforeAutospacing="1" w:after="100" w:afterAutospacing="1"/>
      <w:jc w:val="center"/>
    </w:pPr>
    <w:rPr>
      <w:b/>
      <w:bCs/>
    </w:rPr>
  </w:style>
  <w:style w:type="paragraph" w:customStyle="1" w:styleId="xl70">
    <w:name w:val="xl70"/>
    <w:basedOn w:val="a"/>
    <w:rsid w:val="00892D91"/>
    <w:pPr>
      <w:spacing w:before="100" w:beforeAutospacing="1" w:after="100" w:afterAutospacing="1"/>
    </w:pPr>
    <w:rPr>
      <w:sz w:val="16"/>
      <w:szCs w:val="16"/>
    </w:rPr>
  </w:style>
  <w:style w:type="paragraph" w:customStyle="1" w:styleId="xl71">
    <w:name w:val="xl71"/>
    <w:basedOn w:val="a"/>
    <w:rsid w:val="00892D9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2">
    <w:name w:val="xl72"/>
    <w:basedOn w:val="a"/>
    <w:rsid w:val="00892D9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3">
    <w:name w:val="xl73"/>
    <w:basedOn w:val="a"/>
    <w:rsid w:val="00892D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4">
    <w:name w:val="xl74"/>
    <w:basedOn w:val="a"/>
    <w:rsid w:val="00892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892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892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892D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892D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892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892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892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892D9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
    <w:rsid w:val="00892D9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92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5">
    <w:name w:val="xl85"/>
    <w:basedOn w:val="a"/>
    <w:rsid w:val="00892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numbering" w:customStyle="1" w:styleId="25">
    <w:name w:val="Нет списка2"/>
    <w:next w:val="a2"/>
    <w:semiHidden/>
    <w:rsid w:val="00892D91"/>
  </w:style>
  <w:style w:type="table" w:customStyle="1" w:styleId="4">
    <w:name w:val="Сетка таблицы4"/>
    <w:basedOn w:val="a1"/>
    <w:next w:val="a6"/>
    <w:rsid w:val="00363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5C02A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BD1C75"/>
  </w:style>
  <w:style w:type="character" w:customStyle="1" w:styleId="30">
    <w:name w:val="Заголовок 3 Знак"/>
    <w:link w:val="3"/>
    <w:rsid w:val="00BD1C75"/>
    <w:rPr>
      <w:rFonts w:ascii="Arial" w:hAnsi="Arial" w:cs="Arial"/>
      <w:b/>
      <w:bCs/>
      <w:sz w:val="26"/>
      <w:szCs w:val="26"/>
      <w:lang w:val="uk-UA"/>
    </w:rPr>
  </w:style>
  <w:style w:type="table" w:customStyle="1" w:styleId="61">
    <w:name w:val="Сетка таблицы6"/>
    <w:basedOn w:val="a1"/>
    <w:next w:val="a6"/>
    <w:uiPriority w:val="59"/>
    <w:rsid w:val="00BD1C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6"/>
    <w:uiPriority w:val="59"/>
    <w:rsid w:val="00BD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8cl">
    <w:name w:val="_58cl"/>
    <w:rsid w:val="00BD1C75"/>
  </w:style>
  <w:style w:type="character" w:customStyle="1" w:styleId="58cm">
    <w:name w:val="_58cm"/>
    <w:rsid w:val="00BD1C75"/>
  </w:style>
  <w:style w:type="character" w:customStyle="1" w:styleId="textexposedshow">
    <w:name w:val="text_exposed_show"/>
    <w:rsid w:val="00BD1C75"/>
  </w:style>
  <w:style w:type="table" w:customStyle="1" w:styleId="7">
    <w:name w:val="Сетка таблицы7"/>
    <w:basedOn w:val="a1"/>
    <w:next w:val="a6"/>
    <w:rsid w:val="00B37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rsid w:val="00167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59"/>
    <w:rsid w:val="0083254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semiHidden/>
    <w:rsid w:val="0083254E"/>
  </w:style>
  <w:style w:type="table" w:customStyle="1" w:styleId="100">
    <w:name w:val="Сетка таблицы10"/>
    <w:basedOn w:val="a1"/>
    <w:next w:val="a6"/>
    <w:rsid w:val="00007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55560D"/>
  </w:style>
  <w:style w:type="table" w:customStyle="1" w:styleId="120">
    <w:name w:val="Сетка таблицы12"/>
    <w:basedOn w:val="a1"/>
    <w:next w:val="a6"/>
    <w:uiPriority w:val="59"/>
    <w:rsid w:val="005556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6"/>
    <w:uiPriority w:val="59"/>
    <w:rsid w:val="00555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Текст выноски Знак1"/>
    <w:basedOn w:val="a0"/>
    <w:uiPriority w:val="99"/>
    <w:semiHidden/>
    <w:rsid w:val="00986C67"/>
    <w:rPr>
      <w:rFonts w:ascii="Tahoma" w:hAnsi="Tahoma" w:cs="Tahoma"/>
      <w:sz w:val="16"/>
      <w:szCs w:val="16"/>
    </w:rPr>
  </w:style>
  <w:style w:type="table" w:customStyle="1" w:styleId="18">
    <w:name w:val="Сітка таблиці1"/>
    <w:basedOn w:val="a1"/>
    <w:next w:val="a6"/>
    <w:uiPriority w:val="59"/>
    <w:rsid w:val="00986C67"/>
    <w:rPr>
      <w:rFonts w:ascii="Calibri" w:hAnsi="Calibri"/>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86C67"/>
    <w:pPr>
      <w:autoSpaceDE w:val="0"/>
      <w:autoSpaceDN w:val="0"/>
      <w:adjustRightInd w:val="0"/>
    </w:pPr>
    <w:rPr>
      <w:rFonts w:eastAsiaTheme="minorHAnsi"/>
      <w:color w:val="000000"/>
      <w:sz w:val="24"/>
      <w:szCs w:val="24"/>
      <w:lang w:eastAsia="en-US"/>
    </w:rPr>
  </w:style>
  <w:style w:type="table" w:customStyle="1" w:styleId="TableNormal">
    <w:name w:val="Table Normal"/>
    <w:rsid w:val="00986C6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6">
    <w:name w:val="Стиль таблиці 2"/>
    <w:rsid w:val="00986C67"/>
    <w:pPr>
      <w:pBdr>
        <w:top w:val="nil"/>
        <w:left w:val="nil"/>
        <w:bottom w:val="nil"/>
        <w:right w:val="nil"/>
        <w:between w:val="nil"/>
        <w:bar w:val="nil"/>
      </w:pBdr>
    </w:pPr>
    <w:rPr>
      <w:rFonts w:ascii="Helvetica Neue" w:eastAsia="Helvetica Neue" w:hAnsi="Helvetica Neue" w:cs="Helvetica Neue"/>
      <w:color w:val="000000"/>
      <w:bdr w:val="nil"/>
    </w:rPr>
  </w:style>
</w:styles>
</file>

<file path=word/webSettings.xml><?xml version="1.0" encoding="utf-8"?>
<w:webSettings xmlns:r="http://schemas.openxmlformats.org/officeDocument/2006/relationships" xmlns:w="http://schemas.openxmlformats.org/wordprocessingml/2006/main">
  <w:divs>
    <w:div w:id="350960310">
      <w:bodyDiv w:val="1"/>
      <w:marLeft w:val="0"/>
      <w:marRight w:val="0"/>
      <w:marTop w:val="0"/>
      <w:marBottom w:val="0"/>
      <w:divBdr>
        <w:top w:val="none" w:sz="0" w:space="0" w:color="auto"/>
        <w:left w:val="none" w:sz="0" w:space="0" w:color="auto"/>
        <w:bottom w:val="none" w:sz="0" w:space="0" w:color="auto"/>
        <w:right w:val="none" w:sz="0" w:space="0" w:color="auto"/>
      </w:divBdr>
    </w:div>
    <w:div w:id="604461281">
      <w:bodyDiv w:val="1"/>
      <w:marLeft w:val="0"/>
      <w:marRight w:val="0"/>
      <w:marTop w:val="0"/>
      <w:marBottom w:val="0"/>
      <w:divBdr>
        <w:top w:val="none" w:sz="0" w:space="0" w:color="auto"/>
        <w:left w:val="none" w:sz="0" w:space="0" w:color="auto"/>
        <w:bottom w:val="none" w:sz="0" w:space="0" w:color="auto"/>
        <w:right w:val="none" w:sz="0" w:space="0" w:color="auto"/>
      </w:divBdr>
    </w:div>
    <w:div w:id="663124298">
      <w:bodyDiv w:val="1"/>
      <w:marLeft w:val="0"/>
      <w:marRight w:val="0"/>
      <w:marTop w:val="0"/>
      <w:marBottom w:val="0"/>
      <w:divBdr>
        <w:top w:val="none" w:sz="0" w:space="0" w:color="auto"/>
        <w:left w:val="none" w:sz="0" w:space="0" w:color="auto"/>
        <w:bottom w:val="none" w:sz="0" w:space="0" w:color="auto"/>
        <w:right w:val="none" w:sz="0" w:space="0" w:color="auto"/>
      </w:divBdr>
    </w:div>
    <w:div w:id="767585442">
      <w:bodyDiv w:val="1"/>
      <w:marLeft w:val="0"/>
      <w:marRight w:val="0"/>
      <w:marTop w:val="0"/>
      <w:marBottom w:val="0"/>
      <w:divBdr>
        <w:top w:val="none" w:sz="0" w:space="0" w:color="auto"/>
        <w:left w:val="none" w:sz="0" w:space="0" w:color="auto"/>
        <w:bottom w:val="none" w:sz="0" w:space="0" w:color="auto"/>
        <w:right w:val="none" w:sz="0" w:space="0" w:color="auto"/>
      </w:divBdr>
      <w:divsChild>
        <w:div w:id="1743480627">
          <w:marLeft w:val="0"/>
          <w:marRight w:val="0"/>
          <w:marTop w:val="0"/>
          <w:marBottom w:val="0"/>
          <w:divBdr>
            <w:top w:val="none" w:sz="0" w:space="0" w:color="auto"/>
            <w:left w:val="none" w:sz="0" w:space="0" w:color="auto"/>
            <w:bottom w:val="none" w:sz="0" w:space="0" w:color="auto"/>
            <w:right w:val="none" w:sz="0" w:space="0" w:color="auto"/>
          </w:divBdr>
          <w:divsChild>
            <w:div w:id="485243000">
              <w:marLeft w:val="0"/>
              <w:marRight w:val="0"/>
              <w:marTop w:val="0"/>
              <w:marBottom w:val="0"/>
              <w:divBdr>
                <w:top w:val="none" w:sz="0" w:space="0" w:color="auto"/>
                <w:left w:val="none" w:sz="0" w:space="0" w:color="auto"/>
                <w:bottom w:val="none" w:sz="0" w:space="0" w:color="auto"/>
                <w:right w:val="none" w:sz="0" w:space="0" w:color="auto"/>
              </w:divBdr>
            </w:div>
            <w:div w:id="952636719">
              <w:marLeft w:val="0"/>
              <w:marRight w:val="0"/>
              <w:marTop w:val="0"/>
              <w:marBottom w:val="0"/>
              <w:divBdr>
                <w:top w:val="none" w:sz="0" w:space="0" w:color="auto"/>
                <w:left w:val="none" w:sz="0" w:space="0" w:color="auto"/>
                <w:bottom w:val="none" w:sz="0" w:space="0" w:color="auto"/>
                <w:right w:val="none" w:sz="0" w:space="0" w:color="auto"/>
              </w:divBdr>
            </w:div>
            <w:div w:id="984705578">
              <w:marLeft w:val="0"/>
              <w:marRight w:val="0"/>
              <w:marTop w:val="0"/>
              <w:marBottom w:val="0"/>
              <w:divBdr>
                <w:top w:val="none" w:sz="0" w:space="0" w:color="auto"/>
                <w:left w:val="none" w:sz="0" w:space="0" w:color="auto"/>
                <w:bottom w:val="none" w:sz="0" w:space="0" w:color="auto"/>
                <w:right w:val="none" w:sz="0" w:space="0" w:color="auto"/>
              </w:divBdr>
            </w:div>
            <w:div w:id="1851988528">
              <w:marLeft w:val="0"/>
              <w:marRight w:val="0"/>
              <w:marTop w:val="0"/>
              <w:marBottom w:val="0"/>
              <w:divBdr>
                <w:top w:val="none" w:sz="0" w:space="0" w:color="auto"/>
                <w:left w:val="none" w:sz="0" w:space="0" w:color="auto"/>
                <w:bottom w:val="none" w:sz="0" w:space="0" w:color="auto"/>
                <w:right w:val="none" w:sz="0" w:space="0" w:color="auto"/>
              </w:divBdr>
            </w:div>
            <w:div w:id="18751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7167">
      <w:bodyDiv w:val="1"/>
      <w:marLeft w:val="0"/>
      <w:marRight w:val="0"/>
      <w:marTop w:val="0"/>
      <w:marBottom w:val="0"/>
      <w:divBdr>
        <w:top w:val="none" w:sz="0" w:space="0" w:color="auto"/>
        <w:left w:val="none" w:sz="0" w:space="0" w:color="auto"/>
        <w:bottom w:val="none" w:sz="0" w:space="0" w:color="auto"/>
        <w:right w:val="none" w:sz="0" w:space="0" w:color="auto"/>
      </w:divBdr>
      <w:divsChild>
        <w:div w:id="1654916449">
          <w:marLeft w:val="0"/>
          <w:marRight w:val="0"/>
          <w:marTop w:val="0"/>
          <w:marBottom w:val="0"/>
          <w:divBdr>
            <w:top w:val="none" w:sz="0" w:space="0" w:color="auto"/>
            <w:left w:val="none" w:sz="0" w:space="0" w:color="auto"/>
            <w:bottom w:val="none" w:sz="0" w:space="0" w:color="auto"/>
            <w:right w:val="none" w:sz="0" w:space="0" w:color="auto"/>
          </w:divBdr>
          <w:divsChild>
            <w:div w:id="331639664">
              <w:marLeft w:val="0"/>
              <w:marRight w:val="0"/>
              <w:marTop w:val="0"/>
              <w:marBottom w:val="0"/>
              <w:divBdr>
                <w:top w:val="none" w:sz="0" w:space="0" w:color="auto"/>
                <w:left w:val="none" w:sz="0" w:space="0" w:color="auto"/>
                <w:bottom w:val="none" w:sz="0" w:space="0" w:color="auto"/>
                <w:right w:val="none" w:sz="0" w:space="0" w:color="auto"/>
              </w:divBdr>
            </w:div>
            <w:div w:id="392124982">
              <w:marLeft w:val="0"/>
              <w:marRight w:val="0"/>
              <w:marTop w:val="0"/>
              <w:marBottom w:val="0"/>
              <w:divBdr>
                <w:top w:val="none" w:sz="0" w:space="0" w:color="auto"/>
                <w:left w:val="none" w:sz="0" w:space="0" w:color="auto"/>
                <w:bottom w:val="none" w:sz="0" w:space="0" w:color="auto"/>
                <w:right w:val="none" w:sz="0" w:space="0" w:color="auto"/>
              </w:divBdr>
            </w:div>
            <w:div w:id="919094939">
              <w:marLeft w:val="0"/>
              <w:marRight w:val="0"/>
              <w:marTop w:val="0"/>
              <w:marBottom w:val="0"/>
              <w:divBdr>
                <w:top w:val="none" w:sz="0" w:space="0" w:color="auto"/>
                <w:left w:val="none" w:sz="0" w:space="0" w:color="auto"/>
                <w:bottom w:val="none" w:sz="0" w:space="0" w:color="auto"/>
                <w:right w:val="none" w:sz="0" w:space="0" w:color="auto"/>
              </w:divBdr>
            </w:div>
            <w:div w:id="1411270044">
              <w:marLeft w:val="0"/>
              <w:marRight w:val="0"/>
              <w:marTop w:val="0"/>
              <w:marBottom w:val="0"/>
              <w:divBdr>
                <w:top w:val="none" w:sz="0" w:space="0" w:color="auto"/>
                <w:left w:val="none" w:sz="0" w:space="0" w:color="auto"/>
                <w:bottom w:val="none" w:sz="0" w:space="0" w:color="auto"/>
                <w:right w:val="none" w:sz="0" w:space="0" w:color="auto"/>
              </w:divBdr>
            </w:div>
            <w:div w:id="1640959727">
              <w:marLeft w:val="0"/>
              <w:marRight w:val="0"/>
              <w:marTop w:val="0"/>
              <w:marBottom w:val="0"/>
              <w:divBdr>
                <w:top w:val="none" w:sz="0" w:space="0" w:color="auto"/>
                <w:left w:val="none" w:sz="0" w:space="0" w:color="auto"/>
                <w:bottom w:val="none" w:sz="0" w:space="0" w:color="auto"/>
                <w:right w:val="none" w:sz="0" w:space="0" w:color="auto"/>
              </w:divBdr>
            </w:div>
            <w:div w:id="17459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98925">
      <w:bodyDiv w:val="1"/>
      <w:marLeft w:val="0"/>
      <w:marRight w:val="0"/>
      <w:marTop w:val="0"/>
      <w:marBottom w:val="0"/>
      <w:divBdr>
        <w:top w:val="none" w:sz="0" w:space="0" w:color="auto"/>
        <w:left w:val="none" w:sz="0" w:space="0" w:color="auto"/>
        <w:bottom w:val="none" w:sz="0" w:space="0" w:color="auto"/>
        <w:right w:val="none" w:sz="0" w:space="0" w:color="auto"/>
      </w:divBdr>
    </w:div>
    <w:div w:id="15582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school/rating/65353/" TargetMode="External"/><Relationship Id="rId13" Type="http://schemas.openxmlformats.org/officeDocument/2006/relationships/hyperlink" Target="https://www.facebook.com/hashtag/%D1%87%D0%B5%D0%BD%D0%B4%D1%83?__eep__=6&amp;source=feed_text&amp;epa=HASHTAG&amp;__xts__%5B0%5D=68.ARAo9ga2t7DQImg0xRPY_BiGLk7trheHY2C5JNdVlAzGuYaTt7Ze6wjDW5p9_0j_A-GSQ7hjaGw7Kc93HTImC-4FNxdedvE-8bWL8PMMUM6_8lWNgmEb3LUaTqG3cbKpicKGdmFmmgc2zfAP4imU4wjxGCKayr4e9BDOVRF-9zwHTn_IxXGA6V9kxQvWQ9iSTdx-8KfffLXbEcmN2paBIvX9Rj5Jric31TdDriuYxq822nYs6O6UdEPrezi7LsMsGpR5rl9_11Z5dxZKeYmttZsjGnN85BC0v3r0Pfl7yP4-IKRbQGKi2NNvGDuk4bbyjD22WVJEj0EnEcjWaOigNpoUyg&amp;__tn__=%2ANK-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rSnZlHBRLB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ashtag/combating_covid19_we_are_together?__eep__=6&amp;source=feed_text&amp;epa=HASHTAG&amp;__xts__%5B0%5D=68.ARAo9ga2t7DQImg0xRPY_BiGLk7trheHY2C5JNdVlAzGuYaTt7Ze6wjDW5p9_0j_A-GSQ7hjaGw7Kc93HTImC-4FNxdedvE-8bWL8PMMUM6_8lWNgmEb3LUaTqG3cbKpicKGdmFmmgc2zfAP4imU4wjxGCKayr4e9BDOVRF-9zwHTn_IxXGA6V9kxQvWQ9iSTdx-8KfffLXbEcmN2paBIvX9Rj5Jric31TdDriuYxq822nYs6O6UdEPrezi7LsMsGpR5rl9_11Z5dxZKeYmttZsjGnN85BC0v3r0Pfl7yP4-IKRbQGKi2NNvGDuk4bbyjD22WVJEj0EnEcjWaOigNpoUyg&amp;__tn__=%2ANK-R" TargetMode="External"/><Relationship Id="rId5" Type="http://schemas.openxmlformats.org/officeDocument/2006/relationships/webSettings" Target="webSettings.xml"/><Relationship Id="rId15" Type="http://schemas.openxmlformats.org/officeDocument/2006/relationships/hyperlink" Target="https://www.facebook.com/hashtag/combating_covid19_we_are_together?__eep__=6&amp;source=feed_text&amp;epa=HASHTAG&amp;__xts__%5B0%5D=68.ARAo9ga2t7DQImg0xRPY_BiGLk7trheHY2C5JNdVlAzGuYaTt7Ze6wjDW5p9_0j_A-GSQ7hjaGw7Kc93HTImC-4FNxdedvE-8bWL8PMMUM6_8lWNgmEb3LUaTqG3cbKpicKGdmFmmgc2zfAP4imU4wjxGCKayr4e9BDOVRF-9zwHTn_IxXGA6V9kxQvWQ9iSTdx-8KfffLXbEcmN2paBIvX9Rj5Jric31TdDriuYxq822nYs6O6UdEPrezi7LsMsGpR5rl9_11Z5dxZKeYmttZsjGnN85BC0v3r0Pfl7yP4-IKRbQGKi2NNvGDuk4bbyjD22WVJEj0EnEcjWaOigNpoUyg&amp;__tn__=%2ANK-R" TargetMode="External"/><Relationship Id="rId10" Type="http://schemas.openxmlformats.org/officeDocument/2006/relationships/hyperlink" Target="https://www.facebook.com/hashtag/%D0%BC%D0%B8%D1%80%D0%B0%D0%B7%D0%BE%D0%BC?__eep__=6&amp;source=feed_text&amp;epa=HASHTAG&amp;__xts__%5B0%5D=68.ARAo9ga2t7DQImg0xRPY_BiGLk7trheHY2C5JNdVlAzGuYaTt7Ze6wjDW5p9_0j_A-GSQ7hjaGw7Kc93HTImC-4FNxdedvE-8bWL8PMMUM6_8lWNgmEb3LUaTqG3cbKpicKGdmFmmgc2zfAP4imU4wjxGCKayr4e9BDOVRF-9zwHTn_IxXGA6V9kxQvWQ9iSTdx-8KfffLXbEcmN2paBIvX9Rj5Jric31TdDriuYxq822nYs6O6UdEPrezi7LsMsGpR5rl9_11Z5dxZKeYmttZsjGnN85BC0v3r0Pfl7yP4-IKRbQGKi2NNvGDuk4bbyjD22WVJEj0EnEcjWaOigNpoUyg&amp;__tn__=%2AN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hdn-8qqURPc" TargetMode="External"/><Relationship Id="rId14" Type="http://schemas.openxmlformats.org/officeDocument/2006/relationships/hyperlink" Target="https://www.facebook.com/hashtag/%D0%BC%D0%B8%D1%80%D0%B0%D0%B7%D0%BE%D0%BC?__eep__=6&amp;source=feed_text&amp;epa=HASHTAG&amp;__xts__%5B0%5D=68.ARAo9ga2t7DQImg0xRPY_BiGLk7trheHY2C5JNdVlAzGuYaTt7Ze6wjDW5p9_0j_A-GSQ7hjaGw7Kc93HTImC-4FNxdedvE-8bWL8PMMUM6_8lWNgmEb3LUaTqG3cbKpicKGdmFmmgc2zfAP4imU4wjxGCKayr4e9BDOVRF-9zwHTn_IxXGA6V9kxQvWQ9iSTdx-8KfffLXbEcmN2paBIvX9Rj5Jric31TdDriuYxq822nYs6O6UdEPrezi7LsMsGpR5rl9_11Z5dxZKeYmttZsjGnN85BC0v3r0Pfl7yP4-IKRbQGKi2NNvGDuk4bbyjD22WVJEj0EnEcjWaOigNpoUyg&amp;__tn__=%2ANK-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16EE-42A7-4EF1-B0DE-52FCFAED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38</Pages>
  <Words>54441</Words>
  <Characters>31032</Characters>
  <Application>Microsoft Office Word</Application>
  <DocSecurity>0</DocSecurity>
  <Lines>258</Lines>
  <Paragraphs>170</Paragraphs>
  <ScaleCrop>false</ScaleCrop>
  <HeadingPairs>
    <vt:vector size="2" baseType="variant">
      <vt:variant>
        <vt:lpstr>Название</vt:lpstr>
      </vt:variant>
      <vt:variant>
        <vt:i4>1</vt:i4>
      </vt:variant>
    </vt:vector>
  </HeadingPairs>
  <TitlesOfParts>
    <vt:vector size="1" baseType="lpstr">
      <vt:lpstr>З М І С Т</vt:lpstr>
    </vt:vector>
  </TitlesOfParts>
  <Company>Microsoft</Company>
  <LinksUpToDate>false</LinksUpToDate>
  <CharactersWithSpaces>85303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М І С Т</dc:title>
  <dc:creator>Секретар</dc:creator>
  <cp:lastModifiedBy>ОР</cp:lastModifiedBy>
  <cp:revision>109</cp:revision>
  <cp:lastPrinted>2020-09-16T08:50:00Z</cp:lastPrinted>
  <dcterms:created xsi:type="dcterms:W3CDTF">2020-02-03T15:41:00Z</dcterms:created>
  <dcterms:modified xsi:type="dcterms:W3CDTF">2020-09-16T13:37:00Z</dcterms:modified>
</cp:coreProperties>
</file>